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9F15B2" w14:textId="77777777" w:rsidR="00435EA8" w:rsidRDefault="00435EA8" w:rsidP="00435EA8">
      <w:pPr>
        <w:jc w:val="center"/>
        <w:rPr>
          <w:rFonts w:ascii="Times New Roman" w:hAnsi="Times New Roman"/>
          <w:b/>
          <w:color w:val="000000"/>
          <w:sz w:val="22"/>
          <w:lang w:val="en-AU"/>
        </w:rPr>
      </w:pPr>
    </w:p>
    <w:p w14:paraId="3210367D" w14:textId="77777777" w:rsidR="00435EA8" w:rsidRDefault="00435EA8" w:rsidP="00435EA8">
      <w:pPr>
        <w:jc w:val="center"/>
        <w:rPr>
          <w:rFonts w:ascii="Times New Roman" w:hAnsi="Times New Roman"/>
          <w:b/>
          <w:color w:val="000000"/>
          <w:sz w:val="22"/>
          <w:lang w:val="en-AU"/>
        </w:rPr>
      </w:pPr>
    </w:p>
    <w:p w14:paraId="330737AC" w14:textId="77777777" w:rsidR="00435EA8" w:rsidRDefault="00435EA8" w:rsidP="00435EA8">
      <w:pPr>
        <w:jc w:val="center"/>
        <w:rPr>
          <w:rFonts w:ascii="Times New Roman" w:hAnsi="Times New Roman"/>
          <w:b/>
          <w:color w:val="000000"/>
          <w:sz w:val="22"/>
          <w:lang w:val="en-AU"/>
        </w:rPr>
      </w:pPr>
    </w:p>
    <w:p w14:paraId="3AB4A7E0" w14:textId="77777777" w:rsidR="00435EA8" w:rsidRPr="00DE12B4" w:rsidRDefault="00435EA8" w:rsidP="00435EA8">
      <w:pPr>
        <w:jc w:val="center"/>
        <w:rPr>
          <w:rFonts w:ascii="Times New Roman" w:hAnsi="Times New Roman"/>
          <w:b/>
          <w:color w:val="000000"/>
          <w:sz w:val="22"/>
          <w:lang w:val="en-AU"/>
        </w:rPr>
      </w:pPr>
    </w:p>
    <w:p w14:paraId="03CCF982" w14:textId="77777777" w:rsidR="00182E1F" w:rsidRDefault="00182E1F" w:rsidP="00435EA8">
      <w:pPr>
        <w:jc w:val="center"/>
        <w:rPr>
          <w:rFonts w:ascii="Times New Roman" w:hAnsi="Times New Roman"/>
          <w:b/>
          <w:color w:val="000000"/>
          <w:sz w:val="40"/>
          <w:szCs w:val="40"/>
        </w:rPr>
      </w:pPr>
    </w:p>
    <w:p w14:paraId="2571EB51" w14:textId="77777777" w:rsidR="00182E1F" w:rsidRDefault="00182E1F" w:rsidP="00435EA8">
      <w:pPr>
        <w:jc w:val="center"/>
        <w:rPr>
          <w:rFonts w:ascii="Times New Roman" w:hAnsi="Times New Roman"/>
          <w:b/>
          <w:color w:val="000000"/>
          <w:sz w:val="40"/>
          <w:szCs w:val="40"/>
        </w:rPr>
      </w:pPr>
    </w:p>
    <w:p w14:paraId="40F37B28" w14:textId="4439329C" w:rsidR="006C1A83" w:rsidRPr="004246F2" w:rsidRDefault="006C1A83" w:rsidP="00994A22">
      <w:pPr>
        <w:ind w:right="-1031"/>
        <w:jc w:val="center"/>
        <w:rPr>
          <w:b/>
          <w:color w:val="003087"/>
          <w:sz w:val="44"/>
          <w:szCs w:val="44"/>
        </w:rPr>
      </w:pPr>
      <w:r w:rsidRPr="004246F2">
        <w:rPr>
          <w:b/>
          <w:color w:val="003087"/>
          <w:sz w:val="44"/>
          <w:szCs w:val="44"/>
        </w:rPr>
        <w:t>FeedSafe</w:t>
      </w:r>
      <w:r w:rsidRPr="004246F2">
        <w:rPr>
          <w:b/>
          <w:color w:val="003087"/>
          <w:sz w:val="44"/>
          <w:szCs w:val="44"/>
          <w:vertAlign w:val="superscript"/>
        </w:rPr>
        <w:footnoteReference w:customMarkFollows="1" w:id="1"/>
        <w:sym w:font="Symbol" w:char="F0D2"/>
      </w:r>
      <w:r w:rsidRPr="004246F2">
        <w:rPr>
          <w:b/>
          <w:color w:val="003087"/>
          <w:sz w:val="44"/>
          <w:szCs w:val="44"/>
        </w:rPr>
        <w:t xml:space="preserve"> Audit Checklist</w:t>
      </w:r>
      <w:r w:rsidR="004246F2">
        <w:rPr>
          <w:b/>
          <w:color w:val="003087"/>
          <w:sz w:val="44"/>
          <w:szCs w:val="44"/>
        </w:rPr>
        <w:t xml:space="preserve"> Ver.10</w:t>
      </w:r>
      <w:r w:rsidR="006E0D20" w:rsidRPr="004246F2">
        <w:rPr>
          <w:b/>
          <w:color w:val="003087"/>
          <w:sz w:val="44"/>
          <w:szCs w:val="44"/>
        </w:rPr>
        <w:t xml:space="preserve"> </w:t>
      </w:r>
      <w:r w:rsidR="001E660C" w:rsidRPr="004246F2">
        <w:rPr>
          <w:b/>
          <w:color w:val="003087"/>
          <w:szCs w:val="24"/>
        </w:rPr>
        <w:t>(</w:t>
      </w:r>
      <w:r w:rsidR="006E0D20" w:rsidRPr="004246F2">
        <w:rPr>
          <w:b/>
          <w:color w:val="003087"/>
          <w:szCs w:val="24"/>
        </w:rPr>
        <w:t>1st February 2019</w:t>
      </w:r>
      <w:r w:rsidR="001E660C" w:rsidRPr="004246F2">
        <w:rPr>
          <w:b/>
          <w:color w:val="003087"/>
          <w:szCs w:val="24"/>
        </w:rPr>
        <w:t>)</w:t>
      </w:r>
    </w:p>
    <w:p w14:paraId="57C87BFB" w14:textId="77777777" w:rsidR="006C1A83" w:rsidRPr="00DE12B4" w:rsidRDefault="006C1A83" w:rsidP="006C1A83">
      <w:pPr>
        <w:rPr>
          <w:rFonts w:ascii="Times New Roman" w:hAnsi="Times New Roman"/>
          <w:b/>
          <w:color w:val="000000"/>
          <w:sz w:val="20"/>
          <w:lang w:val="en-AU"/>
        </w:rPr>
      </w:pPr>
    </w:p>
    <w:p w14:paraId="414943D8" w14:textId="0B4A2E12" w:rsidR="006C1A83" w:rsidRPr="004F6D40" w:rsidRDefault="006C1A83" w:rsidP="00994A22">
      <w:pPr>
        <w:spacing w:before="60" w:after="60"/>
        <w:rPr>
          <w:rFonts w:ascii="Calibri" w:hAnsi="Calibri" w:cs="Calibri"/>
          <w:color w:val="000000"/>
          <w:sz w:val="22"/>
          <w:szCs w:val="22"/>
          <w:lang w:val="en-AU"/>
        </w:rPr>
      </w:pPr>
      <w:r w:rsidRPr="004F6D40">
        <w:rPr>
          <w:rFonts w:ascii="Calibri" w:hAnsi="Calibri" w:cs="Calibri"/>
          <w:color w:val="000000"/>
          <w:sz w:val="22"/>
          <w:szCs w:val="22"/>
          <w:lang w:val="en-AU"/>
        </w:rPr>
        <w:t xml:space="preserve">This Checklist is based </w:t>
      </w:r>
      <w:r w:rsidR="000656D4" w:rsidRPr="004F6D40">
        <w:rPr>
          <w:rFonts w:ascii="Calibri" w:hAnsi="Calibri" w:cs="Calibri"/>
          <w:color w:val="000000"/>
          <w:sz w:val="22"/>
          <w:szCs w:val="22"/>
          <w:lang w:val="en-AU"/>
        </w:rPr>
        <w:t>on</w:t>
      </w:r>
      <w:r w:rsidRPr="004F6D40">
        <w:rPr>
          <w:rFonts w:ascii="Calibri" w:hAnsi="Calibri" w:cs="Calibri"/>
          <w:color w:val="000000"/>
          <w:sz w:val="22"/>
          <w:szCs w:val="22"/>
          <w:lang w:val="en-AU"/>
        </w:rPr>
        <w:t xml:space="preserve"> the Code of G</w:t>
      </w:r>
      <w:r w:rsidR="001E660C" w:rsidRPr="004F6D40">
        <w:rPr>
          <w:rFonts w:ascii="Calibri" w:hAnsi="Calibri" w:cs="Calibri"/>
          <w:color w:val="000000"/>
          <w:sz w:val="22"/>
          <w:szCs w:val="22"/>
          <w:lang w:val="en-AU"/>
        </w:rPr>
        <w:t xml:space="preserve">ood </w:t>
      </w:r>
      <w:r w:rsidRPr="004F6D40">
        <w:rPr>
          <w:rFonts w:ascii="Calibri" w:hAnsi="Calibri" w:cs="Calibri"/>
          <w:color w:val="000000"/>
          <w:sz w:val="22"/>
          <w:szCs w:val="22"/>
          <w:lang w:val="en-AU"/>
        </w:rPr>
        <w:t>M</w:t>
      </w:r>
      <w:r w:rsidR="001E660C" w:rsidRPr="004F6D40">
        <w:rPr>
          <w:rFonts w:ascii="Calibri" w:hAnsi="Calibri" w:cs="Calibri"/>
          <w:color w:val="000000"/>
          <w:sz w:val="22"/>
          <w:szCs w:val="22"/>
          <w:lang w:val="en-AU"/>
        </w:rPr>
        <w:t xml:space="preserve">anufacturing </w:t>
      </w:r>
      <w:r w:rsidRPr="004F6D40">
        <w:rPr>
          <w:rFonts w:ascii="Calibri" w:hAnsi="Calibri" w:cs="Calibri"/>
          <w:color w:val="000000"/>
          <w:sz w:val="22"/>
          <w:szCs w:val="22"/>
          <w:lang w:val="en-AU"/>
        </w:rPr>
        <w:t>P</w:t>
      </w:r>
      <w:r w:rsidR="001E660C" w:rsidRPr="004F6D40">
        <w:rPr>
          <w:rFonts w:ascii="Calibri" w:hAnsi="Calibri" w:cs="Calibri"/>
          <w:color w:val="000000"/>
          <w:sz w:val="22"/>
          <w:szCs w:val="22"/>
          <w:lang w:val="en-AU"/>
        </w:rPr>
        <w:t>ractice (Code of GMP)</w:t>
      </w:r>
      <w:r w:rsidRPr="004F6D40">
        <w:rPr>
          <w:rFonts w:ascii="Calibri" w:hAnsi="Calibri" w:cs="Calibri"/>
          <w:color w:val="000000"/>
          <w:sz w:val="22"/>
          <w:szCs w:val="22"/>
          <w:lang w:val="en-AU"/>
        </w:rPr>
        <w:t xml:space="preserve"> for the Feed Milling Industry and is designed for use by feed mills in assessing their level of compliance and for use by third party auditors to assess the feed mill</w:t>
      </w:r>
      <w:r w:rsidR="001E660C" w:rsidRPr="004F6D40">
        <w:rPr>
          <w:rFonts w:ascii="Calibri" w:hAnsi="Calibri" w:cs="Calibri"/>
          <w:color w:val="000000"/>
          <w:sz w:val="22"/>
          <w:szCs w:val="22"/>
          <w:lang w:val="en-AU"/>
        </w:rPr>
        <w:t xml:space="preserve"> during an audit</w:t>
      </w:r>
      <w:r w:rsidRPr="004F6D40">
        <w:rPr>
          <w:rFonts w:ascii="Calibri" w:hAnsi="Calibri" w:cs="Calibri"/>
          <w:color w:val="000000"/>
          <w:sz w:val="22"/>
          <w:szCs w:val="22"/>
          <w:lang w:val="en-AU"/>
        </w:rPr>
        <w:t>.</w:t>
      </w:r>
      <w:r w:rsidR="00E861D9" w:rsidRPr="004F6D40">
        <w:rPr>
          <w:rFonts w:ascii="Calibri" w:hAnsi="Calibri" w:cs="Calibri"/>
          <w:color w:val="000000"/>
          <w:sz w:val="22"/>
          <w:szCs w:val="22"/>
          <w:lang w:val="en-AU"/>
        </w:rPr>
        <w:t xml:space="preserve"> Auditors must use </w:t>
      </w:r>
      <w:r w:rsidR="001E660C" w:rsidRPr="004F6D40">
        <w:rPr>
          <w:rFonts w:ascii="Calibri" w:hAnsi="Calibri" w:cs="Calibri"/>
          <w:color w:val="000000"/>
          <w:sz w:val="22"/>
          <w:szCs w:val="22"/>
          <w:lang w:val="en-AU"/>
        </w:rPr>
        <w:t xml:space="preserve">only </w:t>
      </w:r>
      <w:r w:rsidR="00E861D9" w:rsidRPr="004F6D40">
        <w:rPr>
          <w:rFonts w:ascii="Calibri" w:hAnsi="Calibri" w:cs="Calibri"/>
          <w:color w:val="000000"/>
          <w:sz w:val="22"/>
          <w:szCs w:val="22"/>
          <w:lang w:val="en-AU"/>
        </w:rPr>
        <w:t xml:space="preserve">this document </w:t>
      </w:r>
      <w:r w:rsidR="001E660C" w:rsidRPr="004F6D40">
        <w:rPr>
          <w:rFonts w:ascii="Calibri" w:hAnsi="Calibri" w:cs="Calibri"/>
          <w:color w:val="000000"/>
          <w:sz w:val="22"/>
          <w:szCs w:val="22"/>
          <w:lang w:val="en-AU"/>
        </w:rPr>
        <w:t xml:space="preserve">as the most up-to-date checklist </w:t>
      </w:r>
      <w:r w:rsidR="00E861D9" w:rsidRPr="004F6D40">
        <w:rPr>
          <w:rFonts w:ascii="Calibri" w:hAnsi="Calibri" w:cs="Calibri"/>
          <w:color w:val="000000"/>
          <w:sz w:val="22"/>
          <w:szCs w:val="22"/>
          <w:lang w:val="en-AU"/>
        </w:rPr>
        <w:t xml:space="preserve">in conjunction with directions provided within the FeedSafe Certification Rules that defines the Auditor’s responsibility. </w:t>
      </w:r>
    </w:p>
    <w:p w14:paraId="07487613" w14:textId="77777777" w:rsidR="006C1A83" w:rsidRPr="004F6D40" w:rsidRDefault="006C1A83" w:rsidP="00994A22">
      <w:pPr>
        <w:spacing w:before="60" w:after="60"/>
        <w:rPr>
          <w:rFonts w:ascii="Calibri" w:hAnsi="Calibri" w:cs="Calibri"/>
          <w:color w:val="000000"/>
          <w:sz w:val="22"/>
          <w:szCs w:val="22"/>
          <w:lang w:val="en-AU"/>
        </w:rPr>
      </w:pPr>
      <w:r w:rsidRPr="004F6D40">
        <w:rPr>
          <w:rFonts w:ascii="Calibri" w:hAnsi="Calibri" w:cs="Calibri"/>
          <w:color w:val="000000"/>
          <w:sz w:val="22"/>
          <w:szCs w:val="22"/>
          <w:lang w:val="en-AU"/>
        </w:rPr>
        <w:t>In Part 1, questions are given a priority as defined within the Code of GMP, “must” are considered to be essential, whilst questions marked as “should” are considered as desirable for future implementation.</w:t>
      </w:r>
    </w:p>
    <w:p w14:paraId="01E65A6C" w14:textId="03C7F446" w:rsidR="006C1A83" w:rsidRPr="004F6D40" w:rsidRDefault="006C1A83" w:rsidP="00994A22">
      <w:pPr>
        <w:spacing w:before="60" w:after="60"/>
        <w:rPr>
          <w:rFonts w:ascii="Calibri" w:hAnsi="Calibri" w:cs="Calibri"/>
          <w:color w:val="000000"/>
          <w:sz w:val="22"/>
          <w:szCs w:val="22"/>
          <w:lang w:val="en-AU"/>
        </w:rPr>
      </w:pPr>
      <w:r w:rsidRPr="004F6D40">
        <w:rPr>
          <w:rFonts w:ascii="Calibri" w:hAnsi="Calibri" w:cs="Calibri"/>
          <w:color w:val="000000"/>
          <w:sz w:val="22"/>
          <w:szCs w:val="22"/>
          <w:lang w:val="en-AU"/>
        </w:rPr>
        <w:t xml:space="preserve">For each question, a yes or no response should be provided.  Where questions do not apply to the feed mill being audited the </w:t>
      </w:r>
      <w:r w:rsidR="001E660C" w:rsidRPr="004F6D40">
        <w:rPr>
          <w:rFonts w:ascii="Calibri" w:hAnsi="Calibri" w:cs="Calibri"/>
          <w:color w:val="000000"/>
          <w:sz w:val="22"/>
          <w:szCs w:val="22"/>
          <w:lang w:val="en-AU"/>
        </w:rPr>
        <w:t>‘</w:t>
      </w:r>
      <w:r w:rsidRPr="004F6D40">
        <w:rPr>
          <w:rFonts w:ascii="Calibri" w:hAnsi="Calibri" w:cs="Calibri"/>
          <w:color w:val="000000"/>
          <w:sz w:val="22"/>
          <w:szCs w:val="22"/>
          <w:lang w:val="en-AU"/>
        </w:rPr>
        <w:t>not applicable</w:t>
      </w:r>
      <w:r w:rsidR="001E660C" w:rsidRPr="004F6D40">
        <w:rPr>
          <w:rFonts w:ascii="Calibri" w:hAnsi="Calibri" w:cs="Calibri"/>
          <w:color w:val="000000"/>
          <w:sz w:val="22"/>
          <w:szCs w:val="22"/>
          <w:lang w:val="en-AU"/>
        </w:rPr>
        <w:t>’</w:t>
      </w:r>
      <w:r w:rsidRPr="004F6D40">
        <w:rPr>
          <w:rFonts w:ascii="Calibri" w:hAnsi="Calibri" w:cs="Calibri"/>
          <w:color w:val="000000"/>
          <w:sz w:val="22"/>
          <w:szCs w:val="22"/>
          <w:lang w:val="en-AU"/>
        </w:rPr>
        <w:t xml:space="preserve"> column should be used. </w:t>
      </w:r>
    </w:p>
    <w:p w14:paraId="7D279874" w14:textId="710AB5CB" w:rsidR="006C1A83" w:rsidRPr="004F6D40" w:rsidRDefault="006C1A83" w:rsidP="00994A22">
      <w:pPr>
        <w:spacing w:before="60" w:after="60"/>
        <w:rPr>
          <w:rFonts w:ascii="Calibri" w:hAnsi="Calibri" w:cs="Calibri"/>
          <w:color w:val="000000"/>
          <w:sz w:val="22"/>
          <w:szCs w:val="22"/>
          <w:lang w:val="en-AU"/>
        </w:rPr>
      </w:pPr>
      <w:r w:rsidRPr="004F6D40">
        <w:rPr>
          <w:rFonts w:ascii="Calibri" w:hAnsi="Calibri" w:cs="Calibri"/>
          <w:color w:val="000000"/>
          <w:sz w:val="22"/>
          <w:szCs w:val="22"/>
          <w:lang w:val="en-AU"/>
        </w:rPr>
        <w:t xml:space="preserve">The auditor may wish to note areas of improvement; such notes can be inserted within the </w:t>
      </w:r>
      <w:r w:rsidR="008176F7">
        <w:rPr>
          <w:rFonts w:ascii="Calibri" w:hAnsi="Calibri" w:cs="Calibri"/>
          <w:color w:val="000000"/>
          <w:sz w:val="22"/>
          <w:szCs w:val="22"/>
          <w:lang w:val="en-AU"/>
        </w:rPr>
        <w:t>‘</w:t>
      </w:r>
      <w:r w:rsidRPr="004F6D40">
        <w:rPr>
          <w:rFonts w:ascii="Calibri" w:hAnsi="Calibri" w:cs="Calibri"/>
          <w:color w:val="000000"/>
          <w:sz w:val="22"/>
          <w:szCs w:val="22"/>
          <w:lang w:val="en-AU"/>
        </w:rPr>
        <w:t>comments</w:t>
      </w:r>
      <w:r w:rsidR="008176F7">
        <w:rPr>
          <w:rFonts w:ascii="Calibri" w:hAnsi="Calibri" w:cs="Calibri"/>
          <w:color w:val="000000"/>
          <w:sz w:val="22"/>
          <w:szCs w:val="22"/>
          <w:lang w:val="en-AU"/>
        </w:rPr>
        <w:t>’</w:t>
      </w:r>
      <w:r w:rsidRPr="004F6D40">
        <w:rPr>
          <w:rFonts w:ascii="Calibri" w:hAnsi="Calibri" w:cs="Calibri"/>
          <w:color w:val="000000"/>
          <w:sz w:val="22"/>
          <w:szCs w:val="22"/>
          <w:lang w:val="en-AU"/>
        </w:rPr>
        <w:t xml:space="preserve"> column.</w:t>
      </w:r>
    </w:p>
    <w:p w14:paraId="73109553" w14:textId="606079D3" w:rsidR="006C1A83" w:rsidRPr="004F6D40" w:rsidRDefault="00585FA3" w:rsidP="00994A22">
      <w:pPr>
        <w:spacing w:before="60" w:after="60"/>
        <w:rPr>
          <w:rFonts w:ascii="Calibri" w:hAnsi="Calibri" w:cs="Calibri"/>
          <w:i/>
          <w:color w:val="000000"/>
          <w:sz w:val="22"/>
          <w:szCs w:val="22"/>
          <w:lang w:val="en-AU"/>
        </w:rPr>
      </w:pPr>
      <w:r w:rsidRPr="004F6D40">
        <w:rPr>
          <w:rFonts w:ascii="Calibri" w:hAnsi="Calibri" w:cs="Calibri"/>
          <w:i/>
          <w:color w:val="000000"/>
          <w:sz w:val="22"/>
          <w:szCs w:val="22"/>
          <w:lang w:val="en-AU"/>
        </w:rPr>
        <w:t>Audit Direction Advice is provided</w:t>
      </w:r>
      <w:r w:rsidR="006C1A83" w:rsidRPr="004F6D40">
        <w:rPr>
          <w:rFonts w:ascii="Calibri" w:hAnsi="Calibri" w:cs="Calibri"/>
          <w:i/>
          <w:color w:val="000000"/>
          <w:sz w:val="22"/>
          <w:szCs w:val="22"/>
          <w:lang w:val="en-AU"/>
        </w:rPr>
        <w:t xml:space="preserve"> to assist in the interpretation of some checklist questions</w:t>
      </w:r>
      <w:r w:rsidRPr="004F6D40">
        <w:rPr>
          <w:rFonts w:ascii="Calibri" w:hAnsi="Calibri" w:cs="Calibri"/>
          <w:i/>
          <w:color w:val="000000"/>
          <w:sz w:val="22"/>
          <w:szCs w:val="22"/>
          <w:lang w:val="en-AU"/>
        </w:rPr>
        <w:t xml:space="preserve"> and for reference to other guidance documents.</w:t>
      </w:r>
    </w:p>
    <w:p w14:paraId="76805588" w14:textId="1ACD98FE" w:rsidR="004B4D7B" w:rsidRPr="004F6D40" w:rsidRDefault="004B4D7B" w:rsidP="00994A22">
      <w:pPr>
        <w:spacing w:before="60" w:after="60"/>
        <w:rPr>
          <w:rFonts w:ascii="Calibri" w:hAnsi="Calibri" w:cs="Calibri"/>
          <w:color w:val="000000"/>
          <w:sz w:val="22"/>
          <w:szCs w:val="22"/>
          <w:lang w:val="en-AU"/>
        </w:rPr>
      </w:pPr>
      <w:r w:rsidRPr="004F6D40">
        <w:rPr>
          <w:rFonts w:ascii="Calibri" w:hAnsi="Calibri" w:cs="Calibri"/>
          <w:color w:val="000000"/>
          <w:sz w:val="22"/>
          <w:szCs w:val="22"/>
          <w:lang w:val="en-AU"/>
        </w:rPr>
        <w:t xml:space="preserve">The mill being audited for FeedSafe is required to declare to the auditor whether State Department audits have been completed since the last FeedSafe audit and the results of this audit provided to the auditor. If the State Department found any area of </w:t>
      </w:r>
      <w:r w:rsidR="00FB501B" w:rsidRPr="004F6D40">
        <w:rPr>
          <w:rFonts w:ascii="Calibri" w:hAnsi="Calibri" w:cs="Calibri"/>
          <w:color w:val="000000"/>
          <w:sz w:val="22"/>
          <w:szCs w:val="22"/>
          <w:lang w:val="en-AU"/>
        </w:rPr>
        <w:t>non-compliance</w:t>
      </w:r>
      <w:r w:rsidRPr="004F6D40">
        <w:rPr>
          <w:rFonts w:ascii="Calibri" w:hAnsi="Calibri" w:cs="Calibri"/>
          <w:color w:val="000000"/>
          <w:sz w:val="22"/>
          <w:szCs w:val="22"/>
          <w:lang w:val="en-AU"/>
        </w:rPr>
        <w:t xml:space="preserve">, including positive RAM test results for ruminant feeds, the FeedSafe auditor needs to place additional attention to these areas of </w:t>
      </w:r>
      <w:r w:rsidR="00FB501B" w:rsidRPr="004F6D40">
        <w:rPr>
          <w:rFonts w:ascii="Calibri" w:hAnsi="Calibri" w:cs="Calibri"/>
          <w:color w:val="000000"/>
          <w:sz w:val="22"/>
          <w:szCs w:val="22"/>
          <w:lang w:val="en-AU"/>
        </w:rPr>
        <w:t>non-conformance</w:t>
      </w:r>
      <w:r w:rsidRPr="004F6D40">
        <w:rPr>
          <w:rFonts w:ascii="Calibri" w:hAnsi="Calibri" w:cs="Calibri"/>
          <w:color w:val="000000"/>
          <w:sz w:val="22"/>
          <w:szCs w:val="22"/>
          <w:lang w:val="en-AU"/>
        </w:rPr>
        <w:t>.</w:t>
      </w:r>
    </w:p>
    <w:p w14:paraId="7FE19D20" w14:textId="06D80886" w:rsidR="00FB501B" w:rsidRPr="004F6D40" w:rsidRDefault="00FB501B" w:rsidP="00994A22">
      <w:pPr>
        <w:spacing w:before="60" w:after="60"/>
        <w:rPr>
          <w:rFonts w:ascii="Calibri" w:hAnsi="Calibri" w:cs="Calibri"/>
          <w:color w:val="000000"/>
          <w:sz w:val="22"/>
          <w:szCs w:val="22"/>
          <w:lang w:val="en-AU"/>
        </w:rPr>
      </w:pPr>
      <w:r w:rsidRPr="004F6D40">
        <w:rPr>
          <w:rFonts w:ascii="Calibri" w:hAnsi="Calibri" w:cs="Calibri"/>
          <w:color w:val="000000"/>
          <w:sz w:val="22"/>
          <w:szCs w:val="22"/>
          <w:lang w:val="en-AU"/>
        </w:rPr>
        <w:t xml:space="preserve">There are various guideline documents that are referred to in the Audit Checklist. Hyperlinks are provided in this electronic version. For the document linked from the SFMCA FeedSafe Manual, the reader needs a SFMCA website access code. If you do not have your company’s access code, contact SFMCA at </w:t>
      </w:r>
      <w:hyperlink r:id="rId8" w:history="1">
        <w:r w:rsidRPr="004F6D40">
          <w:rPr>
            <w:rStyle w:val="Hyperlink"/>
            <w:rFonts w:ascii="Calibri" w:hAnsi="Calibri" w:cs="Calibri"/>
            <w:sz w:val="22"/>
            <w:szCs w:val="22"/>
            <w:lang w:val="en-AU"/>
          </w:rPr>
          <w:t>contact@sfmca.com.au</w:t>
        </w:r>
      </w:hyperlink>
      <w:r w:rsidRPr="004F6D40">
        <w:rPr>
          <w:rFonts w:ascii="Calibri" w:hAnsi="Calibri" w:cs="Calibri"/>
          <w:color w:val="000000"/>
          <w:sz w:val="22"/>
          <w:szCs w:val="22"/>
          <w:lang w:val="en-AU"/>
        </w:rPr>
        <w:t>.</w:t>
      </w:r>
    </w:p>
    <w:p w14:paraId="7AA27C46" w14:textId="1EF96294" w:rsidR="007003EF" w:rsidRPr="004F6D40" w:rsidRDefault="006C1A83" w:rsidP="00994A22">
      <w:pPr>
        <w:spacing w:before="60" w:after="60"/>
        <w:rPr>
          <w:rFonts w:ascii="Calibri" w:hAnsi="Calibri" w:cs="Calibri"/>
          <w:color w:val="000000"/>
          <w:sz w:val="22"/>
          <w:szCs w:val="22"/>
          <w:lang w:val="en-AU"/>
        </w:rPr>
      </w:pPr>
      <w:r w:rsidRPr="004F6D40">
        <w:rPr>
          <w:rFonts w:ascii="Calibri" w:hAnsi="Calibri" w:cs="Calibri"/>
          <w:color w:val="000000"/>
          <w:sz w:val="22"/>
          <w:szCs w:val="22"/>
          <w:lang w:val="en-AU"/>
        </w:rPr>
        <w:t xml:space="preserve">Part 2 of the checklist requires the listing of items which </w:t>
      </w:r>
      <w:r w:rsidR="008176F7" w:rsidRPr="004F6D40">
        <w:rPr>
          <w:rFonts w:ascii="Calibri" w:hAnsi="Calibri" w:cs="Calibri"/>
          <w:color w:val="000000"/>
          <w:sz w:val="22"/>
          <w:szCs w:val="22"/>
          <w:lang w:val="en-AU"/>
        </w:rPr>
        <w:t>are</w:t>
      </w:r>
      <w:r w:rsidRPr="004F6D40">
        <w:rPr>
          <w:rFonts w:ascii="Calibri" w:hAnsi="Calibri" w:cs="Calibri"/>
          <w:color w:val="000000"/>
          <w:sz w:val="22"/>
          <w:szCs w:val="22"/>
          <w:lang w:val="en-AU"/>
        </w:rPr>
        <w:t xml:space="preserve"> major, </w:t>
      </w:r>
      <w:proofErr w:type="gramStart"/>
      <w:r w:rsidRPr="004F6D40">
        <w:rPr>
          <w:rFonts w:ascii="Calibri" w:hAnsi="Calibri" w:cs="Calibri"/>
          <w:color w:val="000000"/>
          <w:sz w:val="22"/>
          <w:szCs w:val="22"/>
          <w:lang w:val="en-AU"/>
        </w:rPr>
        <w:t>moderate</w:t>
      </w:r>
      <w:proofErr w:type="gramEnd"/>
      <w:r w:rsidRPr="004F6D40">
        <w:rPr>
          <w:rFonts w:ascii="Calibri" w:hAnsi="Calibri" w:cs="Calibri"/>
          <w:color w:val="000000"/>
          <w:sz w:val="22"/>
          <w:szCs w:val="22"/>
          <w:lang w:val="en-AU"/>
        </w:rPr>
        <w:t xml:space="preserve"> and minor non-compliance items. These are obtained by reviewing Part 1 questions which received a “No” response.</w:t>
      </w:r>
      <w:r w:rsidR="00CC5868" w:rsidRPr="004F6D40" w:rsidDel="00CC5868">
        <w:rPr>
          <w:rFonts w:ascii="Calibri" w:hAnsi="Calibri" w:cs="Calibri"/>
          <w:color w:val="000000"/>
          <w:sz w:val="22"/>
          <w:szCs w:val="22"/>
          <w:lang w:val="en-AU"/>
        </w:rPr>
        <w:t xml:space="preserve"> </w:t>
      </w:r>
      <w:r w:rsidR="00FB501B" w:rsidRPr="004F6D40">
        <w:rPr>
          <w:rFonts w:ascii="Calibri" w:hAnsi="Calibri" w:cs="Calibri"/>
          <w:color w:val="000000"/>
          <w:sz w:val="22"/>
          <w:szCs w:val="22"/>
          <w:lang w:val="en-AU"/>
        </w:rPr>
        <w:t xml:space="preserve">The final page of the Audit Checklist provides the Audit Statement that is required to be completed by the auditor and sent to the SFMCA </w:t>
      </w:r>
      <w:r w:rsidR="00994A22" w:rsidRPr="004F6D40">
        <w:rPr>
          <w:rFonts w:ascii="Calibri" w:hAnsi="Calibri" w:cs="Calibri"/>
          <w:color w:val="000000"/>
          <w:sz w:val="22"/>
          <w:szCs w:val="22"/>
          <w:lang w:val="en-AU"/>
        </w:rPr>
        <w:t xml:space="preserve">within </w:t>
      </w:r>
      <w:r w:rsidR="00994A22" w:rsidRPr="004F6D40">
        <w:rPr>
          <w:rFonts w:ascii="Calibri" w:hAnsi="Calibri" w:cs="Calibri"/>
          <w:color w:val="000000"/>
          <w:sz w:val="22"/>
          <w:szCs w:val="22"/>
          <w:u w:val="single"/>
          <w:lang w:val="en-AU"/>
        </w:rPr>
        <w:t>three working days</w:t>
      </w:r>
      <w:r w:rsidR="00994A22" w:rsidRPr="004F6D40">
        <w:rPr>
          <w:rFonts w:ascii="Calibri" w:hAnsi="Calibri" w:cs="Calibri"/>
          <w:color w:val="000000"/>
          <w:sz w:val="22"/>
          <w:szCs w:val="22"/>
          <w:lang w:val="en-AU"/>
        </w:rPr>
        <w:t xml:space="preserve"> of the</w:t>
      </w:r>
      <w:r w:rsidR="00FB501B" w:rsidRPr="004F6D40">
        <w:rPr>
          <w:rFonts w:ascii="Calibri" w:hAnsi="Calibri" w:cs="Calibri"/>
          <w:color w:val="000000"/>
          <w:sz w:val="22"/>
          <w:szCs w:val="22"/>
          <w:lang w:val="en-AU"/>
        </w:rPr>
        <w:t xml:space="preserve"> conclusion of the audit. SFMCA issues FeedSafe certificates based on receipt of Audit Statements. </w:t>
      </w:r>
    </w:p>
    <w:p w14:paraId="5EF52356" w14:textId="79E96AFD" w:rsidR="006C1A83" w:rsidRPr="004246F2" w:rsidRDefault="00500F6F" w:rsidP="00994A22">
      <w:pPr>
        <w:ind w:right="-1031"/>
        <w:rPr>
          <w:b/>
          <w:color w:val="003087"/>
          <w:sz w:val="40"/>
          <w:szCs w:val="40"/>
        </w:rPr>
      </w:pPr>
      <w:r>
        <w:rPr>
          <w:rFonts w:ascii="Times New Roman" w:hAnsi="Times New Roman"/>
          <w:b/>
          <w:color w:val="000000"/>
          <w:sz w:val="32"/>
          <w:szCs w:val="32"/>
          <w:lang w:val="en-AU"/>
        </w:rPr>
        <w:br w:type="page"/>
      </w:r>
      <w:r w:rsidR="006C1A83" w:rsidRPr="004246F2">
        <w:rPr>
          <w:b/>
          <w:color w:val="003087"/>
          <w:sz w:val="40"/>
          <w:szCs w:val="40"/>
        </w:rPr>
        <w:lastRenderedPageBreak/>
        <w:t>PART 1</w:t>
      </w:r>
      <w:r w:rsidR="006E0D20" w:rsidRPr="004246F2">
        <w:rPr>
          <w:b/>
          <w:color w:val="003087"/>
          <w:sz w:val="40"/>
          <w:szCs w:val="40"/>
        </w:rPr>
        <w:t xml:space="preserve"> </w:t>
      </w:r>
    </w:p>
    <w:p w14:paraId="7D597AD2" w14:textId="77777777" w:rsidR="006C1A83" w:rsidRPr="00DE12B4" w:rsidRDefault="006C1A83" w:rsidP="006C1A83">
      <w:pPr>
        <w:tabs>
          <w:tab w:val="left" w:pos="-1440"/>
          <w:tab w:val="left" w:pos="-720"/>
          <w:tab w:val="left" w:pos="0"/>
          <w:tab w:val="left" w:pos="720"/>
          <w:tab w:val="left" w:pos="1854"/>
          <w:tab w:val="left" w:pos="2472"/>
        </w:tabs>
        <w:jc w:val="both"/>
        <w:rPr>
          <w:rFonts w:ascii="Times New Roman" w:hAnsi="Times New Roman"/>
          <w:b/>
          <w:color w:val="000000"/>
          <w:sz w:val="22"/>
          <w:lang w:val="en-AU"/>
        </w:rPr>
      </w:pP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359"/>
        <w:gridCol w:w="5814"/>
        <w:gridCol w:w="992"/>
        <w:gridCol w:w="709"/>
        <w:gridCol w:w="3685"/>
      </w:tblGrid>
      <w:tr w:rsidR="004D52F5" w:rsidRPr="004D52F5" w14:paraId="03332AD4" w14:textId="77777777" w:rsidTr="0061583C">
        <w:trPr>
          <w:cantSplit/>
        </w:trPr>
        <w:tc>
          <w:tcPr>
            <w:tcW w:w="4359" w:type="dxa"/>
            <w:shd w:val="clear" w:color="auto" w:fill="003087"/>
          </w:tcPr>
          <w:p w14:paraId="6CC9CFA9" w14:textId="77777777" w:rsidR="005C5E1F" w:rsidRPr="004F6D40" w:rsidRDefault="005C5E1F" w:rsidP="00994A22">
            <w:pPr>
              <w:ind w:right="-1031"/>
              <w:rPr>
                <w:b/>
                <w:color w:val="FFFFFF"/>
                <w:szCs w:val="24"/>
              </w:rPr>
            </w:pPr>
            <w:r w:rsidRPr="004F6D40">
              <w:rPr>
                <w:b/>
                <w:color w:val="FFFFFF"/>
                <w:szCs w:val="24"/>
              </w:rPr>
              <w:t>GMP Condition</w:t>
            </w:r>
          </w:p>
        </w:tc>
        <w:tc>
          <w:tcPr>
            <w:tcW w:w="5814" w:type="dxa"/>
            <w:shd w:val="clear" w:color="auto" w:fill="003087"/>
          </w:tcPr>
          <w:p w14:paraId="49F735A9" w14:textId="77777777" w:rsidR="005C5E1F" w:rsidRPr="004F6D40" w:rsidRDefault="005C5E1F" w:rsidP="00994A22">
            <w:pPr>
              <w:ind w:right="-1031"/>
              <w:rPr>
                <w:b/>
                <w:color w:val="FFFFFF"/>
                <w:szCs w:val="24"/>
              </w:rPr>
            </w:pPr>
            <w:r w:rsidRPr="004F6D40">
              <w:rPr>
                <w:b/>
                <w:color w:val="FFFFFF"/>
                <w:szCs w:val="24"/>
              </w:rPr>
              <w:t>Audit Direction Advice</w:t>
            </w:r>
          </w:p>
          <w:p w14:paraId="6ADAF4BE" w14:textId="77777777" w:rsidR="004246F2" w:rsidRPr="004F6D40" w:rsidRDefault="008924F3" w:rsidP="00994A22">
            <w:pPr>
              <w:ind w:right="-1031"/>
              <w:rPr>
                <w:b/>
                <w:color w:val="FFFFFF"/>
                <w:szCs w:val="24"/>
              </w:rPr>
            </w:pPr>
            <w:r w:rsidRPr="004F6D40">
              <w:rPr>
                <w:b/>
                <w:color w:val="FFFFFF"/>
                <w:szCs w:val="24"/>
              </w:rPr>
              <w:t xml:space="preserve">Includes reference to FeedSafe and other guidance </w:t>
            </w:r>
          </w:p>
          <w:p w14:paraId="15306C86" w14:textId="356B2799" w:rsidR="008924F3" w:rsidRPr="004F6D40" w:rsidRDefault="008924F3" w:rsidP="00994A22">
            <w:pPr>
              <w:ind w:right="-1031"/>
              <w:rPr>
                <w:b/>
                <w:color w:val="FFFFFF"/>
                <w:szCs w:val="24"/>
              </w:rPr>
            </w:pPr>
            <w:r w:rsidRPr="004F6D40">
              <w:rPr>
                <w:b/>
                <w:color w:val="FFFFFF"/>
                <w:szCs w:val="24"/>
              </w:rPr>
              <w:t xml:space="preserve">documents </w:t>
            </w:r>
          </w:p>
        </w:tc>
        <w:tc>
          <w:tcPr>
            <w:tcW w:w="992" w:type="dxa"/>
            <w:shd w:val="clear" w:color="auto" w:fill="003087"/>
          </w:tcPr>
          <w:p w14:paraId="7DC01A55" w14:textId="77777777" w:rsidR="005C5E1F" w:rsidRPr="004F6D40" w:rsidRDefault="005C5E1F" w:rsidP="00994A22">
            <w:pPr>
              <w:ind w:right="-1031"/>
              <w:rPr>
                <w:b/>
                <w:color w:val="FFFFFF"/>
                <w:szCs w:val="24"/>
              </w:rPr>
            </w:pPr>
            <w:r w:rsidRPr="004F6D40">
              <w:rPr>
                <w:b/>
                <w:color w:val="FFFFFF"/>
                <w:szCs w:val="24"/>
              </w:rPr>
              <w:t>Priority</w:t>
            </w:r>
          </w:p>
        </w:tc>
        <w:tc>
          <w:tcPr>
            <w:tcW w:w="709" w:type="dxa"/>
            <w:shd w:val="clear" w:color="auto" w:fill="003087"/>
          </w:tcPr>
          <w:p w14:paraId="4DBF1DEC" w14:textId="77777777" w:rsidR="005C5E1F" w:rsidRPr="004F6D40" w:rsidRDefault="005C5E1F" w:rsidP="00994A22">
            <w:pPr>
              <w:tabs>
                <w:tab w:val="left" w:pos="176"/>
              </w:tabs>
              <w:ind w:left="291" w:right="-1031" w:hanging="257"/>
              <w:rPr>
                <w:b/>
                <w:color w:val="FFFFFF"/>
                <w:szCs w:val="24"/>
              </w:rPr>
            </w:pPr>
            <w:r w:rsidRPr="004F6D40">
              <w:rPr>
                <w:b/>
                <w:color w:val="FFFFFF"/>
                <w:szCs w:val="24"/>
              </w:rPr>
              <w:t>Yes</w:t>
            </w:r>
          </w:p>
          <w:p w14:paraId="37EBC811" w14:textId="77777777" w:rsidR="005C5E1F" w:rsidRPr="004F6D40" w:rsidRDefault="005C5E1F" w:rsidP="00994A22">
            <w:pPr>
              <w:tabs>
                <w:tab w:val="left" w:pos="176"/>
              </w:tabs>
              <w:ind w:left="291" w:right="-1031" w:hanging="257"/>
              <w:rPr>
                <w:b/>
                <w:color w:val="FFFFFF"/>
                <w:szCs w:val="24"/>
              </w:rPr>
            </w:pPr>
            <w:r w:rsidRPr="004F6D40">
              <w:rPr>
                <w:b/>
                <w:color w:val="FFFFFF"/>
                <w:szCs w:val="24"/>
              </w:rPr>
              <w:t>No</w:t>
            </w:r>
          </w:p>
          <w:p w14:paraId="6B670C24" w14:textId="77777777" w:rsidR="005C5E1F" w:rsidRPr="004F6D40" w:rsidRDefault="005C5E1F" w:rsidP="00994A22">
            <w:pPr>
              <w:tabs>
                <w:tab w:val="left" w:pos="176"/>
              </w:tabs>
              <w:ind w:left="291" w:right="-1031" w:hanging="257"/>
              <w:rPr>
                <w:b/>
                <w:color w:val="FFFFFF"/>
                <w:szCs w:val="24"/>
              </w:rPr>
            </w:pPr>
            <w:r w:rsidRPr="004F6D40">
              <w:rPr>
                <w:b/>
                <w:color w:val="FFFFFF"/>
                <w:szCs w:val="24"/>
              </w:rPr>
              <w:t>N/A</w:t>
            </w:r>
          </w:p>
        </w:tc>
        <w:tc>
          <w:tcPr>
            <w:tcW w:w="3685" w:type="dxa"/>
            <w:shd w:val="clear" w:color="auto" w:fill="003087"/>
          </w:tcPr>
          <w:p w14:paraId="6B49A45B" w14:textId="77777777" w:rsidR="005C5E1F" w:rsidRPr="004F6D40" w:rsidRDefault="005C5E1F" w:rsidP="00994A22">
            <w:pPr>
              <w:tabs>
                <w:tab w:val="left" w:pos="176"/>
              </w:tabs>
              <w:ind w:left="291" w:right="-1031" w:hanging="257"/>
              <w:rPr>
                <w:b/>
                <w:color w:val="FFFFFF"/>
                <w:szCs w:val="24"/>
              </w:rPr>
            </w:pPr>
            <w:r w:rsidRPr="004F6D40">
              <w:rPr>
                <w:b/>
                <w:color w:val="FFFFFF"/>
                <w:szCs w:val="24"/>
              </w:rPr>
              <w:t>Observations &amp; Comments</w:t>
            </w:r>
          </w:p>
        </w:tc>
      </w:tr>
      <w:tr w:rsidR="0061583C" w:rsidRPr="004D52F5" w14:paraId="3F56964B" w14:textId="77777777" w:rsidTr="0061583C">
        <w:trPr>
          <w:cantSplit/>
        </w:trPr>
        <w:tc>
          <w:tcPr>
            <w:tcW w:w="4359" w:type="dxa"/>
            <w:shd w:val="clear" w:color="auto" w:fill="auto"/>
          </w:tcPr>
          <w:p w14:paraId="35AF06F9" w14:textId="77777777" w:rsidR="0061583C" w:rsidRPr="004F6D40" w:rsidRDefault="0061583C" w:rsidP="004246F2">
            <w:pPr>
              <w:pStyle w:val="StyleHeading111pt"/>
              <w:ind w:left="567" w:hanging="567"/>
              <w:jc w:val="left"/>
              <w:rPr>
                <w:rFonts w:ascii="Calibri" w:hAnsi="Calibri" w:cs="Calibri"/>
                <w:color w:val="FFFFFF"/>
                <w:szCs w:val="22"/>
              </w:rPr>
            </w:pPr>
          </w:p>
        </w:tc>
        <w:tc>
          <w:tcPr>
            <w:tcW w:w="5814" w:type="dxa"/>
            <w:shd w:val="clear" w:color="auto" w:fill="auto"/>
          </w:tcPr>
          <w:p w14:paraId="16AB468A" w14:textId="77777777" w:rsidR="0061583C" w:rsidRPr="004F6D40" w:rsidRDefault="0061583C" w:rsidP="000656D4">
            <w:pPr>
              <w:tabs>
                <w:tab w:val="left" w:pos="-1440"/>
                <w:tab w:val="left" w:pos="-720"/>
                <w:tab w:val="left" w:pos="0"/>
                <w:tab w:val="left" w:pos="720"/>
                <w:tab w:val="left" w:pos="1854"/>
                <w:tab w:val="left" w:pos="2472"/>
              </w:tabs>
              <w:rPr>
                <w:rFonts w:ascii="Calibri" w:hAnsi="Calibri" w:cs="Calibri"/>
                <w:color w:val="FFFFFF"/>
                <w:sz w:val="22"/>
                <w:szCs w:val="22"/>
                <w:lang w:val="en-AU"/>
              </w:rPr>
            </w:pPr>
          </w:p>
        </w:tc>
        <w:tc>
          <w:tcPr>
            <w:tcW w:w="992" w:type="dxa"/>
            <w:shd w:val="clear" w:color="auto" w:fill="auto"/>
          </w:tcPr>
          <w:p w14:paraId="43BDEBEE" w14:textId="77777777" w:rsidR="0061583C" w:rsidRPr="004F6D40" w:rsidRDefault="0061583C" w:rsidP="006C1A83">
            <w:pPr>
              <w:tabs>
                <w:tab w:val="left" w:pos="-1440"/>
                <w:tab w:val="left" w:pos="-720"/>
                <w:tab w:val="left" w:pos="0"/>
                <w:tab w:val="left" w:pos="720"/>
                <w:tab w:val="left" w:pos="1854"/>
                <w:tab w:val="left" w:pos="2472"/>
              </w:tabs>
              <w:jc w:val="center"/>
              <w:rPr>
                <w:rFonts w:ascii="Calibri" w:hAnsi="Calibri" w:cs="Calibri"/>
                <w:color w:val="FFFFFF"/>
                <w:sz w:val="22"/>
                <w:szCs w:val="22"/>
                <w:lang w:val="en-AU"/>
              </w:rPr>
            </w:pPr>
          </w:p>
        </w:tc>
        <w:tc>
          <w:tcPr>
            <w:tcW w:w="709" w:type="dxa"/>
            <w:shd w:val="clear" w:color="auto" w:fill="auto"/>
          </w:tcPr>
          <w:p w14:paraId="6810F475" w14:textId="77777777" w:rsidR="0061583C" w:rsidRPr="004F6D40" w:rsidRDefault="0061583C" w:rsidP="006C1A83">
            <w:pPr>
              <w:tabs>
                <w:tab w:val="left" w:pos="-1440"/>
                <w:tab w:val="left" w:pos="-720"/>
                <w:tab w:val="left" w:pos="176"/>
                <w:tab w:val="left" w:pos="720"/>
                <w:tab w:val="left" w:pos="1854"/>
                <w:tab w:val="left" w:pos="2472"/>
              </w:tabs>
              <w:ind w:left="291" w:hanging="257"/>
              <w:jc w:val="center"/>
              <w:rPr>
                <w:rFonts w:ascii="Calibri" w:hAnsi="Calibri" w:cs="Calibri"/>
                <w:color w:val="FFFFFF"/>
                <w:sz w:val="22"/>
                <w:szCs w:val="22"/>
                <w:lang w:val="en-AU"/>
              </w:rPr>
            </w:pPr>
          </w:p>
        </w:tc>
        <w:tc>
          <w:tcPr>
            <w:tcW w:w="3685" w:type="dxa"/>
            <w:shd w:val="clear" w:color="auto" w:fill="auto"/>
          </w:tcPr>
          <w:p w14:paraId="6D7F1507" w14:textId="77777777" w:rsidR="0061583C" w:rsidRPr="004F6D40" w:rsidRDefault="0061583C" w:rsidP="006C1A83">
            <w:pPr>
              <w:tabs>
                <w:tab w:val="left" w:pos="-1440"/>
                <w:tab w:val="left" w:pos="-720"/>
                <w:tab w:val="left" w:pos="176"/>
                <w:tab w:val="left" w:pos="720"/>
                <w:tab w:val="left" w:pos="1854"/>
                <w:tab w:val="left" w:pos="2472"/>
              </w:tabs>
              <w:ind w:left="291" w:hanging="257"/>
              <w:jc w:val="center"/>
              <w:rPr>
                <w:rFonts w:ascii="Calibri" w:hAnsi="Calibri" w:cs="Calibri"/>
                <w:color w:val="FFFFFF"/>
                <w:sz w:val="22"/>
                <w:szCs w:val="22"/>
                <w:lang w:val="en-AU"/>
              </w:rPr>
            </w:pPr>
          </w:p>
        </w:tc>
      </w:tr>
      <w:tr w:rsidR="004D52F5" w:rsidRPr="004D52F5" w14:paraId="1FFEB54F" w14:textId="77777777" w:rsidTr="0061583C">
        <w:trPr>
          <w:cantSplit/>
        </w:trPr>
        <w:tc>
          <w:tcPr>
            <w:tcW w:w="4359" w:type="dxa"/>
            <w:shd w:val="clear" w:color="auto" w:fill="003087"/>
          </w:tcPr>
          <w:p w14:paraId="5CFEAC8E" w14:textId="2F6864AE" w:rsidR="005C5E1F" w:rsidRPr="004F6D40" w:rsidRDefault="006C59E9" w:rsidP="004246F2">
            <w:pPr>
              <w:pStyle w:val="StyleHeading111pt"/>
              <w:ind w:left="567" w:hanging="567"/>
              <w:jc w:val="left"/>
              <w:rPr>
                <w:rFonts w:ascii="Calibri" w:hAnsi="Calibri" w:cs="Calibri"/>
                <w:color w:val="FFFFFF"/>
                <w:szCs w:val="22"/>
              </w:rPr>
            </w:pPr>
            <w:r w:rsidRPr="004F6D40">
              <w:rPr>
                <w:rFonts w:ascii="Calibri" w:hAnsi="Calibri" w:cs="Calibri"/>
                <w:color w:val="FFFFFF"/>
                <w:szCs w:val="22"/>
              </w:rPr>
              <w:t>1</w:t>
            </w:r>
            <w:r w:rsidR="004246F2" w:rsidRPr="004F6D40">
              <w:rPr>
                <w:rFonts w:ascii="Calibri" w:hAnsi="Calibri" w:cs="Calibri"/>
                <w:color w:val="FFFFFF"/>
                <w:szCs w:val="22"/>
              </w:rPr>
              <w:t>.0</w:t>
            </w:r>
            <w:r w:rsidR="004246F2" w:rsidRPr="004F6D40">
              <w:rPr>
                <w:rFonts w:ascii="Calibri" w:hAnsi="Calibri" w:cs="Calibri"/>
                <w:color w:val="FFFFFF"/>
                <w:szCs w:val="22"/>
              </w:rPr>
              <w:tab/>
            </w:r>
            <w:r w:rsidR="005C5E1F" w:rsidRPr="004F6D40">
              <w:rPr>
                <w:rFonts w:ascii="Calibri" w:hAnsi="Calibri" w:cs="Calibri"/>
                <w:color w:val="FFFFFF"/>
                <w:szCs w:val="22"/>
              </w:rPr>
              <w:t>HAZARD RISK ASSES</w:t>
            </w:r>
            <w:r w:rsidR="008E6D63" w:rsidRPr="004F6D40">
              <w:rPr>
                <w:rFonts w:ascii="Calibri" w:hAnsi="Calibri" w:cs="Calibri"/>
                <w:color w:val="FFFFFF"/>
                <w:szCs w:val="22"/>
              </w:rPr>
              <w:t>S</w:t>
            </w:r>
            <w:r w:rsidR="005C5E1F" w:rsidRPr="004F6D40">
              <w:rPr>
                <w:rFonts w:ascii="Calibri" w:hAnsi="Calibri" w:cs="Calibri"/>
                <w:color w:val="FFFFFF"/>
                <w:szCs w:val="22"/>
              </w:rPr>
              <w:t>MENT</w:t>
            </w:r>
          </w:p>
        </w:tc>
        <w:tc>
          <w:tcPr>
            <w:tcW w:w="5814" w:type="dxa"/>
            <w:shd w:val="clear" w:color="auto" w:fill="003087"/>
          </w:tcPr>
          <w:p w14:paraId="312E9D81" w14:textId="77777777" w:rsidR="005C5E1F" w:rsidRPr="004F6D40" w:rsidRDefault="005C5E1F" w:rsidP="000656D4">
            <w:pPr>
              <w:tabs>
                <w:tab w:val="left" w:pos="-1440"/>
                <w:tab w:val="left" w:pos="-720"/>
                <w:tab w:val="left" w:pos="0"/>
                <w:tab w:val="left" w:pos="720"/>
                <w:tab w:val="left" w:pos="1854"/>
                <w:tab w:val="left" w:pos="2472"/>
              </w:tabs>
              <w:rPr>
                <w:rFonts w:ascii="Calibri" w:hAnsi="Calibri" w:cs="Calibri"/>
                <w:color w:val="FFFFFF"/>
                <w:sz w:val="22"/>
                <w:szCs w:val="22"/>
                <w:lang w:val="en-AU"/>
              </w:rPr>
            </w:pPr>
          </w:p>
        </w:tc>
        <w:tc>
          <w:tcPr>
            <w:tcW w:w="992" w:type="dxa"/>
            <w:shd w:val="clear" w:color="auto" w:fill="003087"/>
          </w:tcPr>
          <w:p w14:paraId="645D2724" w14:textId="77777777" w:rsidR="005C5E1F" w:rsidRPr="004F6D40" w:rsidRDefault="005C5E1F" w:rsidP="006C1A83">
            <w:pPr>
              <w:tabs>
                <w:tab w:val="left" w:pos="-1440"/>
                <w:tab w:val="left" w:pos="-720"/>
                <w:tab w:val="left" w:pos="0"/>
                <w:tab w:val="left" w:pos="720"/>
                <w:tab w:val="left" w:pos="1854"/>
                <w:tab w:val="left" w:pos="2472"/>
              </w:tabs>
              <w:jc w:val="center"/>
              <w:rPr>
                <w:rFonts w:ascii="Calibri" w:hAnsi="Calibri" w:cs="Calibri"/>
                <w:color w:val="FFFFFF"/>
                <w:sz w:val="22"/>
                <w:szCs w:val="22"/>
                <w:lang w:val="en-AU"/>
              </w:rPr>
            </w:pPr>
          </w:p>
        </w:tc>
        <w:tc>
          <w:tcPr>
            <w:tcW w:w="709" w:type="dxa"/>
            <w:shd w:val="clear" w:color="auto" w:fill="003087"/>
          </w:tcPr>
          <w:p w14:paraId="64B382A4" w14:textId="77777777" w:rsidR="005C5E1F" w:rsidRPr="004F6D40" w:rsidRDefault="005C5E1F" w:rsidP="006C1A83">
            <w:pPr>
              <w:tabs>
                <w:tab w:val="left" w:pos="-1440"/>
                <w:tab w:val="left" w:pos="-720"/>
                <w:tab w:val="left" w:pos="176"/>
                <w:tab w:val="left" w:pos="720"/>
                <w:tab w:val="left" w:pos="1854"/>
                <w:tab w:val="left" w:pos="2472"/>
              </w:tabs>
              <w:ind w:left="291" w:hanging="257"/>
              <w:jc w:val="center"/>
              <w:rPr>
                <w:rFonts w:ascii="Calibri" w:hAnsi="Calibri" w:cs="Calibri"/>
                <w:color w:val="FFFFFF"/>
                <w:sz w:val="22"/>
                <w:szCs w:val="22"/>
                <w:lang w:val="en-AU"/>
              </w:rPr>
            </w:pPr>
          </w:p>
        </w:tc>
        <w:tc>
          <w:tcPr>
            <w:tcW w:w="3685" w:type="dxa"/>
            <w:shd w:val="clear" w:color="auto" w:fill="003087"/>
          </w:tcPr>
          <w:p w14:paraId="55A7C35D" w14:textId="77777777" w:rsidR="005C5E1F" w:rsidRPr="004F6D40" w:rsidRDefault="005C5E1F" w:rsidP="006C1A83">
            <w:pPr>
              <w:tabs>
                <w:tab w:val="left" w:pos="-1440"/>
                <w:tab w:val="left" w:pos="-720"/>
                <w:tab w:val="left" w:pos="176"/>
                <w:tab w:val="left" w:pos="720"/>
                <w:tab w:val="left" w:pos="1854"/>
                <w:tab w:val="left" w:pos="2472"/>
              </w:tabs>
              <w:ind w:left="291" w:hanging="257"/>
              <w:jc w:val="center"/>
              <w:rPr>
                <w:rFonts w:ascii="Calibri" w:hAnsi="Calibri" w:cs="Calibri"/>
                <w:color w:val="FFFFFF"/>
                <w:sz w:val="22"/>
                <w:szCs w:val="22"/>
                <w:lang w:val="en-AU"/>
              </w:rPr>
            </w:pPr>
          </w:p>
        </w:tc>
      </w:tr>
      <w:tr w:rsidR="004D52F5" w:rsidRPr="004D52F5" w14:paraId="7ACCE11A" w14:textId="77777777" w:rsidTr="0061583C">
        <w:trPr>
          <w:cantSplit/>
        </w:trPr>
        <w:tc>
          <w:tcPr>
            <w:tcW w:w="4359" w:type="dxa"/>
          </w:tcPr>
          <w:p w14:paraId="607C8940" w14:textId="274FBF5B" w:rsidR="005C5E1F" w:rsidRPr="004F6D40" w:rsidRDefault="005C5E1F" w:rsidP="004246F2">
            <w:pPr>
              <w:tabs>
                <w:tab w:val="left" w:pos="-1440"/>
                <w:tab w:val="left" w:pos="-720"/>
                <w:tab w:val="left" w:pos="1854"/>
                <w:tab w:val="left" w:pos="2472"/>
              </w:tabs>
              <w:ind w:left="567" w:hanging="567"/>
              <w:rPr>
                <w:rFonts w:ascii="Calibri" w:hAnsi="Calibri" w:cs="Calibri"/>
                <w:bCs/>
                <w:i/>
                <w:color w:val="000000"/>
                <w:sz w:val="22"/>
                <w:szCs w:val="22"/>
                <w:lang w:val="en-AU"/>
              </w:rPr>
            </w:pPr>
            <w:r w:rsidRPr="004F6D40">
              <w:rPr>
                <w:rFonts w:ascii="Calibri" w:hAnsi="Calibri" w:cs="Calibri"/>
                <w:bCs/>
                <w:color w:val="000000"/>
                <w:sz w:val="22"/>
                <w:szCs w:val="22"/>
                <w:lang w:val="en-AU"/>
              </w:rPr>
              <w:t xml:space="preserve">1.1 </w:t>
            </w:r>
            <w:r w:rsidR="004246F2" w:rsidRPr="004F6D40">
              <w:rPr>
                <w:rFonts w:ascii="Calibri" w:hAnsi="Calibri" w:cs="Calibri"/>
                <w:bCs/>
                <w:color w:val="000000"/>
                <w:sz w:val="22"/>
                <w:szCs w:val="22"/>
                <w:lang w:val="en-AU"/>
              </w:rPr>
              <w:tab/>
            </w:r>
            <w:r w:rsidRPr="004F6D40">
              <w:rPr>
                <w:rFonts w:ascii="Calibri" w:hAnsi="Calibri" w:cs="Calibri"/>
                <w:bCs/>
                <w:color w:val="000000"/>
                <w:sz w:val="22"/>
                <w:szCs w:val="22"/>
                <w:lang w:val="en-AU"/>
              </w:rPr>
              <w:t xml:space="preserve">Has a site hazard food safety risk assessment been completed and is it </w:t>
            </w:r>
            <w:r w:rsidR="00E861D9" w:rsidRPr="004F6D40">
              <w:rPr>
                <w:rFonts w:ascii="Calibri" w:hAnsi="Calibri" w:cs="Calibri"/>
                <w:bCs/>
                <w:color w:val="000000"/>
                <w:sz w:val="22"/>
                <w:szCs w:val="22"/>
                <w:lang w:val="en-AU"/>
              </w:rPr>
              <w:t>annually reviewed</w:t>
            </w:r>
            <w:r w:rsidRPr="004F6D40">
              <w:rPr>
                <w:rFonts w:ascii="Calibri" w:hAnsi="Calibri" w:cs="Calibri"/>
                <w:bCs/>
                <w:color w:val="000000"/>
                <w:sz w:val="22"/>
                <w:szCs w:val="22"/>
                <w:lang w:val="en-AU"/>
              </w:rPr>
              <w:t xml:space="preserve">? </w:t>
            </w:r>
          </w:p>
        </w:tc>
        <w:tc>
          <w:tcPr>
            <w:tcW w:w="5814" w:type="dxa"/>
          </w:tcPr>
          <w:p w14:paraId="24AA3604" w14:textId="77777777" w:rsidR="005C5E1F" w:rsidRPr="004F6D40" w:rsidRDefault="005C5E1F" w:rsidP="000656D4">
            <w:pPr>
              <w:tabs>
                <w:tab w:val="left" w:pos="-1440"/>
                <w:tab w:val="left" w:pos="-720"/>
                <w:tab w:val="left" w:pos="0"/>
                <w:tab w:val="left" w:pos="720"/>
                <w:tab w:val="left" w:pos="1854"/>
                <w:tab w:val="left" w:pos="2472"/>
              </w:tabs>
              <w:rPr>
                <w:rFonts w:ascii="Calibri" w:hAnsi="Calibri" w:cs="Calibri"/>
                <w:i/>
                <w:color w:val="000000"/>
                <w:sz w:val="22"/>
                <w:szCs w:val="22"/>
                <w:lang w:val="en-AU"/>
              </w:rPr>
            </w:pPr>
          </w:p>
        </w:tc>
        <w:tc>
          <w:tcPr>
            <w:tcW w:w="992" w:type="dxa"/>
          </w:tcPr>
          <w:p w14:paraId="30E70228" w14:textId="77777777" w:rsidR="005C5E1F" w:rsidRPr="004F6D40" w:rsidRDefault="005C5E1F" w:rsidP="006C1A83">
            <w:pPr>
              <w:tabs>
                <w:tab w:val="left" w:pos="-1440"/>
                <w:tab w:val="left" w:pos="-720"/>
                <w:tab w:val="left" w:pos="0"/>
                <w:tab w:val="left" w:pos="720"/>
                <w:tab w:val="left" w:pos="1854"/>
                <w:tab w:val="left" w:pos="2472"/>
              </w:tabs>
              <w:jc w:val="center"/>
              <w:rPr>
                <w:rFonts w:ascii="Calibri" w:hAnsi="Calibri" w:cs="Calibri"/>
                <w:color w:val="000000"/>
                <w:sz w:val="22"/>
                <w:szCs w:val="22"/>
                <w:lang w:val="en-AU"/>
              </w:rPr>
            </w:pPr>
            <w:r w:rsidRPr="004F6D40">
              <w:rPr>
                <w:rFonts w:ascii="Calibri" w:hAnsi="Calibri" w:cs="Calibri"/>
                <w:color w:val="000000"/>
                <w:sz w:val="22"/>
                <w:szCs w:val="22"/>
                <w:lang w:val="en-AU"/>
              </w:rPr>
              <w:t>Must</w:t>
            </w:r>
          </w:p>
        </w:tc>
        <w:tc>
          <w:tcPr>
            <w:tcW w:w="709" w:type="dxa"/>
          </w:tcPr>
          <w:p w14:paraId="294A960B" w14:textId="77777777" w:rsidR="005C5E1F" w:rsidRPr="004F6D40" w:rsidRDefault="005C5E1F" w:rsidP="006C1A83">
            <w:pPr>
              <w:tabs>
                <w:tab w:val="left" w:pos="-1440"/>
                <w:tab w:val="left" w:pos="-720"/>
                <w:tab w:val="left" w:pos="176"/>
                <w:tab w:val="left" w:pos="720"/>
                <w:tab w:val="left" w:pos="1854"/>
                <w:tab w:val="left" w:pos="2472"/>
              </w:tabs>
              <w:ind w:left="291" w:hanging="257"/>
              <w:jc w:val="center"/>
              <w:rPr>
                <w:rFonts w:ascii="Calibri" w:hAnsi="Calibri" w:cs="Calibri"/>
                <w:color w:val="000000"/>
                <w:sz w:val="22"/>
                <w:szCs w:val="22"/>
                <w:lang w:val="en-AU"/>
              </w:rPr>
            </w:pPr>
          </w:p>
        </w:tc>
        <w:tc>
          <w:tcPr>
            <w:tcW w:w="3685" w:type="dxa"/>
          </w:tcPr>
          <w:p w14:paraId="2D6AF1D9" w14:textId="77777777" w:rsidR="005C5E1F" w:rsidRPr="004F6D40" w:rsidRDefault="005C5E1F" w:rsidP="006C1A83">
            <w:pPr>
              <w:tabs>
                <w:tab w:val="left" w:pos="-1440"/>
                <w:tab w:val="left" w:pos="-720"/>
                <w:tab w:val="left" w:pos="176"/>
                <w:tab w:val="left" w:pos="720"/>
                <w:tab w:val="left" w:pos="1854"/>
                <w:tab w:val="left" w:pos="2472"/>
              </w:tabs>
              <w:ind w:left="291" w:hanging="257"/>
              <w:jc w:val="center"/>
              <w:rPr>
                <w:rFonts w:ascii="Calibri" w:hAnsi="Calibri" w:cs="Calibri"/>
                <w:color w:val="000000"/>
                <w:sz w:val="22"/>
                <w:szCs w:val="22"/>
                <w:lang w:val="en-AU"/>
              </w:rPr>
            </w:pPr>
          </w:p>
        </w:tc>
      </w:tr>
      <w:tr w:rsidR="004D52F5" w:rsidRPr="004D52F5" w14:paraId="627A4A41" w14:textId="77777777" w:rsidTr="0061583C">
        <w:trPr>
          <w:cantSplit/>
        </w:trPr>
        <w:tc>
          <w:tcPr>
            <w:tcW w:w="4359" w:type="dxa"/>
          </w:tcPr>
          <w:p w14:paraId="20E4A965" w14:textId="2C9D65D4" w:rsidR="005C5E1F" w:rsidRPr="004F6D40" w:rsidRDefault="005C5E1F" w:rsidP="004246F2">
            <w:pPr>
              <w:tabs>
                <w:tab w:val="left" w:pos="-1440"/>
                <w:tab w:val="left" w:pos="-720"/>
                <w:tab w:val="left" w:pos="1854"/>
                <w:tab w:val="left" w:pos="2472"/>
              </w:tabs>
              <w:ind w:left="567" w:hanging="567"/>
              <w:rPr>
                <w:rFonts w:ascii="Calibri" w:hAnsi="Calibri" w:cs="Calibri"/>
                <w:bCs/>
                <w:color w:val="000000"/>
                <w:sz w:val="22"/>
                <w:szCs w:val="22"/>
                <w:lang w:val="en-AU"/>
              </w:rPr>
            </w:pPr>
            <w:r w:rsidRPr="004F6D40">
              <w:rPr>
                <w:rFonts w:ascii="Calibri" w:hAnsi="Calibri" w:cs="Calibri"/>
                <w:bCs/>
                <w:color w:val="000000"/>
                <w:sz w:val="22"/>
                <w:szCs w:val="22"/>
                <w:lang w:val="en-AU"/>
              </w:rPr>
              <w:t>1.2</w:t>
            </w:r>
            <w:r w:rsidR="006C59E9" w:rsidRPr="004F6D40">
              <w:rPr>
                <w:rFonts w:ascii="Calibri" w:hAnsi="Calibri" w:cs="Calibri"/>
                <w:bCs/>
                <w:color w:val="000000"/>
                <w:sz w:val="22"/>
                <w:szCs w:val="22"/>
                <w:lang w:val="en-AU"/>
              </w:rPr>
              <w:t xml:space="preserve"> </w:t>
            </w:r>
            <w:r w:rsidR="004246F2" w:rsidRPr="004F6D40">
              <w:rPr>
                <w:rFonts w:ascii="Calibri" w:hAnsi="Calibri" w:cs="Calibri"/>
                <w:bCs/>
                <w:color w:val="000000"/>
                <w:sz w:val="22"/>
                <w:szCs w:val="22"/>
                <w:lang w:val="en-AU"/>
              </w:rPr>
              <w:tab/>
            </w:r>
            <w:r w:rsidRPr="004F6D40">
              <w:rPr>
                <w:rFonts w:ascii="Calibri" w:hAnsi="Calibri" w:cs="Calibri"/>
                <w:bCs/>
                <w:color w:val="000000"/>
                <w:sz w:val="22"/>
                <w:szCs w:val="22"/>
                <w:lang w:val="en-AU"/>
              </w:rPr>
              <w:t>Does the risk assessment plan utilise HACCP principles</w:t>
            </w:r>
            <w:r w:rsidR="005B1653" w:rsidRPr="004F6D40">
              <w:rPr>
                <w:rFonts w:ascii="Calibri" w:hAnsi="Calibri" w:cs="Calibri"/>
                <w:bCs/>
                <w:color w:val="000000"/>
                <w:sz w:val="22"/>
                <w:szCs w:val="22"/>
                <w:lang w:val="en-AU"/>
              </w:rPr>
              <w:t xml:space="preserve">, </w:t>
            </w:r>
            <w:r w:rsidRPr="004F6D40">
              <w:rPr>
                <w:rFonts w:ascii="Calibri" w:hAnsi="Calibri" w:cs="Calibri"/>
                <w:bCs/>
                <w:color w:val="000000"/>
                <w:sz w:val="22"/>
                <w:szCs w:val="22"/>
                <w:lang w:val="en-AU"/>
              </w:rPr>
              <w:t>identify</w:t>
            </w:r>
            <w:r w:rsidR="000656D4" w:rsidRPr="004F6D40">
              <w:rPr>
                <w:rFonts w:ascii="Calibri" w:hAnsi="Calibri" w:cs="Calibri"/>
                <w:bCs/>
                <w:color w:val="000000"/>
                <w:sz w:val="22"/>
                <w:szCs w:val="22"/>
                <w:lang w:val="en-AU"/>
              </w:rPr>
              <w:t>ing</w:t>
            </w:r>
            <w:r w:rsidRPr="004F6D40">
              <w:rPr>
                <w:rFonts w:ascii="Calibri" w:hAnsi="Calibri" w:cs="Calibri"/>
                <w:bCs/>
                <w:color w:val="000000"/>
                <w:sz w:val="22"/>
                <w:szCs w:val="22"/>
                <w:lang w:val="en-AU"/>
              </w:rPr>
              <w:t xml:space="preserve"> risk areas and provide methods of managing these risks? </w:t>
            </w:r>
          </w:p>
          <w:p w14:paraId="7F434069" w14:textId="77777777" w:rsidR="005C5E1F" w:rsidRPr="004F6D40" w:rsidRDefault="005C5E1F" w:rsidP="00193EA4">
            <w:pPr>
              <w:tabs>
                <w:tab w:val="left" w:pos="-1440"/>
                <w:tab w:val="left" w:pos="-720"/>
                <w:tab w:val="left" w:pos="720"/>
                <w:tab w:val="left" w:pos="1854"/>
                <w:tab w:val="left" w:pos="2472"/>
              </w:tabs>
              <w:ind w:left="720"/>
              <w:rPr>
                <w:rFonts w:ascii="Calibri" w:hAnsi="Calibri" w:cs="Calibri"/>
                <w:bCs/>
                <w:i/>
                <w:iCs/>
                <w:color w:val="000000"/>
                <w:sz w:val="22"/>
                <w:szCs w:val="22"/>
                <w:lang w:val="en-AU"/>
              </w:rPr>
            </w:pPr>
            <w:r w:rsidRPr="004F6D40">
              <w:rPr>
                <w:rFonts w:ascii="Calibri" w:hAnsi="Calibri" w:cs="Calibri"/>
                <w:bCs/>
                <w:i/>
                <w:iCs/>
                <w:color w:val="000000"/>
                <w:sz w:val="22"/>
                <w:szCs w:val="22"/>
                <w:lang w:val="en-AU"/>
              </w:rPr>
              <w:t xml:space="preserve"> </w:t>
            </w:r>
          </w:p>
        </w:tc>
        <w:tc>
          <w:tcPr>
            <w:tcW w:w="5814" w:type="dxa"/>
          </w:tcPr>
          <w:p w14:paraId="520AE93D" w14:textId="03DA5D1D" w:rsidR="006C59E9" w:rsidRPr="004F6D40" w:rsidRDefault="006C59E9" w:rsidP="00193EA4">
            <w:pPr>
              <w:tabs>
                <w:tab w:val="left" w:pos="-1440"/>
                <w:tab w:val="left" w:pos="-720"/>
                <w:tab w:val="left" w:pos="34"/>
                <w:tab w:val="left" w:pos="1854"/>
                <w:tab w:val="left" w:pos="2472"/>
              </w:tabs>
              <w:ind w:left="34"/>
              <w:rPr>
                <w:rFonts w:ascii="Calibri" w:hAnsi="Calibri" w:cs="Calibri"/>
                <w:bCs/>
                <w:i/>
                <w:iCs/>
                <w:color w:val="000000"/>
                <w:sz w:val="22"/>
                <w:szCs w:val="22"/>
                <w:lang w:val="en-AU"/>
              </w:rPr>
            </w:pPr>
            <w:r w:rsidRPr="004F6D40">
              <w:rPr>
                <w:rFonts w:ascii="Calibri" w:hAnsi="Calibri" w:cs="Calibri"/>
                <w:bCs/>
                <w:i/>
                <w:iCs/>
                <w:color w:val="000000"/>
                <w:sz w:val="22"/>
                <w:szCs w:val="22"/>
                <w:lang w:val="en-AU"/>
              </w:rPr>
              <w:t xml:space="preserve">Reference should be made to the </w:t>
            </w:r>
            <w:hyperlink r:id="rId9" w:history="1">
              <w:r w:rsidRPr="004F6D40">
                <w:rPr>
                  <w:rStyle w:val="Hyperlink"/>
                  <w:rFonts w:ascii="Calibri" w:hAnsi="Calibri" w:cs="Calibri"/>
                  <w:bCs/>
                  <w:i/>
                  <w:iCs/>
                  <w:sz w:val="22"/>
                  <w:szCs w:val="22"/>
                  <w:lang w:val="en-AU"/>
                </w:rPr>
                <w:t>SFMCA Co</w:t>
              </w:r>
              <w:r w:rsidRPr="004F6D40">
                <w:rPr>
                  <w:rStyle w:val="Hyperlink"/>
                  <w:rFonts w:ascii="Calibri" w:hAnsi="Calibri" w:cs="Calibri"/>
                  <w:bCs/>
                  <w:i/>
                  <w:iCs/>
                  <w:sz w:val="22"/>
                  <w:szCs w:val="22"/>
                  <w:lang w:val="en-AU"/>
                </w:rPr>
                <w:t>m</w:t>
              </w:r>
              <w:r w:rsidRPr="004F6D40">
                <w:rPr>
                  <w:rStyle w:val="Hyperlink"/>
                  <w:rFonts w:ascii="Calibri" w:hAnsi="Calibri" w:cs="Calibri"/>
                  <w:bCs/>
                  <w:i/>
                  <w:iCs/>
                  <w:sz w:val="22"/>
                  <w:szCs w:val="22"/>
                  <w:lang w:val="en-AU"/>
                </w:rPr>
                <w:t>pleting On</w:t>
              </w:r>
              <w:r w:rsidR="008176F7">
                <w:rPr>
                  <w:rStyle w:val="Hyperlink"/>
                  <w:rFonts w:ascii="Calibri" w:hAnsi="Calibri" w:cs="Calibri"/>
                  <w:bCs/>
                  <w:i/>
                  <w:iCs/>
                  <w:sz w:val="22"/>
                  <w:szCs w:val="22"/>
                  <w:lang w:val="en-AU"/>
                </w:rPr>
                <w:t>-</w:t>
              </w:r>
              <w:r w:rsidRPr="004F6D40">
                <w:rPr>
                  <w:rStyle w:val="Hyperlink"/>
                  <w:rFonts w:ascii="Calibri" w:hAnsi="Calibri" w:cs="Calibri"/>
                  <w:bCs/>
                  <w:i/>
                  <w:iCs/>
                  <w:sz w:val="22"/>
                  <w:szCs w:val="22"/>
                  <w:lang w:val="en-AU"/>
                </w:rPr>
                <w:t>Site Hazard Risk Assessment Plan Guide</w:t>
              </w:r>
            </w:hyperlink>
            <w:r w:rsidRPr="004F6D40">
              <w:rPr>
                <w:rFonts w:ascii="Calibri" w:hAnsi="Calibri" w:cs="Calibri"/>
                <w:bCs/>
                <w:i/>
                <w:iCs/>
                <w:color w:val="000000"/>
                <w:sz w:val="22"/>
                <w:szCs w:val="22"/>
                <w:lang w:val="en-AU"/>
              </w:rPr>
              <w:t xml:space="preserve"> which identifies the major risks manufacturers need to manage. The seven principles of HACCP need to be used in managing risk hazards.</w:t>
            </w:r>
          </w:p>
          <w:p w14:paraId="07A2B4FC" w14:textId="52DF091A" w:rsidR="005C5E1F" w:rsidRPr="004F6D40" w:rsidRDefault="006C59E9" w:rsidP="000656D4">
            <w:pPr>
              <w:tabs>
                <w:tab w:val="left" w:pos="-1440"/>
                <w:tab w:val="left" w:pos="-720"/>
                <w:tab w:val="left" w:pos="0"/>
                <w:tab w:val="left" w:pos="720"/>
                <w:tab w:val="left" w:pos="1854"/>
                <w:tab w:val="left" w:pos="2472"/>
              </w:tabs>
              <w:rPr>
                <w:rFonts w:ascii="Calibri" w:hAnsi="Calibri" w:cs="Calibri"/>
                <w:i/>
                <w:color w:val="000000"/>
                <w:sz w:val="22"/>
                <w:szCs w:val="22"/>
                <w:lang w:val="en-AU"/>
              </w:rPr>
            </w:pPr>
            <w:r w:rsidRPr="004F6D40">
              <w:rPr>
                <w:rFonts w:ascii="Calibri" w:hAnsi="Calibri" w:cs="Calibri"/>
                <w:bCs/>
                <w:i/>
                <w:iCs/>
                <w:color w:val="000000"/>
                <w:sz w:val="22"/>
                <w:szCs w:val="22"/>
                <w:lang w:val="en-AU"/>
              </w:rPr>
              <w:t xml:space="preserve">Risks must be managed through identified critical control points that need to be integrated into the </w:t>
            </w:r>
            <w:r w:rsidR="008176F7" w:rsidRPr="004F6D40">
              <w:rPr>
                <w:rFonts w:ascii="Calibri" w:hAnsi="Calibri" w:cs="Calibri"/>
                <w:bCs/>
                <w:i/>
                <w:iCs/>
                <w:color w:val="000000"/>
                <w:sz w:val="22"/>
                <w:szCs w:val="22"/>
                <w:lang w:val="en-AU"/>
              </w:rPr>
              <w:t>site’s</w:t>
            </w:r>
            <w:r w:rsidRPr="004F6D40">
              <w:rPr>
                <w:rFonts w:ascii="Calibri" w:hAnsi="Calibri" w:cs="Calibri"/>
                <w:bCs/>
                <w:i/>
                <w:iCs/>
                <w:color w:val="000000"/>
                <w:sz w:val="22"/>
                <w:szCs w:val="22"/>
                <w:lang w:val="en-AU"/>
              </w:rPr>
              <w:t xml:space="preserve"> operations. This needs to be confirmed during the audit process.</w:t>
            </w:r>
          </w:p>
        </w:tc>
        <w:tc>
          <w:tcPr>
            <w:tcW w:w="992" w:type="dxa"/>
          </w:tcPr>
          <w:p w14:paraId="0805E9A3" w14:textId="77777777" w:rsidR="005C5E1F" w:rsidRPr="004F6D40" w:rsidRDefault="005C5E1F" w:rsidP="006C1A83">
            <w:pPr>
              <w:tabs>
                <w:tab w:val="left" w:pos="-1440"/>
                <w:tab w:val="left" w:pos="-720"/>
                <w:tab w:val="left" w:pos="0"/>
                <w:tab w:val="left" w:pos="720"/>
                <w:tab w:val="left" w:pos="1854"/>
                <w:tab w:val="left" w:pos="2472"/>
              </w:tabs>
              <w:jc w:val="center"/>
              <w:rPr>
                <w:rFonts w:ascii="Calibri" w:hAnsi="Calibri" w:cs="Calibri"/>
                <w:color w:val="000000"/>
                <w:sz w:val="22"/>
                <w:szCs w:val="22"/>
                <w:lang w:val="en-AU"/>
              </w:rPr>
            </w:pPr>
            <w:r w:rsidRPr="004F6D40">
              <w:rPr>
                <w:rFonts w:ascii="Calibri" w:hAnsi="Calibri" w:cs="Calibri"/>
                <w:color w:val="000000"/>
                <w:sz w:val="22"/>
                <w:szCs w:val="22"/>
                <w:lang w:val="en-AU"/>
              </w:rPr>
              <w:t>Must</w:t>
            </w:r>
          </w:p>
        </w:tc>
        <w:tc>
          <w:tcPr>
            <w:tcW w:w="709" w:type="dxa"/>
          </w:tcPr>
          <w:p w14:paraId="65E0CDA2" w14:textId="77777777" w:rsidR="005C5E1F" w:rsidRPr="004F6D40" w:rsidRDefault="005C5E1F" w:rsidP="006C1A83">
            <w:pPr>
              <w:tabs>
                <w:tab w:val="left" w:pos="-1440"/>
                <w:tab w:val="left" w:pos="-720"/>
                <w:tab w:val="left" w:pos="176"/>
                <w:tab w:val="left" w:pos="720"/>
                <w:tab w:val="left" w:pos="1854"/>
                <w:tab w:val="left" w:pos="2472"/>
              </w:tabs>
              <w:ind w:left="291" w:hanging="257"/>
              <w:jc w:val="center"/>
              <w:rPr>
                <w:rFonts w:ascii="Calibri" w:hAnsi="Calibri" w:cs="Calibri"/>
                <w:color w:val="000000"/>
                <w:sz w:val="22"/>
                <w:szCs w:val="22"/>
                <w:lang w:val="en-AU"/>
              </w:rPr>
            </w:pPr>
          </w:p>
        </w:tc>
        <w:tc>
          <w:tcPr>
            <w:tcW w:w="3685" w:type="dxa"/>
          </w:tcPr>
          <w:p w14:paraId="7C3D9B43" w14:textId="77777777" w:rsidR="005C5E1F" w:rsidRPr="004F6D40" w:rsidRDefault="005C5E1F" w:rsidP="006C1A83">
            <w:pPr>
              <w:tabs>
                <w:tab w:val="left" w:pos="-1440"/>
                <w:tab w:val="left" w:pos="-720"/>
                <w:tab w:val="left" w:pos="176"/>
                <w:tab w:val="left" w:pos="720"/>
                <w:tab w:val="left" w:pos="1854"/>
                <w:tab w:val="left" w:pos="2472"/>
              </w:tabs>
              <w:ind w:left="291" w:hanging="257"/>
              <w:jc w:val="center"/>
              <w:rPr>
                <w:rFonts w:ascii="Calibri" w:hAnsi="Calibri" w:cs="Calibri"/>
                <w:color w:val="000000"/>
                <w:sz w:val="22"/>
                <w:szCs w:val="22"/>
                <w:lang w:val="en-AU"/>
              </w:rPr>
            </w:pPr>
          </w:p>
        </w:tc>
      </w:tr>
      <w:tr w:rsidR="004D52F5" w:rsidRPr="004D52F5" w14:paraId="5145C514" w14:textId="77777777" w:rsidTr="0061583C">
        <w:trPr>
          <w:cantSplit/>
        </w:trPr>
        <w:tc>
          <w:tcPr>
            <w:tcW w:w="4359" w:type="dxa"/>
          </w:tcPr>
          <w:p w14:paraId="7779D3E8" w14:textId="3DF03503" w:rsidR="00A72748" w:rsidRPr="004F6D40" w:rsidRDefault="00A72748" w:rsidP="004246F2">
            <w:pPr>
              <w:tabs>
                <w:tab w:val="left" w:pos="-1440"/>
                <w:tab w:val="left" w:pos="-720"/>
                <w:tab w:val="left" w:pos="1854"/>
                <w:tab w:val="left" w:pos="2472"/>
              </w:tabs>
              <w:ind w:left="567" w:hanging="567"/>
              <w:rPr>
                <w:rFonts w:ascii="Calibri" w:hAnsi="Calibri" w:cs="Calibri"/>
                <w:bCs/>
                <w:color w:val="000000"/>
                <w:sz w:val="22"/>
                <w:szCs w:val="22"/>
                <w:lang w:val="en-AU"/>
              </w:rPr>
            </w:pPr>
            <w:r w:rsidRPr="004F6D40">
              <w:rPr>
                <w:rFonts w:ascii="Calibri" w:hAnsi="Calibri" w:cs="Calibri"/>
                <w:bCs/>
                <w:color w:val="000000"/>
                <w:sz w:val="22"/>
                <w:szCs w:val="22"/>
                <w:lang w:val="en-AU"/>
              </w:rPr>
              <w:t xml:space="preserve">1.3 </w:t>
            </w:r>
            <w:r w:rsidR="004246F2" w:rsidRPr="004F6D40">
              <w:rPr>
                <w:rFonts w:ascii="Calibri" w:hAnsi="Calibri" w:cs="Calibri"/>
                <w:bCs/>
                <w:color w:val="000000"/>
                <w:sz w:val="22"/>
                <w:szCs w:val="22"/>
                <w:lang w:val="en-AU"/>
              </w:rPr>
              <w:tab/>
            </w:r>
            <w:r w:rsidRPr="004F6D40">
              <w:rPr>
                <w:rFonts w:ascii="Calibri" w:hAnsi="Calibri" w:cs="Calibri"/>
                <w:bCs/>
                <w:color w:val="000000"/>
                <w:sz w:val="22"/>
                <w:szCs w:val="22"/>
                <w:lang w:val="en-AU"/>
              </w:rPr>
              <w:t>Are internal audits undertaken to ensure the requirements within this Audit Checklist are being met between annual FeedSafe audits.</w:t>
            </w:r>
          </w:p>
        </w:tc>
        <w:tc>
          <w:tcPr>
            <w:tcW w:w="5814" w:type="dxa"/>
          </w:tcPr>
          <w:p w14:paraId="3612FE6A" w14:textId="1850FC9F" w:rsidR="00A72748" w:rsidRPr="004F6D40" w:rsidRDefault="00A72748" w:rsidP="00193EA4">
            <w:pPr>
              <w:tabs>
                <w:tab w:val="left" w:pos="-1440"/>
                <w:tab w:val="left" w:pos="-720"/>
                <w:tab w:val="left" w:pos="34"/>
                <w:tab w:val="left" w:pos="1854"/>
                <w:tab w:val="left" w:pos="2472"/>
              </w:tabs>
              <w:ind w:left="34"/>
              <w:rPr>
                <w:rFonts w:ascii="Calibri" w:hAnsi="Calibri" w:cs="Calibri"/>
                <w:bCs/>
                <w:i/>
                <w:iCs/>
                <w:color w:val="000000"/>
                <w:sz w:val="22"/>
                <w:szCs w:val="22"/>
                <w:lang w:val="en-AU"/>
              </w:rPr>
            </w:pPr>
            <w:r w:rsidRPr="004F6D40">
              <w:rPr>
                <w:rFonts w:ascii="Calibri" w:hAnsi="Calibri" w:cs="Calibri"/>
                <w:bCs/>
                <w:i/>
                <w:iCs/>
                <w:color w:val="000000"/>
                <w:sz w:val="22"/>
                <w:szCs w:val="22"/>
                <w:lang w:val="en-AU"/>
              </w:rPr>
              <w:t>This Audit Checklist needs to be used to conduct internal audits through the year to ensure the compliance standard is being met.</w:t>
            </w:r>
            <w:r w:rsidR="006639A2" w:rsidRPr="004F6D40">
              <w:rPr>
                <w:rFonts w:ascii="Calibri" w:hAnsi="Calibri" w:cs="Calibri"/>
                <w:bCs/>
                <w:i/>
                <w:iCs/>
                <w:color w:val="000000"/>
                <w:sz w:val="22"/>
                <w:szCs w:val="22"/>
                <w:lang w:val="en-AU"/>
              </w:rPr>
              <w:t xml:space="preserve"> There needs to be a record that internal audits have been undertaken.</w:t>
            </w:r>
          </w:p>
          <w:p w14:paraId="17C35562" w14:textId="63273C28" w:rsidR="00A72748" w:rsidRPr="004F6D40" w:rsidRDefault="00A72748" w:rsidP="00193EA4">
            <w:pPr>
              <w:tabs>
                <w:tab w:val="left" w:pos="-1440"/>
                <w:tab w:val="left" w:pos="-720"/>
                <w:tab w:val="left" w:pos="34"/>
                <w:tab w:val="left" w:pos="1854"/>
                <w:tab w:val="left" w:pos="2472"/>
              </w:tabs>
              <w:ind w:left="34"/>
              <w:rPr>
                <w:rFonts w:ascii="Calibri" w:hAnsi="Calibri" w:cs="Calibri"/>
                <w:bCs/>
                <w:i/>
                <w:iCs/>
                <w:color w:val="000000"/>
                <w:sz w:val="22"/>
                <w:szCs w:val="22"/>
                <w:lang w:val="en-AU"/>
              </w:rPr>
            </w:pPr>
            <w:r w:rsidRPr="004F6D40">
              <w:rPr>
                <w:rFonts w:ascii="Calibri" w:hAnsi="Calibri" w:cs="Calibri"/>
                <w:bCs/>
                <w:i/>
                <w:iCs/>
                <w:color w:val="000000"/>
                <w:sz w:val="22"/>
                <w:szCs w:val="22"/>
                <w:lang w:val="en-AU"/>
              </w:rPr>
              <w:t>The annual audit must confirm that internal audits have b</w:t>
            </w:r>
            <w:r w:rsidR="00C0674C" w:rsidRPr="004F6D40">
              <w:rPr>
                <w:rFonts w:ascii="Calibri" w:hAnsi="Calibri" w:cs="Calibri"/>
                <w:bCs/>
                <w:i/>
                <w:iCs/>
                <w:color w:val="000000"/>
                <w:sz w:val="22"/>
                <w:szCs w:val="22"/>
                <w:lang w:val="en-AU"/>
              </w:rPr>
              <w:t>een undertaken at least once through the year, with this being more than 3 months before or after the annual FeedSafe audit.</w:t>
            </w:r>
          </w:p>
        </w:tc>
        <w:tc>
          <w:tcPr>
            <w:tcW w:w="992" w:type="dxa"/>
          </w:tcPr>
          <w:p w14:paraId="3BAF4BDF" w14:textId="17BFD9CB" w:rsidR="00A72748" w:rsidRPr="004F6D40" w:rsidRDefault="00A72748" w:rsidP="006C1A83">
            <w:pPr>
              <w:tabs>
                <w:tab w:val="left" w:pos="-1440"/>
                <w:tab w:val="left" w:pos="-720"/>
                <w:tab w:val="left" w:pos="0"/>
                <w:tab w:val="left" w:pos="720"/>
                <w:tab w:val="left" w:pos="1854"/>
                <w:tab w:val="left" w:pos="2472"/>
              </w:tabs>
              <w:jc w:val="center"/>
              <w:rPr>
                <w:rFonts w:ascii="Calibri" w:hAnsi="Calibri" w:cs="Calibri"/>
                <w:color w:val="000000"/>
                <w:sz w:val="22"/>
                <w:szCs w:val="22"/>
                <w:lang w:val="en-AU"/>
              </w:rPr>
            </w:pPr>
            <w:r w:rsidRPr="004F6D40">
              <w:rPr>
                <w:rFonts w:ascii="Calibri" w:hAnsi="Calibri" w:cs="Calibri"/>
                <w:color w:val="000000"/>
                <w:sz w:val="22"/>
                <w:szCs w:val="22"/>
                <w:lang w:val="en-AU"/>
              </w:rPr>
              <w:t>Must</w:t>
            </w:r>
          </w:p>
        </w:tc>
        <w:tc>
          <w:tcPr>
            <w:tcW w:w="709" w:type="dxa"/>
          </w:tcPr>
          <w:p w14:paraId="4EFE777D" w14:textId="77777777" w:rsidR="00A72748" w:rsidRPr="004F6D40" w:rsidRDefault="00A72748" w:rsidP="006C1A83">
            <w:pPr>
              <w:tabs>
                <w:tab w:val="left" w:pos="-1440"/>
                <w:tab w:val="left" w:pos="-720"/>
                <w:tab w:val="left" w:pos="176"/>
                <w:tab w:val="left" w:pos="720"/>
                <w:tab w:val="left" w:pos="1854"/>
                <w:tab w:val="left" w:pos="2472"/>
              </w:tabs>
              <w:ind w:left="291" w:hanging="257"/>
              <w:jc w:val="center"/>
              <w:rPr>
                <w:rFonts w:ascii="Calibri" w:hAnsi="Calibri" w:cs="Calibri"/>
                <w:color w:val="000000"/>
                <w:sz w:val="22"/>
                <w:szCs w:val="22"/>
                <w:lang w:val="en-AU"/>
              </w:rPr>
            </w:pPr>
          </w:p>
        </w:tc>
        <w:tc>
          <w:tcPr>
            <w:tcW w:w="3685" w:type="dxa"/>
          </w:tcPr>
          <w:p w14:paraId="133AC935" w14:textId="77777777" w:rsidR="00A72748" w:rsidRPr="004F6D40" w:rsidRDefault="00A72748" w:rsidP="006C1A83">
            <w:pPr>
              <w:tabs>
                <w:tab w:val="left" w:pos="-1440"/>
                <w:tab w:val="left" w:pos="-720"/>
                <w:tab w:val="left" w:pos="176"/>
                <w:tab w:val="left" w:pos="720"/>
                <w:tab w:val="left" w:pos="1854"/>
                <w:tab w:val="left" w:pos="2472"/>
              </w:tabs>
              <w:ind w:left="291" w:hanging="257"/>
              <w:jc w:val="center"/>
              <w:rPr>
                <w:rFonts w:ascii="Calibri" w:hAnsi="Calibri" w:cs="Calibri"/>
                <w:color w:val="000000"/>
                <w:sz w:val="22"/>
                <w:szCs w:val="22"/>
                <w:lang w:val="en-AU"/>
              </w:rPr>
            </w:pPr>
          </w:p>
        </w:tc>
      </w:tr>
      <w:tr w:rsidR="004D52F5" w:rsidRPr="004D52F5" w14:paraId="437DEC90" w14:textId="77777777" w:rsidTr="0061583C">
        <w:trPr>
          <w:cantSplit/>
        </w:trPr>
        <w:tc>
          <w:tcPr>
            <w:tcW w:w="4359" w:type="dxa"/>
            <w:shd w:val="clear" w:color="auto" w:fill="003087"/>
          </w:tcPr>
          <w:p w14:paraId="62B53E85" w14:textId="15841A1B" w:rsidR="005C5E1F" w:rsidRPr="004F6D40" w:rsidRDefault="005C5E1F" w:rsidP="004246F2">
            <w:pPr>
              <w:pStyle w:val="StyleHeading111pt"/>
              <w:ind w:left="567" w:hanging="567"/>
              <w:jc w:val="left"/>
              <w:rPr>
                <w:rFonts w:ascii="Calibri" w:hAnsi="Calibri" w:cs="Calibri"/>
                <w:color w:val="FFFFFF"/>
                <w:szCs w:val="22"/>
              </w:rPr>
            </w:pPr>
            <w:r w:rsidRPr="004F6D40">
              <w:rPr>
                <w:rFonts w:ascii="Calibri" w:hAnsi="Calibri" w:cs="Calibri"/>
                <w:color w:val="FFFFFF"/>
                <w:szCs w:val="22"/>
              </w:rPr>
              <w:t>2</w:t>
            </w:r>
            <w:r w:rsidR="004246F2" w:rsidRPr="004F6D40">
              <w:rPr>
                <w:rFonts w:ascii="Calibri" w:hAnsi="Calibri" w:cs="Calibri"/>
                <w:color w:val="FFFFFF"/>
                <w:szCs w:val="22"/>
              </w:rPr>
              <w:t>.0</w:t>
            </w:r>
            <w:r w:rsidR="004246F2" w:rsidRPr="004F6D40">
              <w:rPr>
                <w:rFonts w:ascii="Calibri" w:hAnsi="Calibri" w:cs="Calibri"/>
                <w:color w:val="FFFFFF"/>
                <w:szCs w:val="22"/>
              </w:rPr>
              <w:tab/>
            </w:r>
            <w:r w:rsidRPr="004F6D40">
              <w:rPr>
                <w:rFonts w:ascii="Calibri" w:hAnsi="Calibri" w:cs="Calibri"/>
                <w:color w:val="FFFFFF"/>
                <w:szCs w:val="22"/>
              </w:rPr>
              <w:t>PREMISES AND MILL BUILDINGS</w:t>
            </w:r>
          </w:p>
        </w:tc>
        <w:tc>
          <w:tcPr>
            <w:tcW w:w="5814" w:type="dxa"/>
            <w:shd w:val="clear" w:color="auto" w:fill="003087"/>
          </w:tcPr>
          <w:p w14:paraId="5E2C54E6" w14:textId="77777777" w:rsidR="005C5E1F" w:rsidRPr="004F6D40" w:rsidRDefault="005C5E1F" w:rsidP="000656D4">
            <w:pPr>
              <w:tabs>
                <w:tab w:val="left" w:pos="-1440"/>
                <w:tab w:val="left" w:pos="-720"/>
                <w:tab w:val="left" w:pos="0"/>
                <w:tab w:val="left" w:pos="720"/>
                <w:tab w:val="left" w:pos="1854"/>
                <w:tab w:val="left" w:pos="2472"/>
              </w:tabs>
              <w:rPr>
                <w:rFonts w:ascii="Calibri" w:hAnsi="Calibri" w:cs="Calibri"/>
                <w:i/>
                <w:color w:val="FFFFFF"/>
                <w:sz w:val="22"/>
                <w:szCs w:val="22"/>
                <w:lang w:val="en-AU"/>
              </w:rPr>
            </w:pPr>
          </w:p>
        </w:tc>
        <w:tc>
          <w:tcPr>
            <w:tcW w:w="992" w:type="dxa"/>
            <w:shd w:val="clear" w:color="auto" w:fill="003087"/>
          </w:tcPr>
          <w:p w14:paraId="65C1DA90" w14:textId="77777777" w:rsidR="005C5E1F" w:rsidRPr="004F6D40" w:rsidRDefault="005C5E1F" w:rsidP="006C1A83">
            <w:pPr>
              <w:tabs>
                <w:tab w:val="left" w:pos="-1440"/>
                <w:tab w:val="left" w:pos="-720"/>
                <w:tab w:val="left" w:pos="0"/>
                <w:tab w:val="left" w:pos="720"/>
                <w:tab w:val="left" w:pos="1854"/>
                <w:tab w:val="left" w:pos="2472"/>
              </w:tabs>
              <w:jc w:val="center"/>
              <w:rPr>
                <w:rFonts w:ascii="Calibri" w:hAnsi="Calibri" w:cs="Calibri"/>
                <w:color w:val="FFFFFF"/>
                <w:sz w:val="22"/>
                <w:szCs w:val="22"/>
                <w:lang w:val="en-AU"/>
              </w:rPr>
            </w:pPr>
          </w:p>
        </w:tc>
        <w:tc>
          <w:tcPr>
            <w:tcW w:w="709" w:type="dxa"/>
            <w:shd w:val="clear" w:color="auto" w:fill="003087"/>
          </w:tcPr>
          <w:p w14:paraId="58EAAC70" w14:textId="77777777" w:rsidR="005C5E1F" w:rsidRPr="004F6D40" w:rsidRDefault="005C5E1F" w:rsidP="006C1A83">
            <w:pPr>
              <w:tabs>
                <w:tab w:val="left" w:pos="-1440"/>
                <w:tab w:val="left" w:pos="-720"/>
                <w:tab w:val="left" w:pos="176"/>
                <w:tab w:val="left" w:pos="720"/>
                <w:tab w:val="left" w:pos="1854"/>
                <w:tab w:val="left" w:pos="2472"/>
              </w:tabs>
              <w:ind w:left="291" w:hanging="257"/>
              <w:jc w:val="center"/>
              <w:rPr>
                <w:rFonts w:ascii="Calibri" w:hAnsi="Calibri" w:cs="Calibri"/>
                <w:color w:val="FFFFFF"/>
                <w:sz w:val="22"/>
                <w:szCs w:val="22"/>
                <w:lang w:val="en-AU"/>
              </w:rPr>
            </w:pPr>
          </w:p>
        </w:tc>
        <w:tc>
          <w:tcPr>
            <w:tcW w:w="3685" w:type="dxa"/>
            <w:shd w:val="clear" w:color="auto" w:fill="003087"/>
          </w:tcPr>
          <w:p w14:paraId="3DE634A1" w14:textId="77777777" w:rsidR="005C5E1F" w:rsidRPr="004F6D40" w:rsidRDefault="005C5E1F" w:rsidP="006C1A83">
            <w:pPr>
              <w:tabs>
                <w:tab w:val="left" w:pos="-1440"/>
                <w:tab w:val="left" w:pos="-720"/>
                <w:tab w:val="left" w:pos="176"/>
                <w:tab w:val="left" w:pos="720"/>
                <w:tab w:val="left" w:pos="1854"/>
                <w:tab w:val="left" w:pos="2472"/>
              </w:tabs>
              <w:ind w:left="291" w:hanging="257"/>
              <w:jc w:val="center"/>
              <w:rPr>
                <w:rFonts w:ascii="Calibri" w:hAnsi="Calibri" w:cs="Calibri"/>
                <w:color w:val="FFFFFF"/>
                <w:sz w:val="22"/>
                <w:szCs w:val="22"/>
                <w:lang w:val="en-AU"/>
              </w:rPr>
            </w:pPr>
          </w:p>
        </w:tc>
      </w:tr>
      <w:tr w:rsidR="004D52F5" w:rsidRPr="004D52F5" w14:paraId="0E9C7C70" w14:textId="77777777" w:rsidTr="0061583C">
        <w:trPr>
          <w:cantSplit/>
        </w:trPr>
        <w:tc>
          <w:tcPr>
            <w:tcW w:w="4359" w:type="dxa"/>
          </w:tcPr>
          <w:p w14:paraId="0E81ADC4" w14:textId="07EA2DEB" w:rsidR="005C5E1F" w:rsidRPr="004F6D40" w:rsidRDefault="005C5E1F" w:rsidP="004246F2">
            <w:pPr>
              <w:tabs>
                <w:tab w:val="left" w:pos="-1440"/>
                <w:tab w:val="left" w:pos="-720"/>
                <w:tab w:val="left" w:pos="1854"/>
                <w:tab w:val="left" w:pos="2472"/>
              </w:tabs>
              <w:ind w:left="567" w:hanging="567"/>
              <w:rPr>
                <w:rFonts w:ascii="Calibri" w:hAnsi="Calibri" w:cs="Calibri"/>
                <w:bCs/>
                <w:color w:val="000000"/>
                <w:sz w:val="22"/>
                <w:szCs w:val="22"/>
                <w:lang w:val="en-AU"/>
              </w:rPr>
            </w:pPr>
            <w:r w:rsidRPr="004F6D40">
              <w:rPr>
                <w:rFonts w:ascii="Calibri" w:hAnsi="Calibri" w:cs="Calibri"/>
                <w:bCs/>
                <w:color w:val="000000"/>
                <w:sz w:val="22"/>
                <w:szCs w:val="22"/>
                <w:lang w:val="en-AU"/>
              </w:rPr>
              <w:t>2.1</w:t>
            </w:r>
            <w:r w:rsidR="004246F2" w:rsidRPr="004F6D40">
              <w:rPr>
                <w:rFonts w:ascii="Calibri" w:hAnsi="Calibri" w:cs="Calibri"/>
                <w:bCs/>
                <w:color w:val="000000"/>
                <w:sz w:val="22"/>
                <w:szCs w:val="22"/>
                <w:lang w:val="en-AU"/>
              </w:rPr>
              <w:tab/>
            </w:r>
            <w:r w:rsidR="006C59E9" w:rsidRPr="004F6D40">
              <w:rPr>
                <w:rFonts w:ascii="Calibri" w:hAnsi="Calibri" w:cs="Calibri"/>
                <w:bCs/>
                <w:color w:val="000000"/>
                <w:sz w:val="22"/>
                <w:szCs w:val="22"/>
                <w:lang w:val="en-AU"/>
              </w:rPr>
              <w:t xml:space="preserve"> </w:t>
            </w:r>
            <w:r w:rsidRPr="004F6D40">
              <w:rPr>
                <w:rFonts w:ascii="Calibri" w:hAnsi="Calibri" w:cs="Calibri"/>
                <w:bCs/>
                <w:color w:val="000000"/>
                <w:sz w:val="22"/>
                <w:szCs w:val="22"/>
                <w:lang w:val="en-AU"/>
              </w:rPr>
              <w:t xml:space="preserve">Is a site plan for the entire premises available? </w:t>
            </w:r>
          </w:p>
        </w:tc>
        <w:tc>
          <w:tcPr>
            <w:tcW w:w="5814" w:type="dxa"/>
          </w:tcPr>
          <w:p w14:paraId="1FF3E4B6" w14:textId="77777777" w:rsidR="005C5E1F" w:rsidRPr="004F6D40" w:rsidRDefault="006C59E9" w:rsidP="000656D4">
            <w:pPr>
              <w:tabs>
                <w:tab w:val="left" w:pos="-1440"/>
                <w:tab w:val="left" w:pos="-720"/>
                <w:tab w:val="left" w:pos="0"/>
                <w:tab w:val="left" w:pos="720"/>
                <w:tab w:val="left" w:pos="1854"/>
                <w:tab w:val="left" w:pos="2472"/>
              </w:tabs>
              <w:rPr>
                <w:rFonts w:ascii="Calibri" w:hAnsi="Calibri" w:cs="Calibri"/>
                <w:i/>
                <w:color w:val="000000"/>
                <w:sz w:val="22"/>
                <w:szCs w:val="22"/>
                <w:lang w:val="en-AU"/>
              </w:rPr>
            </w:pPr>
            <w:r w:rsidRPr="004F6D40">
              <w:rPr>
                <w:rFonts w:ascii="Calibri" w:hAnsi="Calibri" w:cs="Calibri"/>
                <w:i/>
                <w:color w:val="000000"/>
                <w:sz w:val="22"/>
                <w:szCs w:val="22"/>
                <w:lang w:val="en-AU"/>
              </w:rPr>
              <w:t>Site plan should identify major buildings, storage and processin</w:t>
            </w:r>
            <w:r w:rsidR="000656D4" w:rsidRPr="004F6D40">
              <w:rPr>
                <w:rFonts w:ascii="Calibri" w:hAnsi="Calibri" w:cs="Calibri"/>
                <w:i/>
                <w:color w:val="000000"/>
                <w:sz w:val="22"/>
                <w:szCs w:val="22"/>
                <w:lang w:val="en-AU"/>
              </w:rPr>
              <w:t>g areas and other features that</w:t>
            </w:r>
            <w:r w:rsidRPr="004F6D40">
              <w:rPr>
                <w:rFonts w:ascii="Calibri" w:hAnsi="Calibri" w:cs="Calibri"/>
                <w:i/>
                <w:color w:val="000000"/>
                <w:sz w:val="22"/>
                <w:szCs w:val="22"/>
                <w:lang w:val="en-AU"/>
              </w:rPr>
              <w:t xml:space="preserve"> impact on feed safety. Areas for storage of chemicals, medications and any hazardous goods should be shown on the site plan.</w:t>
            </w:r>
          </w:p>
        </w:tc>
        <w:tc>
          <w:tcPr>
            <w:tcW w:w="992" w:type="dxa"/>
          </w:tcPr>
          <w:p w14:paraId="6A99EFE8" w14:textId="77777777" w:rsidR="005C5E1F" w:rsidRPr="004F6D40" w:rsidRDefault="005C5E1F" w:rsidP="006C1A83">
            <w:pPr>
              <w:tabs>
                <w:tab w:val="left" w:pos="-1440"/>
                <w:tab w:val="left" w:pos="-720"/>
                <w:tab w:val="left" w:pos="0"/>
                <w:tab w:val="left" w:pos="720"/>
                <w:tab w:val="left" w:pos="1854"/>
                <w:tab w:val="left" w:pos="2472"/>
              </w:tabs>
              <w:jc w:val="center"/>
              <w:rPr>
                <w:rFonts w:ascii="Calibri" w:hAnsi="Calibri" w:cs="Calibri"/>
                <w:color w:val="000000"/>
                <w:sz w:val="22"/>
                <w:szCs w:val="22"/>
                <w:lang w:val="en-AU"/>
              </w:rPr>
            </w:pPr>
            <w:r w:rsidRPr="004F6D40">
              <w:rPr>
                <w:rFonts w:ascii="Calibri" w:hAnsi="Calibri" w:cs="Calibri"/>
                <w:color w:val="000000"/>
                <w:sz w:val="22"/>
                <w:szCs w:val="22"/>
                <w:lang w:val="en-AU"/>
              </w:rPr>
              <w:t>Must</w:t>
            </w:r>
          </w:p>
        </w:tc>
        <w:tc>
          <w:tcPr>
            <w:tcW w:w="709" w:type="dxa"/>
          </w:tcPr>
          <w:p w14:paraId="2E9596A9" w14:textId="77777777" w:rsidR="005C5E1F" w:rsidRPr="004F6D40" w:rsidRDefault="005C5E1F" w:rsidP="006C1A83">
            <w:pPr>
              <w:tabs>
                <w:tab w:val="left" w:pos="-1440"/>
                <w:tab w:val="left" w:pos="-720"/>
                <w:tab w:val="left" w:pos="432"/>
                <w:tab w:val="left" w:pos="720"/>
                <w:tab w:val="left" w:pos="1854"/>
                <w:tab w:val="left" w:pos="2472"/>
              </w:tabs>
              <w:ind w:left="291"/>
              <w:jc w:val="center"/>
              <w:rPr>
                <w:rFonts w:ascii="Calibri" w:hAnsi="Calibri" w:cs="Calibri"/>
                <w:color w:val="000000"/>
                <w:sz w:val="22"/>
                <w:szCs w:val="22"/>
                <w:lang w:val="en-AU"/>
              </w:rPr>
            </w:pPr>
          </w:p>
        </w:tc>
        <w:tc>
          <w:tcPr>
            <w:tcW w:w="3685" w:type="dxa"/>
          </w:tcPr>
          <w:p w14:paraId="3BC1A324" w14:textId="77777777" w:rsidR="005C5E1F" w:rsidRPr="004F6D40" w:rsidRDefault="005C5E1F" w:rsidP="006C1A83">
            <w:pPr>
              <w:tabs>
                <w:tab w:val="left" w:pos="-1440"/>
                <w:tab w:val="left" w:pos="-720"/>
                <w:tab w:val="left" w:pos="432"/>
                <w:tab w:val="left" w:pos="720"/>
                <w:tab w:val="left" w:pos="1854"/>
                <w:tab w:val="left" w:pos="2472"/>
              </w:tabs>
              <w:ind w:left="291"/>
              <w:jc w:val="center"/>
              <w:rPr>
                <w:rFonts w:ascii="Calibri" w:hAnsi="Calibri" w:cs="Calibri"/>
                <w:color w:val="000000"/>
                <w:sz w:val="22"/>
                <w:szCs w:val="22"/>
                <w:lang w:val="en-AU"/>
              </w:rPr>
            </w:pPr>
          </w:p>
        </w:tc>
      </w:tr>
      <w:tr w:rsidR="004D52F5" w:rsidRPr="004D52F5" w14:paraId="51B37D98" w14:textId="77777777" w:rsidTr="0061583C">
        <w:trPr>
          <w:cantSplit/>
        </w:trPr>
        <w:tc>
          <w:tcPr>
            <w:tcW w:w="4359" w:type="dxa"/>
          </w:tcPr>
          <w:p w14:paraId="700002DC" w14:textId="5E0A212A" w:rsidR="005C5E1F" w:rsidRPr="004F6D40" w:rsidRDefault="005C5E1F" w:rsidP="004246F2">
            <w:pPr>
              <w:tabs>
                <w:tab w:val="left" w:pos="-1440"/>
                <w:tab w:val="left" w:pos="-720"/>
                <w:tab w:val="left" w:pos="1854"/>
                <w:tab w:val="left" w:pos="2472"/>
              </w:tabs>
              <w:ind w:left="567" w:hanging="567"/>
              <w:rPr>
                <w:rFonts w:ascii="Calibri" w:hAnsi="Calibri" w:cs="Calibri"/>
                <w:bCs/>
                <w:color w:val="000000"/>
                <w:sz w:val="22"/>
                <w:szCs w:val="22"/>
                <w:lang w:val="en-AU"/>
              </w:rPr>
            </w:pPr>
            <w:r w:rsidRPr="004F6D40">
              <w:rPr>
                <w:rFonts w:ascii="Calibri" w:hAnsi="Calibri" w:cs="Calibri"/>
                <w:bCs/>
                <w:color w:val="000000"/>
                <w:sz w:val="22"/>
                <w:szCs w:val="22"/>
                <w:lang w:val="en-AU"/>
              </w:rPr>
              <w:t>2.2</w:t>
            </w:r>
            <w:r w:rsidR="00F55F38" w:rsidRPr="004F6D40">
              <w:rPr>
                <w:rFonts w:ascii="Calibri" w:hAnsi="Calibri" w:cs="Calibri"/>
                <w:bCs/>
                <w:color w:val="000000"/>
                <w:sz w:val="22"/>
                <w:szCs w:val="22"/>
                <w:lang w:val="en-AU"/>
              </w:rPr>
              <w:t xml:space="preserve"> </w:t>
            </w:r>
            <w:r w:rsidR="004246F2" w:rsidRPr="004F6D40">
              <w:rPr>
                <w:rFonts w:ascii="Calibri" w:hAnsi="Calibri" w:cs="Calibri"/>
                <w:bCs/>
                <w:color w:val="000000"/>
                <w:sz w:val="22"/>
                <w:szCs w:val="22"/>
                <w:lang w:val="en-AU"/>
              </w:rPr>
              <w:tab/>
            </w:r>
            <w:r w:rsidRPr="004F6D40">
              <w:rPr>
                <w:rFonts w:ascii="Calibri" w:hAnsi="Calibri" w:cs="Calibri"/>
                <w:bCs/>
                <w:color w:val="000000"/>
                <w:sz w:val="22"/>
                <w:szCs w:val="22"/>
                <w:lang w:val="en-AU"/>
              </w:rPr>
              <w:t xml:space="preserve">Does the site have suitable drainage? </w:t>
            </w:r>
          </w:p>
        </w:tc>
        <w:tc>
          <w:tcPr>
            <w:tcW w:w="5814" w:type="dxa"/>
          </w:tcPr>
          <w:p w14:paraId="4B7AB785" w14:textId="77777777" w:rsidR="005C5E1F" w:rsidRPr="004F6D40" w:rsidRDefault="00F55F38" w:rsidP="000656D4">
            <w:pPr>
              <w:tabs>
                <w:tab w:val="left" w:pos="-1440"/>
                <w:tab w:val="left" w:pos="-720"/>
                <w:tab w:val="left" w:pos="0"/>
                <w:tab w:val="left" w:pos="34"/>
                <w:tab w:val="left" w:pos="1854"/>
                <w:tab w:val="left" w:pos="2472"/>
              </w:tabs>
              <w:rPr>
                <w:rFonts w:ascii="Calibri" w:hAnsi="Calibri" w:cs="Calibri"/>
                <w:i/>
                <w:color w:val="000000"/>
                <w:sz w:val="22"/>
                <w:szCs w:val="22"/>
                <w:lang w:val="en-AU"/>
              </w:rPr>
            </w:pPr>
            <w:r w:rsidRPr="004F6D40">
              <w:rPr>
                <w:rFonts w:ascii="Calibri" w:hAnsi="Calibri" w:cs="Calibri"/>
                <w:i/>
                <w:color w:val="000000"/>
                <w:sz w:val="22"/>
                <w:szCs w:val="22"/>
                <w:lang w:val="en-AU"/>
              </w:rPr>
              <w:t xml:space="preserve">Reference should be made to poor drainage which </w:t>
            </w:r>
            <w:r w:rsidRPr="004F6D40">
              <w:rPr>
                <w:rFonts w:ascii="Calibri" w:hAnsi="Calibri" w:cs="Calibri"/>
                <w:i/>
                <w:color w:val="000000"/>
                <w:sz w:val="22"/>
                <w:szCs w:val="22"/>
                <w:lang w:val="en-AU"/>
              </w:rPr>
              <w:tab/>
              <w:t>presents a hazard to animal health and food safety.</w:t>
            </w:r>
          </w:p>
        </w:tc>
        <w:tc>
          <w:tcPr>
            <w:tcW w:w="992" w:type="dxa"/>
          </w:tcPr>
          <w:p w14:paraId="3DDF3E10" w14:textId="77777777" w:rsidR="005C5E1F" w:rsidRPr="004F6D40" w:rsidRDefault="005C5E1F" w:rsidP="006C1A83">
            <w:pPr>
              <w:tabs>
                <w:tab w:val="left" w:pos="-1440"/>
                <w:tab w:val="left" w:pos="-720"/>
                <w:tab w:val="left" w:pos="0"/>
                <w:tab w:val="left" w:pos="720"/>
                <w:tab w:val="left" w:pos="1854"/>
                <w:tab w:val="left" w:pos="2472"/>
              </w:tabs>
              <w:jc w:val="center"/>
              <w:rPr>
                <w:rFonts w:ascii="Calibri" w:hAnsi="Calibri" w:cs="Calibri"/>
                <w:color w:val="000000"/>
                <w:sz w:val="22"/>
                <w:szCs w:val="22"/>
                <w:lang w:val="en-AU"/>
              </w:rPr>
            </w:pPr>
            <w:r w:rsidRPr="004F6D40">
              <w:rPr>
                <w:rFonts w:ascii="Calibri" w:hAnsi="Calibri" w:cs="Calibri"/>
                <w:color w:val="000000"/>
                <w:sz w:val="22"/>
                <w:szCs w:val="22"/>
                <w:lang w:val="en-AU"/>
              </w:rPr>
              <w:t>Must</w:t>
            </w:r>
          </w:p>
        </w:tc>
        <w:tc>
          <w:tcPr>
            <w:tcW w:w="709" w:type="dxa"/>
          </w:tcPr>
          <w:p w14:paraId="385CAFFF" w14:textId="77777777" w:rsidR="005C5E1F" w:rsidRPr="004F6D40" w:rsidRDefault="005C5E1F" w:rsidP="006C1A83">
            <w:pPr>
              <w:tabs>
                <w:tab w:val="left" w:pos="-1440"/>
                <w:tab w:val="left" w:pos="-720"/>
                <w:tab w:val="left" w:pos="432"/>
                <w:tab w:val="left" w:pos="720"/>
                <w:tab w:val="left" w:pos="1854"/>
                <w:tab w:val="left" w:pos="2472"/>
              </w:tabs>
              <w:ind w:left="291"/>
              <w:jc w:val="center"/>
              <w:rPr>
                <w:rFonts w:ascii="Calibri" w:hAnsi="Calibri" w:cs="Calibri"/>
                <w:color w:val="000000"/>
                <w:sz w:val="22"/>
                <w:szCs w:val="22"/>
                <w:lang w:val="en-AU"/>
              </w:rPr>
            </w:pPr>
          </w:p>
        </w:tc>
        <w:tc>
          <w:tcPr>
            <w:tcW w:w="3685" w:type="dxa"/>
          </w:tcPr>
          <w:p w14:paraId="56D8AEB7" w14:textId="77777777" w:rsidR="005C5E1F" w:rsidRPr="004F6D40" w:rsidRDefault="005C5E1F" w:rsidP="006C1A83">
            <w:pPr>
              <w:tabs>
                <w:tab w:val="left" w:pos="-1440"/>
                <w:tab w:val="left" w:pos="-720"/>
                <w:tab w:val="left" w:pos="432"/>
                <w:tab w:val="left" w:pos="720"/>
                <w:tab w:val="left" w:pos="1854"/>
                <w:tab w:val="left" w:pos="2472"/>
              </w:tabs>
              <w:ind w:left="291"/>
              <w:jc w:val="center"/>
              <w:rPr>
                <w:rFonts w:ascii="Calibri" w:hAnsi="Calibri" w:cs="Calibri"/>
                <w:color w:val="000000"/>
                <w:sz w:val="22"/>
                <w:szCs w:val="22"/>
                <w:lang w:val="en-AU"/>
              </w:rPr>
            </w:pPr>
          </w:p>
        </w:tc>
      </w:tr>
      <w:tr w:rsidR="004D52F5" w:rsidRPr="004D52F5" w14:paraId="1C99B92B" w14:textId="77777777" w:rsidTr="0061583C">
        <w:trPr>
          <w:cantSplit/>
        </w:trPr>
        <w:tc>
          <w:tcPr>
            <w:tcW w:w="4359" w:type="dxa"/>
          </w:tcPr>
          <w:p w14:paraId="4552D890" w14:textId="39945694" w:rsidR="005C5E1F" w:rsidRPr="004F6D40" w:rsidRDefault="005C5E1F" w:rsidP="004246F2">
            <w:pPr>
              <w:tabs>
                <w:tab w:val="left" w:pos="-1440"/>
                <w:tab w:val="left" w:pos="-720"/>
                <w:tab w:val="left" w:pos="1854"/>
                <w:tab w:val="left" w:pos="2472"/>
              </w:tabs>
              <w:ind w:left="567" w:hanging="567"/>
              <w:rPr>
                <w:rFonts w:ascii="Calibri" w:hAnsi="Calibri" w:cs="Calibri"/>
                <w:bCs/>
                <w:color w:val="000000"/>
                <w:sz w:val="22"/>
                <w:szCs w:val="22"/>
                <w:lang w:val="en-AU"/>
              </w:rPr>
            </w:pPr>
            <w:r w:rsidRPr="004F6D40">
              <w:rPr>
                <w:rFonts w:ascii="Calibri" w:hAnsi="Calibri" w:cs="Calibri"/>
                <w:bCs/>
                <w:color w:val="000000"/>
                <w:sz w:val="22"/>
                <w:szCs w:val="22"/>
                <w:lang w:val="en-AU"/>
              </w:rPr>
              <w:lastRenderedPageBreak/>
              <w:t>2.3</w:t>
            </w:r>
            <w:r w:rsidR="004246F2" w:rsidRPr="004F6D40">
              <w:rPr>
                <w:rFonts w:ascii="Calibri" w:hAnsi="Calibri" w:cs="Calibri"/>
                <w:bCs/>
                <w:color w:val="000000"/>
                <w:sz w:val="22"/>
                <w:szCs w:val="22"/>
                <w:lang w:val="en-AU"/>
              </w:rPr>
              <w:tab/>
            </w:r>
            <w:r w:rsidRPr="004F6D40">
              <w:rPr>
                <w:rFonts w:ascii="Calibri" w:hAnsi="Calibri" w:cs="Calibri"/>
                <w:bCs/>
                <w:color w:val="000000"/>
                <w:sz w:val="22"/>
                <w:szCs w:val="22"/>
                <w:lang w:val="en-AU"/>
              </w:rPr>
              <w:t xml:space="preserve">Are roadways maintained in good condition, dust and mud being minimised? </w:t>
            </w:r>
          </w:p>
        </w:tc>
        <w:tc>
          <w:tcPr>
            <w:tcW w:w="5814" w:type="dxa"/>
          </w:tcPr>
          <w:p w14:paraId="164AEC60" w14:textId="7C9A91BF" w:rsidR="005C5E1F" w:rsidRPr="004F6D40" w:rsidRDefault="00F55F38" w:rsidP="000656D4">
            <w:pPr>
              <w:tabs>
                <w:tab w:val="left" w:pos="740"/>
              </w:tabs>
              <w:rPr>
                <w:rFonts w:ascii="Calibri" w:hAnsi="Calibri" w:cs="Calibri"/>
                <w:i/>
                <w:color w:val="000000"/>
                <w:sz w:val="22"/>
                <w:szCs w:val="22"/>
                <w:lang w:val="en-AU"/>
              </w:rPr>
            </w:pPr>
            <w:r w:rsidRPr="004F6D40">
              <w:rPr>
                <w:rFonts w:ascii="Calibri" w:hAnsi="Calibri" w:cs="Calibri"/>
                <w:i/>
                <w:color w:val="000000"/>
                <w:sz w:val="22"/>
                <w:szCs w:val="22"/>
                <w:lang w:val="en-AU"/>
              </w:rPr>
              <w:t>Controls need to be in place to prevent contamination of feed with dust or mud. Site hygiene needs to include plans to upgrade areas immediately leading into intake and out</w:t>
            </w:r>
            <w:r w:rsidR="00E53511" w:rsidRPr="004F6D40">
              <w:rPr>
                <w:rFonts w:ascii="Calibri" w:hAnsi="Calibri" w:cs="Calibri"/>
                <w:i/>
                <w:color w:val="000000"/>
                <w:sz w:val="22"/>
                <w:szCs w:val="22"/>
                <w:lang w:val="en-AU"/>
              </w:rPr>
              <w:t>-</w:t>
            </w:r>
            <w:r w:rsidRPr="004F6D40">
              <w:rPr>
                <w:rFonts w:ascii="Calibri" w:hAnsi="Calibri" w:cs="Calibri"/>
                <w:i/>
                <w:color w:val="000000"/>
                <w:sz w:val="22"/>
                <w:szCs w:val="22"/>
                <w:lang w:val="en-AU"/>
              </w:rPr>
              <w:t>loading are</w:t>
            </w:r>
            <w:r w:rsidR="00FF4AE0" w:rsidRPr="004F6D40">
              <w:rPr>
                <w:rFonts w:ascii="Calibri" w:hAnsi="Calibri" w:cs="Calibri"/>
                <w:i/>
                <w:color w:val="000000"/>
                <w:sz w:val="22"/>
                <w:szCs w:val="22"/>
                <w:lang w:val="en-AU"/>
              </w:rPr>
              <w:t>as to prevent mud and dust</w:t>
            </w:r>
            <w:r w:rsidRPr="004F6D40">
              <w:rPr>
                <w:rFonts w:ascii="Calibri" w:hAnsi="Calibri" w:cs="Calibri"/>
                <w:i/>
                <w:color w:val="000000"/>
                <w:sz w:val="22"/>
                <w:szCs w:val="22"/>
                <w:lang w:val="en-AU"/>
              </w:rPr>
              <w:t xml:space="preserve"> contamination.</w:t>
            </w:r>
          </w:p>
        </w:tc>
        <w:tc>
          <w:tcPr>
            <w:tcW w:w="992" w:type="dxa"/>
          </w:tcPr>
          <w:p w14:paraId="535ACD1B" w14:textId="6B7C497B" w:rsidR="005C5E1F" w:rsidRPr="004F6D40" w:rsidRDefault="005C5E1F" w:rsidP="006C1A83">
            <w:pPr>
              <w:tabs>
                <w:tab w:val="left" w:pos="-1440"/>
                <w:tab w:val="left" w:pos="-720"/>
                <w:tab w:val="left" w:pos="0"/>
                <w:tab w:val="left" w:pos="720"/>
                <w:tab w:val="left" w:pos="1854"/>
                <w:tab w:val="left" w:pos="2472"/>
              </w:tabs>
              <w:jc w:val="center"/>
              <w:rPr>
                <w:rFonts w:ascii="Calibri" w:hAnsi="Calibri" w:cs="Calibri"/>
                <w:color w:val="000000"/>
                <w:sz w:val="22"/>
                <w:szCs w:val="22"/>
                <w:lang w:val="en-AU"/>
              </w:rPr>
            </w:pPr>
            <w:r w:rsidRPr="004F6D40">
              <w:rPr>
                <w:rFonts w:ascii="Calibri" w:hAnsi="Calibri" w:cs="Calibri"/>
                <w:color w:val="000000"/>
                <w:sz w:val="22"/>
                <w:szCs w:val="22"/>
                <w:lang w:val="en-AU"/>
              </w:rPr>
              <w:t>Must</w:t>
            </w:r>
          </w:p>
        </w:tc>
        <w:tc>
          <w:tcPr>
            <w:tcW w:w="709" w:type="dxa"/>
          </w:tcPr>
          <w:p w14:paraId="5D7B616B" w14:textId="77777777" w:rsidR="005C5E1F" w:rsidRPr="004F6D40" w:rsidRDefault="005C5E1F" w:rsidP="006C1A83">
            <w:pPr>
              <w:tabs>
                <w:tab w:val="left" w:pos="-1440"/>
                <w:tab w:val="left" w:pos="-720"/>
                <w:tab w:val="left" w:pos="317"/>
                <w:tab w:val="left" w:pos="720"/>
                <w:tab w:val="left" w:pos="1854"/>
                <w:tab w:val="left" w:pos="2472"/>
              </w:tabs>
              <w:ind w:left="291"/>
              <w:jc w:val="center"/>
              <w:rPr>
                <w:rFonts w:ascii="Calibri" w:hAnsi="Calibri" w:cs="Calibri"/>
                <w:color w:val="000000"/>
                <w:sz w:val="22"/>
                <w:szCs w:val="22"/>
                <w:lang w:val="en-AU"/>
              </w:rPr>
            </w:pPr>
          </w:p>
        </w:tc>
        <w:tc>
          <w:tcPr>
            <w:tcW w:w="3685" w:type="dxa"/>
          </w:tcPr>
          <w:p w14:paraId="61553331" w14:textId="77777777" w:rsidR="005C5E1F" w:rsidRPr="004F6D40" w:rsidRDefault="005C5E1F" w:rsidP="006C1A83">
            <w:pPr>
              <w:tabs>
                <w:tab w:val="left" w:pos="-1440"/>
                <w:tab w:val="left" w:pos="-720"/>
                <w:tab w:val="left" w:pos="317"/>
                <w:tab w:val="left" w:pos="720"/>
                <w:tab w:val="left" w:pos="1854"/>
                <w:tab w:val="left" w:pos="2472"/>
              </w:tabs>
              <w:ind w:left="291"/>
              <w:jc w:val="center"/>
              <w:rPr>
                <w:rFonts w:ascii="Calibri" w:hAnsi="Calibri" w:cs="Calibri"/>
                <w:color w:val="000000"/>
                <w:sz w:val="22"/>
                <w:szCs w:val="22"/>
                <w:lang w:val="en-AU"/>
              </w:rPr>
            </w:pPr>
          </w:p>
        </w:tc>
      </w:tr>
      <w:tr w:rsidR="004D52F5" w:rsidRPr="004D52F5" w14:paraId="55138554" w14:textId="77777777" w:rsidTr="0061583C">
        <w:trPr>
          <w:cantSplit/>
        </w:trPr>
        <w:tc>
          <w:tcPr>
            <w:tcW w:w="4359" w:type="dxa"/>
          </w:tcPr>
          <w:p w14:paraId="22817D1B" w14:textId="687BC4EE" w:rsidR="002A735F" w:rsidRPr="004F6D40" w:rsidRDefault="002A735F" w:rsidP="004246F2">
            <w:pPr>
              <w:tabs>
                <w:tab w:val="left" w:pos="-1440"/>
                <w:tab w:val="left" w:pos="-720"/>
                <w:tab w:val="left" w:pos="1854"/>
                <w:tab w:val="left" w:pos="2472"/>
              </w:tabs>
              <w:ind w:left="567" w:hanging="567"/>
              <w:rPr>
                <w:rFonts w:ascii="Calibri" w:hAnsi="Calibri" w:cs="Calibri"/>
                <w:bCs/>
                <w:color w:val="000000"/>
                <w:sz w:val="22"/>
                <w:szCs w:val="22"/>
                <w:lang w:val="en-AU"/>
              </w:rPr>
            </w:pPr>
            <w:r w:rsidRPr="004F6D40">
              <w:rPr>
                <w:rFonts w:ascii="Calibri" w:hAnsi="Calibri" w:cs="Calibri"/>
                <w:bCs/>
                <w:color w:val="000000"/>
                <w:sz w:val="22"/>
                <w:szCs w:val="22"/>
                <w:lang w:val="en-AU"/>
              </w:rPr>
              <w:t>2.</w:t>
            </w:r>
            <w:r w:rsidR="008424D4" w:rsidRPr="004F6D40">
              <w:rPr>
                <w:rFonts w:ascii="Calibri" w:hAnsi="Calibri" w:cs="Calibri"/>
                <w:bCs/>
                <w:color w:val="000000"/>
                <w:sz w:val="22"/>
                <w:szCs w:val="22"/>
                <w:lang w:val="en-AU"/>
              </w:rPr>
              <w:t>4</w:t>
            </w:r>
            <w:r w:rsidRPr="004F6D40">
              <w:rPr>
                <w:rFonts w:ascii="Calibri" w:hAnsi="Calibri" w:cs="Calibri"/>
                <w:bCs/>
                <w:color w:val="000000"/>
                <w:sz w:val="22"/>
                <w:szCs w:val="22"/>
                <w:lang w:val="en-AU"/>
              </w:rPr>
              <w:t xml:space="preserve"> </w:t>
            </w:r>
            <w:r w:rsidR="004246F2" w:rsidRPr="004F6D40">
              <w:rPr>
                <w:rFonts w:ascii="Calibri" w:hAnsi="Calibri" w:cs="Calibri"/>
                <w:bCs/>
                <w:color w:val="000000"/>
                <w:sz w:val="22"/>
                <w:szCs w:val="22"/>
                <w:lang w:val="en-AU"/>
              </w:rPr>
              <w:tab/>
            </w:r>
            <w:r w:rsidRPr="004F6D40">
              <w:rPr>
                <w:rFonts w:ascii="Calibri" w:hAnsi="Calibri" w:cs="Calibri"/>
                <w:bCs/>
                <w:color w:val="000000"/>
                <w:sz w:val="22"/>
                <w:szCs w:val="22"/>
                <w:lang w:val="en-AU"/>
              </w:rPr>
              <w:t>Can raw materials and finished feeds be unloaded and/or loaded without significant water damage resulting?</w:t>
            </w:r>
          </w:p>
        </w:tc>
        <w:tc>
          <w:tcPr>
            <w:tcW w:w="5814" w:type="dxa"/>
          </w:tcPr>
          <w:p w14:paraId="5CA92C8E" w14:textId="77777777" w:rsidR="002A735F" w:rsidRPr="004F6D40" w:rsidRDefault="002A735F" w:rsidP="002A735F">
            <w:pPr>
              <w:tabs>
                <w:tab w:val="left" w:pos="-1440"/>
                <w:tab w:val="left" w:pos="-720"/>
                <w:tab w:val="left" w:pos="0"/>
                <w:tab w:val="left" w:pos="720"/>
                <w:tab w:val="left" w:pos="1854"/>
                <w:tab w:val="left" w:pos="2472"/>
              </w:tabs>
              <w:rPr>
                <w:rFonts w:ascii="Calibri" w:hAnsi="Calibri" w:cs="Calibri"/>
                <w:i/>
                <w:color w:val="000000"/>
                <w:sz w:val="22"/>
                <w:szCs w:val="22"/>
                <w:lang w:val="en-AU"/>
              </w:rPr>
            </w:pPr>
            <w:r w:rsidRPr="004F6D40">
              <w:rPr>
                <w:rFonts w:ascii="Calibri" w:hAnsi="Calibri" w:cs="Calibri"/>
                <w:i/>
                <w:color w:val="000000"/>
                <w:sz w:val="22"/>
                <w:szCs w:val="22"/>
                <w:lang w:val="en-AU"/>
              </w:rPr>
              <w:t>Damage in terms of subsequent mould growth which may present a hazard to animals.</w:t>
            </w:r>
          </w:p>
        </w:tc>
        <w:tc>
          <w:tcPr>
            <w:tcW w:w="992" w:type="dxa"/>
          </w:tcPr>
          <w:p w14:paraId="611F22D1" w14:textId="77777777" w:rsidR="002A735F" w:rsidRPr="004F6D40" w:rsidRDefault="002A735F" w:rsidP="002A735F">
            <w:pPr>
              <w:tabs>
                <w:tab w:val="left" w:pos="-1440"/>
                <w:tab w:val="left" w:pos="-720"/>
                <w:tab w:val="left" w:pos="0"/>
                <w:tab w:val="left" w:pos="720"/>
                <w:tab w:val="left" w:pos="1854"/>
                <w:tab w:val="left" w:pos="2472"/>
              </w:tabs>
              <w:jc w:val="center"/>
              <w:rPr>
                <w:rFonts w:ascii="Calibri" w:hAnsi="Calibri" w:cs="Calibri"/>
                <w:color w:val="000000"/>
                <w:sz w:val="22"/>
                <w:szCs w:val="22"/>
                <w:lang w:val="en-AU"/>
              </w:rPr>
            </w:pPr>
            <w:r w:rsidRPr="004F6D40">
              <w:rPr>
                <w:rFonts w:ascii="Calibri" w:hAnsi="Calibri" w:cs="Calibri"/>
                <w:color w:val="000000"/>
                <w:sz w:val="22"/>
                <w:szCs w:val="22"/>
                <w:lang w:val="en-AU"/>
              </w:rPr>
              <w:t>Must</w:t>
            </w:r>
          </w:p>
        </w:tc>
        <w:tc>
          <w:tcPr>
            <w:tcW w:w="709" w:type="dxa"/>
          </w:tcPr>
          <w:p w14:paraId="0287A6F6" w14:textId="77777777" w:rsidR="002A735F" w:rsidRPr="004F6D40" w:rsidRDefault="002A735F" w:rsidP="002A735F">
            <w:pPr>
              <w:tabs>
                <w:tab w:val="left" w:pos="-1440"/>
                <w:tab w:val="left" w:pos="-720"/>
                <w:tab w:val="left" w:pos="317"/>
                <w:tab w:val="left" w:pos="720"/>
                <w:tab w:val="left" w:pos="1854"/>
                <w:tab w:val="left" w:pos="2472"/>
              </w:tabs>
              <w:ind w:left="291"/>
              <w:jc w:val="center"/>
              <w:rPr>
                <w:rFonts w:ascii="Calibri" w:hAnsi="Calibri" w:cs="Calibri"/>
                <w:color w:val="000000"/>
                <w:sz w:val="22"/>
                <w:szCs w:val="22"/>
                <w:lang w:val="en-AU"/>
              </w:rPr>
            </w:pPr>
          </w:p>
        </w:tc>
        <w:tc>
          <w:tcPr>
            <w:tcW w:w="3685" w:type="dxa"/>
          </w:tcPr>
          <w:p w14:paraId="291CE896" w14:textId="77777777" w:rsidR="002A735F" w:rsidRPr="004F6D40" w:rsidRDefault="002A735F" w:rsidP="002A735F">
            <w:pPr>
              <w:tabs>
                <w:tab w:val="left" w:pos="-1440"/>
                <w:tab w:val="left" w:pos="-720"/>
                <w:tab w:val="left" w:pos="317"/>
                <w:tab w:val="left" w:pos="720"/>
                <w:tab w:val="left" w:pos="1854"/>
                <w:tab w:val="left" w:pos="2472"/>
              </w:tabs>
              <w:ind w:left="291"/>
              <w:jc w:val="center"/>
              <w:rPr>
                <w:rFonts w:ascii="Calibri" w:hAnsi="Calibri" w:cs="Calibri"/>
                <w:color w:val="000000"/>
                <w:sz w:val="22"/>
                <w:szCs w:val="22"/>
                <w:lang w:val="en-AU"/>
              </w:rPr>
            </w:pPr>
          </w:p>
        </w:tc>
      </w:tr>
      <w:tr w:rsidR="00E53511" w:rsidRPr="004D52F5" w14:paraId="00D88F2A" w14:textId="77777777" w:rsidTr="0061583C">
        <w:trPr>
          <w:cantSplit/>
        </w:trPr>
        <w:tc>
          <w:tcPr>
            <w:tcW w:w="4359" w:type="dxa"/>
          </w:tcPr>
          <w:p w14:paraId="4A030557" w14:textId="3517A449" w:rsidR="00E53511" w:rsidRPr="00E53511" w:rsidRDefault="00E53511" w:rsidP="00E53511">
            <w:pPr>
              <w:tabs>
                <w:tab w:val="left" w:pos="-1440"/>
                <w:tab w:val="left" w:pos="-720"/>
                <w:tab w:val="left" w:pos="1854"/>
                <w:tab w:val="left" w:pos="2472"/>
              </w:tabs>
              <w:ind w:left="567" w:hanging="567"/>
              <w:rPr>
                <w:rFonts w:ascii="Calibri" w:hAnsi="Calibri" w:cs="Calibri"/>
                <w:bCs/>
                <w:color w:val="000000"/>
                <w:sz w:val="22"/>
                <w:szCs w:val="22"/>
                <w:lang w:val="en-AU"/>
              </w:rPr>
            </w:pPr>
            <w:r w:rsidRPr="00E53511">
              <w:rPr>
                <w:rFonts w:ascii="Calibri" w:hAnsi="Calibri" w:cs="Calibri"/>
                <w:bCs/>
                <w:color w:val="000000"/>
                <w:sz w:val="22"/>
                <w:szCs w:val="22"/>
                <w:lang w:val="en-AU"/>
              </w:rPr>
              <w:t xml:space="preserve">2.5.1 </w:t>
            </w:r>
            <w:r w:rsidRPr="00E53511">
              <w:rPr>
                <w:rFonts w:ascii="Calibri" w:hAnsi="Calibri" w:cs="Calibri"/>
                <w:bCs/>
                <w:color w:val="000000"/>
                <w:sz w:val="22"/>
                <w:szCs w:val="22"/>
                <w:lang w:val="en-AU"/>
              </w:rPr>
              <w:tab/>
              <w:t>Where the mill manufactures ruminant feeds, are separate receival hoppers available for handling Restricted Animal Material (RAM)?</w:t>
            </w:r>
          </w:p>
        </w:tc>
        <w:tc>
          <w:tcPr>
            <w:tcW w:w="5814" w:type="dxa"/>
            <w:vMerge w:val="restart"/>
          </w:tcPr>
          <w:p w14:paraId="05D34513" w14:textId="77777777" w:rsidR="00E53511" w:rsidRPr="004F6D40" w:rsidRDefault="00E53511" w:rsidP="000656D4">
            <w:pPr>
              <w:tabs>
                <w:tab w:val="left" w:pos="-1440"/>
                <w:tab w:val="left" w:pos="-720"/>
                <w:tab w:val="left" w:pos="0"/>
                <w:tab w:val="left" w:pos="720"/>
                <w:tab w:val="left" w:pos="1854"/>
                <w:tab w:val="left" w:pos="2472"/>
              </w:tabs>
              <w:rPr>
                <w:rFonts w:ascii="Calibri" w:hAnsi="Calibri" w:cs="Calibri"/>
                <w:i/>
                <w:color w:val="000000"/>
                <w:sz w:val="22"/>
                <w:szCs w:val="22"/>
                <w:lang w:val="en-AU"/>
              </w:rPr>
            </w:pPr>
          </w:p>
          <w:p w14:paraId="150DAA7E" w14:textId="77777777" w:rsidR="00E53511" w:rsidRPr="004F6D40" w:rsidRDefault="00E53511" w:rsidP="000656D4">
            <w:pPr>
              <w:tabs>
                <w:tab w:val="left" w:pos="-1440"/>
                <w:tab w:val="left" w:pos="-720"/>
                <w:tab w:val="left" w:pos="0"/>
                <w:tab w:val="left" w:pos="720"/>
                <w:tab w:val="left" w:pos="1854"/>
                <w:tab w:val="left" w:pos="2472"/>
              </w:tabs>
              <w:rPr>
                <w:rFonts w:ascii="Calibri" w:hAnsi="Calibri" w:cs="Calibri"/>
                <w:i/>
                <w:color w:val="000000"/>
                <w:sz w:val="22"/>
                <w:szCs w:val="22"/>
                <w:lang w:val="en-AU"/>
              </w:rPr>
            </w:pPr>
          </w:p>
          <w:p w14:paraId="48526D47" w14:textId="77777777" w:rsidR="00E53511" w:rsidRPr="004F6D40" w:rsidRDefault="00E53511" w:rsidP="000656D4">
            <w:pPr>
              <w:tabs>
                <w:tab w:val="left" w:pos="-1440"/>
                <w:tab w:val="left" w:pos="-720"/>
                <w:tab w:val="left" w:pos="0"/>
                <w:tab w:val="left" w:pos="720"/>
                <w:tab w:val="left" w:pos="1854"/>
                <w:tab w:val="left" w:pos="2472"/>
              </w:tabs>
              <w:rPr>
                <w:rFonts w:ascii="Calibri" w:hAnsi="Calibri" w:cs="Calibri"/>
                <w:i/>
                <w:color w:val="000000"/>
                <w:sz w:val="22"/>
                <w:szCs w:val="22"/>
                <w:lang w:val="en-AU"/>
              </w:rPr>
            </w:pPr>
          </w:p>
          <w:p w14:paraId="1D371DE7" w14:textId="77777777" w:rsidR="00E53511" w:rsidRPr="004F6D40" w:rsidRDefault="00E53511" w:rsidP="000656D4">
            <w:pPr>
              <w:tabs>
                <w:tab w:val="left" w:pos="-1440"/>
                <w:tab w:val="left" w:pos="-720"/>
                <w:tab w:val="left" w:pos="0"/>
                <w:tab w:val="left" w:pos="720"/>
                <w:tab w:val="left" w:pos="1854"/>
                <w:tab w:val="left" w:pos="2472"/>
              </w:tabs>
              <w:rPr>
                <w:rFonts w:ascii="Calibri" w:hAnsi="Calibri" w:cs="Calibri"/>
                <w:i/>
                <w:color w:val="000000"/>
                <w:sz w:val="22"/>
                <w:szCs w:val="22"/>
                <w:lang w:val="en-AU"/>
              </w:rPr>
            </w:pPr>
          </w:p>
          <w:p w14:paraId="70F0C59A" w14:textId="25629594" w:rsidR="00E53511" w:rsidRPr="004F6D40" w:rsidRDefault="00E53511" w:rsidP="000656D4">
            <w:pPr>
              <w:tabs>
                <w:tab w:val="left" w:pos="-1440"/>
                <w:tab w:val="left" w:pos="-720"/>
                <w:tab w:val="left" w:pos="0"/>
                <w:tab w:val="left" w:pos="720"/>
                <w:tab w:val="left" w:pos="1854"/>
                <w:tab w:val="left" w:pos="2472"/>
              </w:tabs>
              <w:rPr>
                <w:rFonts w:ascii="Calibri" w:hAnsi="Calibri" w:cs="Calibri"/>
                <w:i/>
                <w:color w:val="000000"/>
                <w:sz w:val="22"/>
                <w:szCs w:val="22"/>
                <w:lang w:val="en-AU"/>
              </w:rPr>
            </w:pPr>
            <w:r w:rsidRPr="004F6D40">
              <w:rPr>
                <w:rFonts w:ascii="Calibri" w:hAnsi="Calibri" w:cs="Calibri"/>
                <w:i/>
                <w:color w:val="000000"/>
                <w:sz w:val="22"/>
                <w:szCs w:val="22"/>
                <w:lang w:val="en-AU"/>
              </w:rPr>
              <w:t xml:space="preserve">Mills should refer to the SFMCA document </w:t>
            </w:r>
            <w:hyperlink r:id="rId10" w:history="1">
              <w:r w:rsidRPr="004F6D40">
                <w:rPr>
                  <w:rStyle w:val="Hyperlink"/>
                  <w:rFonts w:ascii="Calibri" w:hAnsi="Calibri" w:cs="Calibri"/>
                  <w:i/>
                  <w:sz w:val="22"/>
                  <w:szCs w:val="22"/>
                  <w:lang w:val="en-AU"/>
                </w:rPr>
                <w:t>Guidelines Preventing Contamination with Restricted Fee</w:t>
              </w:r>
              <w:r w:rsidRPr="004F6D40">
                <w:rPr>
                  <w:rStyle w:val="Hyperlink"/>
                  <w:rFonts w:ascii="Calibri" w:hAnsi="Calibri" w:cs="Calibri"/>
                  <w:i/>
                  <w:sz w:val="22"/>
                  <w:szCs w:val="22"/>
                  <w:lang w:val="en-AU"/>
                </w:rPr>
                <w:t>d</w:t>
              </w:r>
              <w:r w:rsidRPr="004F6D40">
                <w:rPr>
                  <w:rStyle w:val="Hyperlink"/>
                  <w:rFonts w:ascii="Calibri" w:hAnsi="Calibri" w:cs="Calibri"/>
                  <w:i/>
                  <w:sz w:val="22"/>
                  <w:szCs w:val="22"/>
                  <w:lang w:val="en-AU"/>
                </w:rPr>
                <w:t xml:space="preserve"> Ingredients</w:t>
              </w:r>
            </w:hyperlink>
            <w:r w:rsidRPr="004F6D40">
              <w:rPr>
                <w:rFonts w:ascii="Calibri" w:hAnsi="Calibri" w:cs="Calibri"/>
                <w:i/>
                <w:color w:val="000000"/>
                <w:sz w:val="22"/>
                <w:szCs w:val="22"/>
                <w:lang w:val="en-AU"/>
              </w:rPr>
              <w:t>. The auditor needs to sight the procedures and verification records.</w:t>
            </w:r>
          </w:p>
        </w:tc>
        <w:tc>
          <w:tcPr>
            <w:tcW w:w="992" w:type="dxa"/>
          </w:tcPr>
          <w:p w14:paraId="5FD98D78" w14:textId="71DC39CE" w:rsidR="00E53511" w:rsidRPr="004F6D40" w:rsidRDefault="00E53511" w:rsidP="006C1A83">
            <w:pPr>
              <w:tabs>
                <w:tab w:val="left" w:pos="-1440"/>
                <w:tab w:val="left" w:pos="-720"/>
                <w:tab w:val="left" w:pos="0"/>
                <w:tab w:val="left" w:pos="720"/>
                <w:tab w:val="left" w:pos="1854"/>
                <w:tab w:val="left" w:pos="2472"/>
              </w:tabs>
              <w:jc w:val="center"/>
              <w:rPr>
                <w:rFonts w:ascii="Calibri" w:hAnsi="Calibri" w:cs="Calibri"/>
                <w:color w:val="000000"/>
                <w:sz w:val="22"/>
                <w:szCs w:val="22"/>
                <w:lang w:val="en-AU"/>
              </w:rPr>
            </w:pPr>
            <w:r w:rsidRPr="004F6D40">
              <w:rPr>
                <w:rFonts w:ascii="Calibri" w:hAnsi="Calibri" w:cs="Calibri"/>
                <w:color w:val="000000"/>
                <w:sz w:val="22"/>
                <w:szCs w:val="22"/>
                <w:lang w:val="en-AU"/>
              </w:rPr>
              <w:t>Should</w:t>
            </w:r>
          </w:p>
        </w:tc>
        <w:tc>
          <w:tcPr>
            <w:tcW w:w="709" w:type="dxa"/>
          </w:tcPr>
          <w:p w14:paraId="38151D6B" w14:textId="77777777" w:rsidR="00E53511" w:rsidRPr="004F6D40" w:rsidRDefault="00E53511" w:rsidP="006C1A83">
            <w:pPr>
              <w:tabs>
                <w:tab w:val="left" w:pos="-1440"/>
                <w:tab w:val="left" w:pos="-720"/>
                <w:tab w:val="left" w:pos="317"/>
                <w:tab w:val="left" w:pos="720"/>
                <w:tab w:val="left" w:pos="1854"/>
                <w:tab w:val="left" w:pos="2472"/>
              </w:tabs>
              <w:ind w:left="291"/>
              <w:jc w:val="center"/>
              <w:rPr>
                <w:rFonts w:ascii="Calibri" w:hAnsi="Calibri" w:cs="Calibri"/>
                <w:color w:val="000000"/>
                <w:sz w:val="22"/>
                <w:szCs w:val="22"/>
                <w:lang w:val="en-AU"/>
              </w:rPr>
            </w:pPr>
          </w:p>
        </w:tc>
        <w:tc>
          <w:tcPr>
            <w:tcW w:w="3685" w:type="dxa"/>
          </w:tcPr>
          <w:p w14:paraId="1D167022" w14:textId="77777777" w:rsidR="00E53511" w:rsidRPr="004F6D40" w:rsidRDefault="00E53511" w:rsidP="006C1A83">
            <w:pPr>
              <w:tabs>
                <w:tab w:val="left" w:pos="-1440"/>
                <w:tab w:val="left" w:pos="-720"/>
                <w:tab w:val="left" w:pos="317"/>
                <w:tab w:val="left" w:pos="720"/>
                <w:tab w:val="left" w:pos="1854"/>
                <w:tab w:val="left" w:pos="2472"/>
              </w:tabs>
              <w:ind w:left="291"/>
              <w:jc w:val="center"/>
              <w:rPr>
                <w:rFonts w:ascii="Calibri" w:hAnsi="Calibri" w:cs="Calibri"/>
                <w:color w:val="000000"/>
                <w:sz w:val="22"/>
                <w:szCs w:val="22"/>
                <w:lang w:val="en-AU"/>
              </w:rPr>
            </w:pPr>
          </w:p>
        </w:tc>
      </w:tr>
      <w:tr w:rsidR="00E53511" w:rsidRPr="004D52F5" w14:paraId="45D36877" w14:textId="77777777" w:rsidTr="0061583C">
        <w:trPr>
          <w:cantSplit/>
        </w:trPr>
        <w:tc>
          <w:tcPr>
            <w:tcW w:w="4359" w:type="dxa"/>
          </w:tcPr>
          <w:p w14:paraId="52AF8EB7" w14:textId="123CE18E" w:rsidR="00E53511" w:rsidRPr="00E53511" w:rsidRDefault="00E53511" w:rsidP="00E53511">
            <w:pPr>
              <w:tabs>
                <w:tab w:val="left" w:pos="-1440"/>
                <w:tab w:val="left" w:pos="-720"/>
                <w:tab w:val="left" w:pos="1854"/>
                <w:tab w:val="left" w:pos="2472"/>
              </w:tabs>
              <w:ind w:left="567" w:hanging="567"/>
              <w:rPr>
                <w:rFonts w:ascii="Calibri" w:hAnsi="Calibri" w:cs="Calibri"/>
                <w:bCs/>
                <w:color w:val="000000"/>
                <w:sz w:val="22"/>
                <w:szCs w:val="22"/>
                <w:lang w:val="en-AU"/>
              </w:rPr>
            </w:pPr>
            <w:r w:rsidRPr="00E53511">
              <w:rPr>
                <w:rFonts w:ascii="Calibri" w:hAnsi="Calibri" w:cs="Calibri"/>
                <w:bCs/>
                <w:color w:val="000000"/>
                <w:sz w:val="22"/>
                <w:szCs w:val="22"/>
                <w:lang w:val="en-AU"/>
              </w:rPr>
              <w:t xml:space="preserve">2.5.2 </w:t>
            </w:r>
            <w:r>
              <w:rPr>
                <w:rFonts w:ascii="Calibri" w:hAnsi="Calibri" w:cs="Calibri"/>
                <w:bCs/>
                <w:color w:val="000000"/>
                <w:sz w:val="22"/>
                <w:szCs w:val="22"/>
                <w:lang w:val="en-AU"/>
              </w:rPr>
              <w:tab/>
            </w:r>
            <w:r w:rsidRPr="00E53511">
              <w:rPr>
                <w:rFonts w:ascii="Calibri" w:hAnsi="Calibri" w:cs="Calibri"/>
                <w:bCs/>
                <w:color w:val="000000"/>
                <w:sz w:val="22"/>
                <w:szCs w:val="22"/>
                <w:lang w:val="en-AU"/>
              </w:rPr>
              <w:t>If there is not a separate receiving hopper for RAM, are written procedures in place and followed to prevent cross contamination of non-RAM raw materials being received?</w:t>
            </w:r>
          </w:p>
        </w:tc>
        <w:tc>
          <w:tcPr>
            <w:tcW w:w="5814" w:type="dxa"/>
            <w:vMerge/>
          </w:tcPr>
          <w:p w14:paraId="3402D9D9" w14:textId="5CD8D795" w:rsidR="00E53511" w:rsidRPr="004F6D40" w:rsidRDefault="00E53511" w:rsidP="000656D4">
            <w:pPr>
              <w:tabs>
                <w:tab w:val="left" w:pos="-1440"/>
                <w:tab w:val="left" w:pos="-720"/>
                <w:tab w:val="left" w:pos="0"/>
                <w:tab w:val="left" w:pos="720"/>
                <w:tab w:val="left" w:pos="1854"/>
                <w:tab w:val="left" w:pos="2472"/>
              </w:tabs>
              <w:rPr>
                <w:rFonts w:ascii="Calibri" w:hAnsi="Calibri" w:cs="Calibri"/>
                <w:i/>
                <w:color w:val="000000"/>
                <w:sz w:val="22"/>
                <w:szCs w:val="22"/>
                <w:lang w:val="en-AU"/>
              </w:rPr>
            </w:pPr>
          </w:p>
        </w:tc>
        <w:tc>
          <w:tcPr>
            <w:tcW w:w="992" w:type="dxa"/>
          </w:tcPr>
          <w:p w14:paraId="6C6C2BBA" w14:textId="3DB2BC87" w:rsidR="00E53511" w:rsidRPr="004F6D40" w:rsidRDefault="00E53511" w:rsidP="006C1A83">
            <w:pPr>
              <w:tabs>
                <w:tab w:val="left" w:pos="-1440"/>
                <w:tab w:val="left" w:pos="-720"/>
                <w:tab w:val="left" w:pos="0"/>
                <w:tab w:val="left" w:pos="720"/>
                <w:tab w:val="left" w:pos="1854"/>
                <w:tab w:val="left" w:pos="2472"/>
              </w:tabs>
              <w:jc w:val="center"/>
              <w:rPr>
                <w:rFonts w:ascii="Calibri" w:hAnsi="Calibri" w:cs="Calibri"/>
                <w:color w:val="000000"/>
                <w:sz w:val="22"/>
                <w:szCs w:val="22"/>
                <w:lang w:val="en-AU"/>
              </w:rPr>
            </w:pPr>
            <w:r w:rsidRPr="004F6D40">
              <w:rPr>
                <w:rFonts w:ascii="Calibri" w:hAnsi="Calibri" w:cs="Calibri"/>
                <w:color w:val="000000"/>
                <w:sz w:val="22"/>
                <w:szCs w:val="22"/>
                <w:lang w:val="en-AU"/>
              </w:rPr>
              <w:t>Must</w:t>
            </w:r>
          </w:p>
        </w:tc>
        <w:tc>
          <w:tcPr>
            <w:tcW w:w="709" w:type="dxa"/>
          </w:tcPr>
          <w:p w14:paraId="0CD66CDE" w14:textId="77777777" w:rsidR="00E53511" w:rsidRPr="004F6D40" w:rsidRDefault="00E53511" w:rsidP="006C1A83">
            <w:pPr>
              <w:tabs>
                <w:tab w:val="left" w:pos="-1440"/>
                <w:tab w:val="left" w:pos="-720"/>
                <w:tab w:val="left" w:pos="317"/>
                <w:tab w:val="left" w:pos="720"/>
                <w:tab w:val="left" w:pos="1854"/>
                <w:tab w:val="left" w:pos="2472"/>
              </w:tabs>
              <w:ind w:left="291"/>
              <w:jc w:val="center"/>
              <w:rPr>
                <w:rFonts w:ascii="Calibri" w:hAnsi="Calibri" w:cs="Calibri"/>
                <w:color w:val="000000"/>
                <w:sz w:val="22"/>
                <w:szCs w:val="22"/>
                <w:lang w:val="en-AU"/>
              </w:rPr>
            </w:pPr>
          </w:p>
        </w:tc>
        <w:tc>
          <w:tcPr>
            <w:tcW w:w="3685" w:type="dxa"/>
          </w:tcPr>
          <w:p w14:paraId="191B4283" w14:textId="77777777" w:rsidR="00E53511" w:rsidRPr="004F6D40" w:rsidRDefault="00E53511" w:rsidP="006C1A83">
            <w:pPr>
              <w:tabs>
                <w:tab w:val="left" w:pos="-1440"/>
                <w:tab w:val="left" w:pos="-720"/>
                <w:tab w:val="left" w:pos="317"/>
                <w:tab w:val="left" w:pos="720"/>
                <w:tab w:val="left" w:pos="1854"/>
                <w:tab w:val="left" w:pos="2472"/>
              </w:tabs>
              <w:ind w:left="291"/>
              <w:jc w:val="center"/>
              <w:rPr>
                <w:rFonts w:ascii="Calibri" w:hAnsi="Calibri" w:cs="Calibri"/>
                <w:color w:val="000000"/>
                <w:sz w:val="22"/>
                <w:szCs w:val="22"/>
                <w:lang w:val="en-AU"/>
              </w:rPr>
            </w:pPr>
          </w:p>
        </w:tc>
      </w:tr>
      <w:tr w:rsidR="00E53511" w:rsidRPr="004D52F5" w14:paraId="7E9F3633" w14:textId="77777777" w:rsidTr="0061583C">
        <w:trPr>
          <w:cantSplit/>
        </w:trPr>
        <w:tc>
          <w:tcPr>
            <w:tcW w:w="4359" w:type="dxa"/>
          </w:tcPr>
          <w:p w14:paraId="418C7527" w14:textId="2A40C7C7" w:rsidR="00E53511" w:rsidRPr="004F6D40" w:rsidRDefault="00E53511" w:rsidP="00E53511">
            <w:pPr>
              <w:tabs>
                <w:tab w:val="left" w:pos="-1440"/>
                <w:tab w:val="left" w:pos="-720"/>
                <w:tab w:val="left" w:pos="1854"/>
                <w:tab w:val="left" w:pos="2472"/>
              </w:tabs>
              <w:ind w:left="567" w:hanging="567"/>
              <w:rPr>
                <w:rFonts w:ascii="Calibri" w:hAnsi="Calibri" w:cs="Calibri"/>
                <w:bCs/>
                <w:color w:val="000000"/>
                <w:sz w:val="22"/>
                <w:szCs w:val="22"/>
                <w:lang w:val="en-AU"/>
              </w:rPr>
            </w:pPr>
            <w:r w:rsidRPr="004F6D40">
              <w:rPr>
                <w:rFonts w:ascii="Calibri" w:hAnsi="Calibri" w:cs="Calibri"/>
                <w:bCs/>
                <w:color w:val="000000"/>
                <w:sz w:val="22"/>
                <w:szCs w:val="22"/>
                <w:lang w:val="en-AU"/>
              </w:rPr>
              <w:t xml:space="preserve">2.5.3 </w:t>
            </w:r>
            <w:r w:rsidRPr="004F6D40">
              <w:rPr>
                <w:rFonts w:ascii="Calibri" w:hAnsi="Calibri" w:cs="Calibri"/>
                <w:bCs/>
                <w:color w:val="000000"/>
                <w:sz w:val="22"/>
                <w:szCs w:val="22"/>
                <w:lang w:val="en-AU"/>
              </w:rPr>
              <w:tab/>
              <w:t xml:space="preserve">Are these procedures verified through inspection, </w:t>
            </w:r>
            <w:proofErr w:type="gramStart"/>
            <w:r w:rsidRPr="004F6D40">
              <w:rPr>
                <w:rFonts w:ascii="Calibri" w:hAnsi="Calibri" w:cs="Calibri"/>
                <w:bCs/>
                <w:color w:val="000000"/>
                <w:sz w:val="22"/>
                <w:szCs w:val="22"/>
                <w:lang w:val="en-AU"/>
              </w:rPr>
              <w:t>sampling</w:t>
            </w:r>
            <w:proofErr w:type="gramEnd"/>
            <w:r w:rsidRPr="004F6D40">
              <w:rPr>
                <w:rFonts w:ascii="Calibri" w:hAnsi="Calibri" w:cs="Calibri"/>
                <w:bCs/>
                <w:color w:val="000000"/>
                <w:sz w:val="22"/>
                <w:szCs w:val="22"/>
                <w:lang w:val="en-AU"/>
              </w:rPr>
              <w:t xml:space="preserve"> and testing? </w:t>
            </w:r>
          </w:p>
        </w:tc>
        <w:tc>
          <w:tcPr>
            <w:tcW w:w="5814" w:type="dxa"/>
            <w:vMerge/>
          </w:tcPr>
          <w:p w14:paraId="3889BA43" w14:textId="037E9286" w:rsidR="00E53511" w:rsidRPr="004F6D40" w:rsidRDefault="00E53511" w:rsidP="000656D4">
            <w:pPr>
              <w:tabs>
                <w:tab w:val="left" w:pos="-1440"/>
                <w:tab w:val="left" w:pos="-720"/>
                <w:tab w:val="left" w:pos="0"/>
                <w:tab w:val="left" w:pos="720"/>
                <w:tab w:val="left" w:pos="1854"/>
                <w:tab w:val="left" w:pos="2472"/>
              </w:tabs>
              <w:rPr>
                <w:rFonts w:ascii="Calibri" w:hAnsi="Calibri" w:cs="Calibri"/>
                <w:i/>
                <w:color w:val="000000"/>
                <w:sz w:val="22"/>
                <w:szCs w:val="22"/>
                <w:lang w:val="en-AU"/>
              </w:rPr>
            </w:pPr>
          </w:p>
        </w:tc>
        <w:tc>
          <w:tcPr>
            <w:tcW w:w="992" w:type="dxa"/>
          </w:tcPr>
          <w:p w14:paraId="531F2276" w14:textId="4707A4F2" w:rsidR="00E53511" w:rsidRPr="004F6D40" w:rsidRDefault="00E53511" w:rsidP="008424D4">
            <w:pPr>
              <w:tabs>
                <w:tab w:val="left" w:pos="-1440"/>
                <w:tab w:val="left" w:pos="-720"/>
                <w:tab w:val="left" w:pos="0"/>
                <w:tab w:val="left" w:pos="720"/>
                <w:tab w:val="left" w:pos="1854"/>
                <w:tab w:val="left" w:pos="2472"/>
              </w:tabs>
              <w:jc w:val="center"/>
              <w:rPr>
                <w:rFonts w:ascii="Calibri" w:hAnsi="Calibri" w:cs="Calibri"/>
                <w:color w:val="000000"/>
                <w:sz w:val="22"/>
                <w:szCs w:val="22"/>
                <w:lang w:val="en-AU"/>
              </w:rPr>
            </w:pPr>
            <w:r w:rsidRPr="004F6D40">
              <w:rPr>
                <w:rFonts w:ascii="Calibri" w:hAnsi="Calibri" w:cs="Calibri"/>
                <w:color w:val="000000"/>
                <w:sz w:val="22"/>
                <w:szCs w:val="22"/>
                <w:lang w:val="en-AU"/>
              </w:rPr>
              <w:t>Must</w:t>
            </w:r>
          </w:p>
        </w:tc>
        <w:tc>
          <w:tcPr>
            <w:tcW w:w="709" w:type="dxa"/>
          </w:tcPr>
          <w:p w14:paraId="6C79E3FA" w14:textId="77777777" w:rsidR="00E53511" w:rsidRPr="004F6D40" w:rsidRDefault="00E53511" w:rsidP="006C1A83">
            <w:pPr>
              <w:tabs>
                <w:tab w:val="left" w:pos="-1440"/>
                <w:tab w:val="left" w:pos="-720"/>
                <w:tab w:val="left" w:pos="317"/>
                <w:tab w:val="left" w:pos="720"/>
                <w:tab w:val="left" w:pos="1854"/>
                <w:tab w:val="left" w:pos="2472"/>
              </w:tabs>
              <w:ind w:left="291"/>
              <w:jc w:val="center"/>
              <w:rPr>
                <w:rFonts w:ascii="Calibri" w:hAnsi="Calibri" w:cs="Calibri"/>
                <w:color w:val="000000"/>
                <w:sz w:val="22"/>
                <w:szCs w:val="22"/>
                <w:lang w:val="en-AU"/>
              </w:rPr>
            </w:pPr>
          </w:p>
        </w:tc>
        <w:tc>
          <w:tcPr>
            <w:tcW w:w="3685" w:type="dxa"/>
          </w:tcPr>
          <w:p w14:paraId="1B2BE93B" w14:textId="77777777" w:rsidR="00E53511" w:rsidRPr="004F6D40" w:rsidRDefault="00E53511" w:rsidP="006C1A83">
            <w:pPr>
              <w:tabs>
                <w:tab w:val="left" w:pos="-1440"/>
                <w:tab w:val="left" w:pos="-720"/>
                <w:tab w:val="left" w:pos="317"/>
                <w:tab w:val="left" w:pos="720"/>
                <w:tab w:val="left" w:pos="1854"/>
                <w:tab w:val="left" w:pos="2472"/>
              </w:tabs>
              <w:ind w:left="291"/>
              <w:jc w:val="center"/>
              <w:rPr>
                <w:rFonts w:ascii="Calibri" w:hAnsi="Calibri" w:cs="Calibri"/>
                <w:color w:val="000000"/>
                <w:sz w:val="22"/>
                <w:szCs w:val="22"/>
                <w:lang w:val="en-AU"/>
              </w:rPr>
            </w:pPr>
          </w:p>
        </w:tc>
      </w:tr>
      <w:tr w:rsidR="004D52F5" w:rsidRPr="004D52F5" w14:paraId="7292ACAB" w14:textId="77777777" w:rsidTr="0061583C">
        <w:trPr>
          <w:cantSplit/>
        </w:trPr>
        <w:tc>
          <w:tcPr>
            <w:tcW w:w="4359" w:type="dxa"/>
          </w:tcPr>
          <w:p w14:paraId="543945F2" w14:textId="0E324CC2" w:rsidR="002A735F" w:rsidRPr="004F6D40" w:rsidRDefault="002A735F" w:rsidP="00E53511">
            <w:pPr>
              <w:tabs>
                <w:tab w:val="left" w:pos="-1440"/>
                <w:tab w:val="left" w:pos="-720"/>
                <w:tab w:val="left" w:pos="1854"/>
                <w:tab w:val="left" w:pos="2472"/>
              </w:tabs>
              <w:ind w:left="567" w:hanging="567"/>
              <w:rPr>
                <w:rFonts w:ascii="Calibri" w:hAnsi="Calibri" w:cs="Calibri"/>
                <w:bCs/>
                <w:color w:val="000000"/>
                <w:sz w:val="22"/>
                <w:szCs w:val="22"/>
                <w:lang w:val="en-AU"/>
              </w:rPr>
            </w:pPr>
            <w:r w:rsidRPr="004F6D40">
              <w:rPr>
                <w:rFonts w:ascii="Calibri" w:hAnsi="Calibri" w:cs="Calibri"/>
                <w:bCs/>
                <w:color w:val="000000"/>
                <w:sz w:val="22"/>
                <w:szCs w:val="22"/>
                <w:lang w:val="en-AU"/>
              </w:rPr>
              <w:t>2.</w:t>
            </w:r>
            <w:r w:rsidR="008424D4" w:rsidRPr="004F6D40">
              <w:rPr>
                <w:rFonts w:ascii="Calibri" w:hAnsi="Calibri" w:cs="Calibri"/>
                <w:bCs/>
                <w:color w:val="000000"/>
                <w:sz w:val="22"/>
                <w:szCs w:val="22"/>
                <w:lang w:val="en-AU"/>
              </w:rPr>
              <w:t>6</w:t>
            </w:r>
            <w:r w:rsidRPr="004F6D40">
              <w:rPr>
                <w:rFonts w:ascii="Calibri" w:hAnsi="Calibri" w:cs="Calibri"/>
                <w:bCs/>
                <w:color w:val="000000"/>
                <w:sz w:val="22"/>
                <w:szCs w:val="22"/>
                <w:lang w:val="en-AU"/>
              </w:rPr>
              <w:t xml:space="preserve"> </w:t>
            </w:r>
            <w:r w:rsidR="00E53511" w:rsidRPr="004F6D40">
              <w:rPr>
                <w:rFonts w:ascii="Calibri" w:hAnsi="Calibri" w:cs="Calibri"/>
                <w:bCs/>
                <w:color w:val="000000"/>
                <w:sz w:val="22"/>
                <w:szCs w:val="22"/>
                <w:lang w:val="en-AU"/>
              </w:rPr>
              <w:tab/>
            </w:r>
            <w:r w:rsidRPr="004F6D40">
              <w:rPr>
                <w:rFonts w:ascii="Calibri" w:hAnsi="Calibri" w:cs="Calibri"/>
                <w:bCs/>
                <w:color w:val="000000"/>
                <w:sz w:val="22"/>
                <w:szCs w:val="22"/>
                <w:lang w:val="en-AU"/>
              </w:rPr>
              <w:t>Is ventilation</w:t>
            </w:r>
            <w:r w:rsidR="008424D4" w:rsidRPr="004F6D40">
              <w:rPr>
                <w:rFonts w:ascii="Calibri" w:hAnsi="Calibri" w:cs="Calibri"/>
                <w:bCs/>
                <w:color w:val="000000"/>
                <w:sz w:val="22"/>
                <w:szCs w:val="22"/>
                <w:lang w:val="en-AU"/>
              </w:rPr>
              <w:t xml:space="preserve"> or dust extraction units adequate</w:t>
            </w:r>
            <w:r w:rsidRPr="004F6D40">
              <w:rPr>
                <w:rFonts w:ascii="Calibri" w:hAnsi="Calibri" w:cs="Calibri"/>
                <w:bCs/>
                <w:color w:val="000000"/>
                <w:sz w:val="22"/>
                <w:szCs w:val="22"/>
                <w:lang w:val="en-AU"/>
              </w:rPr>
              <w:t xml:space="preserve"> to prevent accumulation within mill buildings of steam, </w:t>
            </w:r>
            <w:proofErr w:type="gramStart"/>
            <w:r w:rsidRPr="004F6D40">
              <w:rPr>
                <w:rFonts w:ascii="Calibri" w:hAnsi="Calibri" w:cs="Calibri"/>
                <w:bCs/>
                <w:color w:val="000000"/>
                <w:sz w:val="22"/>
                <w:szCs w:val="22"/>
                <w:lang w:val="en-AU"/>
              </w:rPr>
              <w:t>dust</w:t>
            </w:r>
            <w:proofErr w:type="gramEnd"/>
            <w:r w:rsidRPr="004F6D40">
              <w:rPr>
                <w:rFonts w:ascii="Calibri" w:hAnsi="Calibri" w:cs="Calibri"/>
                <w:bCs/>
                <w:color w:val="000000"/>
                <w:sz w:val="22"/>
                <w:szCs w:val="22"/>
                <w:lang w:val="en-AU"/>
              </w:rPr>
              <w:t xml:space="preserve"> and other airborne contaminants?</w:t>
            </w:r>
          </w:p>
        </w:tc>
        <w:tc>
          <w:tcPr>
            <w:tcW w:w="5814" w:type="dxa"/>
          </w:tcPr>
          <w:p w14:paraId="343D4528" w14:textId="77777777" w:rsidR="002A735F" w:rsidRPr="004F6D40" w:rsidRDefault="002A735F" w:rsidP="000656D4">
            <w:pPr>
              <w:tabs>
                <w:tab w:val="left" w:pos="-1440"/>
                <w:tab w:val="left" w:pos="-720"/>
                <w:tab w:val="left" w:pos="0"/>
                <w:tab w:val="left" w:pos="720"/>
                <w:tab w:val="left" w:pos="1854"/>
                <w:tab w:val="left" w:pos="2472"/>
              </w:tabs>
              <w:rPr>
                <w:rFonts w:ascii="Calibri" w:hAnsi="Calibri" w:cs="Calibri"/>
                <w:i/>
                <w:color w:val="000000"/>
                <w:sz w:val="22"/>
                <w:szCs w:val="22"/>
                <w:lang w:val="en-AU"/>
              </w:rPr>
            </w:pPr>
            <w:r w:rsidRPr="004F6D40">
              <w:rPr>
                <w:rFonts w:ascii="Calibri" w:hAnsi="Calibri" w:cs="Calibri"/>
                <w:i/>
                <w:color w:val="000000"/>
                <w:sz w:val="22"/>
                <w:szCs w:val="22"/>
                <w:lang w:val="en-AU"/>
              </w:rPr>
              <w:t xml:space="preserve">Assessed through site walk through and demonstration of no accumulation of dust on mill walls, </w:t>
            </w:r>
            <w:proofErr w:type="gramStart"/>
            <w:r w:rsidRPr="004F6D40">
              <w:rPr>
                <w:rFonts w:ascii="Calibri" w:hAnsi="Calibri" w:cs="Calibri"/>
                <w:i/>
                <w:color w:val="000000"/>
                <w:sz w:val="22"/>
                <w:szCs w:val="22"/>
                <w:lang w:val="en-AU"/>
              </w:rPr>
              <w:t>bins</w:t>
            </w:r>
            <w:proofErr w:type="gramEnd"/>
            <w:r w:rsidRPr="004F6D40">
              <w:rPr>
                <w:rFonts w:ascii="Calibri" w:hAnsi="Calibri" w:cs="Calibri"/>
                <w:i/>
                <w:color w:val="000000"/>
                <w:sz w:val="22"/>
                <w:szCs w:val="22"/>
                <w:lang w:val="en-AU"/>
              </w:rPr>
              <w:t xml:space="preserve"> and equipment.</w:t>
            </w:r>
          </w:p>
        </w:tc>
        <w:tc>
          <w:tcPr>
            <w:tcW w:w="992" w:type="dxa"/>
          </w:tcPr>
          <w:p w14:paraId="2D92ED1E" w14:textId="77777777" w:rsidR="002A735F" w:rsidRPr="004F6D40" w:rsidRDefault="002A735F" w:rsidP="006C1A83">
            <w:pPr>
              <w:tabs>
                <w:tab w:val="left" w:pos="-1440"/>
                <w:tab w:val="left" w:pos="-720"/>
                <w:tab w:val="left" w:pos="0"/>
                <w:tab w:val="left" w:pos="720"/>
                <w:tab w:val="left" w:pos="1854"/>
                <w:tab w:val="left" w:pos="2472"/>
              </w:tabs>
              <w:jc w:val="center"/>
              <w:rPr>
                <w:rFonts w:ascii="Calibri" w:hAnsi="Calibri" w:cs="Calibri"/>
                <w:color w:val="000000"/>
                <w:sz w:val="22"/>
                <w:szCs w:val="22"/>
                <w:lang w:val="en-AU"/>
              </w:rPr>
            </w:pPr>
            <w:r w:rsidRPr="004F6D40">
              <w:rPr>
                <w:rFonts w:ascii="Calibri" w:hAnsi="Calibri" w:cs="Calibri"/>
                <w:color w:val="000000"/>
                <w:sz w:val="22"/>
                <w:szCs w:val="22"/>
                <w:lang w:val="en-AU"/>
              </w:rPr>
              <w:t>Must</w:t>
            </w:r>
          </w:p>
        </w:tc>
        <w:tc>
          <w:tcPr>
            <w:tcW w:w="709" w:type="dxa"/>
          </w:tcPr>
          <w:p w14:paraId="789F6CB7" w14:textId="77777777" w:rsidR="002A735F" w:rsidRPr="004F6D40" w:rsidRDefault="002A735F" w:rsidP="006C1A83">
            <w:pPr>
              <w:tabs>
                <w:tab w:val="left" w:pos="-1440"/>
                <w:tab w:val="left" w:pos="-720"/>
                <w:tab w:val="left" w:pos="317"/>
                <w:tab w:val="left" w:pos="720"/>
                <w:tab w:val="left" w:pos="1854"/>
                <w:tab w:val="left" w:pos="2472"/>
              </w:tabs>
              <w:ind w:left="291"/>
              <w:jc w:val="center"/>
              <w:rPr>
                <w:rFonts w:ascii="Calibri" w:hAnsi="Calibri" w:cs="Calibri"/>
                <w:color w:val="000000"/>
                <w:sz w:val="22"/>
                <w:szCs w:val="22"/>
                <w:lang w:val="en-AU"/>
              </w:rPr>
            </w:pPr>
          </w:p>
        </w:tc>
        <w:tc>
          <w:tcPr>
            <w:tcW w:w="3685" w:type="dxa"/>
          </w:tcPr>
          <w:p w14:paraId="171A9A00" w14:textId="77777777" w:rsidR="002A735F" w:rsidRPr="004F6D40" w:rsidRDefault="002A735F" w:rsidP="006C1A83">
            <w:pPr>
              <w:tabs>
                <w:tab w:val="left" w:pos="-1440"/>
                <w:tab w:val="left" w:pos="-720"/>
                <w:tab w:val="left" w:pos="317"/>
                <w:tab w:val="left" w:pos="720"/>
                <w:tab w:val="left" w:pos="1854"/>
                <w:tab w:val="left" w:pos="2472"/>
              </w:tabs>
              <w:ind w:left="291"/>
              <w:jc w:val="center"/>
              <w:rPr>
                <w:rFonts w:ascii="Calibri" w:hAnsi="Calibri" w:cs="Calibri"/>
                <w:color w:val="000000"/>
                <w:sz w:val="22"/>
                <w:szCs w:val="22"/>
                <w:lang w:val="en-AU"/>
              </w:rPr>
            </w:pPr>
          </w:p>
        </w:tc>
      </w:tr>
      <w:tr w:rsidR="004D52F5" w:rsidRPr="004D52F5" w14:paraId="32A53918" w14:textId="77777777" w:rsidTr="0061583C">
        <w:trPr>
          <w:cantSplit/>
        </w:trPr>
        <w:tc>
          <w:tcPr>
            <w:tcW w:w="4359" w:type="dxa"/>
          </w:tcPr>
          <w:p w14:paraId="61E36FFE" w14:textId="457F5C2B" w:rsidR="005C5E1F" w:rsidRPr="004F6D40" w:rsidRDefault="00F55F38" w:rsidP="00E53511">
            <w:pPr>
              <w:tabs>
                <w:tab w:val="left" w:pos="-1440"/>
                <w:tab w:val="left" w:pos="-720"/>
                <w:tab w:val="left" w:pos="1854"/>
                <w:tab w:val="left" w:pos="2472"/>
              </w:tabs>
              <w:ind w:left="567" w:hanging="567"/>
              <w:rPr>
                <w:rFonts w:ascii="Calibri" w:hAnsi="Calibri" w:cs="Calibri"/>
                <w:bCs/>
                <w:color w:val="000000"/>
                <w:sz w:val="22"/>
                <w:szCs w:val="22"/>
                <w:lang w:val="en-AU"/>
              </w:rPr>
            </w:pPr>
            <w:r w:rsidRPr="004F6D40">
              <w:rPr>
                <w:rFonts w:ascii="Calibri" w:hAnsi="Calibri" w:cs="Calibri"/>
                <w:bCs/>
                <w:color w:val="000000"/>
                <w:sz w:val="22"/>
                <w:szCs w:val="22"/>
                <w:lang w:val="en-AU"/>
              </w:rPr>
              <w:t>2.</w:t>
            </w:r>
            <w:r w:rsidR="008424D4" w:rsidRPr="004F6D40">
              <w:rPr>
                <w:rFonts w:ascii="Calibri" w:hAnsi="Calibri" w:cs="Calibri"/>
                <w:bCs/>
                <w:color w:val="000000"/>
                <w:sz w:val="22"/>
                <w:szCs w:val="22"/>
                <w:lang w:val="en-AU"/>
              </w:rPr>
              <w:t>7</w:t>
            </w:r>
            <w:r w:rsidRPr="004F6D40">
              <w:rPr>
                <w:rFonts w:ascii="Calibri" w:hAnsi="Calibri" w:cs="Calibri"/>
                <w:bCs/>
                <w:color w:val="000000"/>
                <w:sz w:val="22"/>
                <w:szCs w:val="22"/>
                <w:lang w:val="en-AU"/>
              </w:rPr>
              <w:t xml:space="preserve"> </w:t>
            </w:r>
            <w:r w:rsidR="00E53511" w:rsidRPr="004F6D40">
              <w:rPr>
                <w:rFonts w:ascii="Calibri" w:hAnsi="Calibri" w:cs="Calibri"/>
                <w:bCs/>
                <w:color w:val="000000"/>
                <w:sz w:val="22"/>
                <w:szCs w:val="22"/>
                <w:lang w:val="en-AU"/>
              </w:rPr>
              <w:tab/>
            </w:r>
            <w:r w:rsidR="005C5E1F" w:rsidRPr="004F6D40">
              <w:rPr>
                <w:rFonts w:ascii="Calibri" w:hAnsi="Calibri" w:cs="Calibri"/>
                <w:bCs/>
                <w:color w:val="000000"/>
                <w:sz w:val="22"/>
                <w:szCs w:val="22"/>
                <w:lang w:val="en-AU"/>
              </w:rPr>
              <w:t>Are the buildings, grounds and machinery cleaned regularly?</w:t>
            </w:r>
          </w:p>
        </w:tc>
        <w:tc>
          <w:tcPr>
            <w:tcW w:w="5814" w:type="dxa"/>
          </w:tcPr>
          <w:p w14:paraId="6D4C5670" w14:textId="12AC1CA0" w:rsidR="005C5E1F" w:rsidRPr="004F6D40" w:rsidRDefault="00F55F38" w:rsidP="000656D4">
            <w:pPr>
              <w:tabs>
                <w:tab w:val="left" w:pos="-1440"/>
                <w:tab w:val="left" w:pos="-720"/>
                <w:tab w:val="left" w:pos="0"/>
                <w:tab w:val="left" w:pos="720"/>
                <w:tab w:val="left" w:pos="1854"/>
                <w:tab w:val="left" w:pos="2472"/>
              </w:tabs>
              <w:rPr>
                <w:rFonts w:ascii="Calibri" w:hAnsi="Calibri" w:cs="Calibri"/>
                <w:i/>
                <w:color w:val="000000"/>
                <w:sz w:val="22"/>
                <w:szCs w:val="22"/>
                <w:lang w:val="en-AU"/>
              </w:rPr>
            </w:pPr>
            <w:r w:rsidRPr="004F6D40">
              <w:rPr>
                <w:rFonts w:ascii="Calibri" w:hAnsi="Calibri" w:cs="Calibri"/>
                <w:i/>
                <w:color w:val="000000"/>
                <w:sz w:val="22"/>
                <w:szCs w:val="22"/>
                <w:lang w:val="en-AU"/>
              </w:rPr>
              <w:t>S</w:t>
            </w:r>
            <w:r w:rsidR="00C80479" w:rsidRPr="004F6D40">
              <w:rPr>
                <w:rFonts w:ascii="Calibri" w:hAnsi="Calibri" w:cs="Calibri"/>
                <w:i/>
                <w:color w:val="000000"/>
                <w:sz w:val="22"/>
                <w:szCs w:val="22"/>
                <w:lang w:val="en-AU"/>
              </w:rPr>
              <w:t>een through the site being in a</w:t>
            </w:r>
            <w:r w:rsidRPr="004F6D40">
              <w:rPr>
                <w:rFonts w:ascii="Calibri" w:hAnsi="Calibri" w:cs="Calibri"/>
                <w:i/>
                <w:color w:val="000000"/>
                <w:sz w:val="22"/>
                <w:szCs w:val="22"/>
                <w:lang w:val="en-AU"/>
              </w:rPr>
              <w:t xml:space="preserve"> clean and tidy condition. Need to verify based on mill cleaning records that this is an ongoing standard not just cleaning the mill prior to audit. </w:t>
            </w:r>
            <w:r w:rsidR="00F023ED" w:rsidRPr="004F6D40">
              <w:rPr>
                <w:rFonts w:ascii="Calibri" w:hAnsi="Calibri" w:cs="Calibri"/>
                <w:i/>
                <w:color w:val="000000"/>
                <w:sz w:val="22"/>
                <w:szCs w:val="22"/>
                <w:lang w:val="en-AU"/>
              </w:rPr>
              <w:t xml:space="preserve">Refer to the SFMCA document </w:t>
            </w:r>
            <w:hyperlink r:id="rId11" w:history="1">
              <w:r w:rsidR="00F023ED" w:rsidRPr="001C6D84">
                <w:rPr>
                  <w:rStyle w:val="Hyperlink"/>
                  <w:rFonts w:ascii="Calibri" w:hAnsi="Calibri" w:cs="Calibri"/>
                  <w:i/>
                  <w:sz w:val="22"/>
                  <w:szCs w:val="22"/>
                  <w:lang w:val="en-AU"/>
                </w:rPr>
                <w:t>Feed Mill Hygie</w:t>
              </w:r>
              <w:r w:rsidR="00F023ED" w:rsidRPr="001C6D84">
                <w:rPr>
                  <w:rStyle w:val="Hyperlink"/>
                  <w:rFonts w:ascii="Calibri" w:hAnsi="Calibri" w:cs="Calibri"/>
                  <w:i/>
                  <w:sz w:val="22"/>
                  <w:szCs w:val="22"/>
                  <w:lang w:val="en-AU"/>
                </w:rPr>
                <w:t>n</w:t>
              </w:r>
              <w:r w:rsidR="00F023ED" w:rsidRPr="001C6D84">
                <w:rPr>
                  <w:rStyle w:val="Hyperlink"/>
                  <w:rFonts w:ascii="Calibri" w:hAnsi="Calibri" w:cs="Calibri"/>
                  <w:i/>
                  <w:sz w:val="22"/>
                  <w:szCs w:val="22"/>
                  <w:lang w:val="en-AU"/>
                </w:rPr>
                <w:t>e Guide</w:t>
              </w:r>
            </w:hyperlink>
            <w:r w:rsidR="00F023ED" w:rsidRPr="004F6D40">
              <w:rPr>
                <w:rFonts w:ascii="Calibri" w:hAnsi="Calibri" w:cs="Calibri"/>
                <w:i/>
                <w:color w:val="000000"/>
                <w:sz w:val="22"/>
                <w:szCs w:val="22"/>
                <w:lang w:val="en-AU"/>
              </w:rPr>
              <w:t xml:space="preserve"> and </w:t>
            </w:r>
            <w:hyperlink r:id="rId12" w:history="1">
              <w:r w:rsidR="00F023ED" w:rsidRPr="004F6D40">
                <w:rPr>
                  <w:rStyle w:val="Hyperlink"/>
                  <w:rFonts w:ascii="Calibri" w:hAnsi="Calibri" w:cs="Calibri"/>
                  <w:i/>
                  <w:sz w:val="22"/>
                  <w:szCs w:val="22"/>
                  <w:lang w:val="en-AU"/>
                </w:rPr>
                <w:t xml:space="preserve">FeedSafe Mill Hygiene Training </w:t>
              </w:r>
              <w:r w:rsidR="00F023ED" w:rsidRPr="004F6D40">
                <w:rPr>
                  <w:rStyle w:val="Hyperlink"/>
                  <w:rFonts w:ascii="Calibri" w:hAnsi="Calibri" w:cs="Calibri"/>
                  <w:i/>
                  <w:sz w:val="22"/>
                  <w:szCs w:val="22"/>
                  <w:lang w:val="en-AU"/>
                </w:rPr>
                <w:t>M</w:t>
              </w:r>
              <w:r w:rsidR="00F023ED" w:rsidRPr="004F6D40">
                <w:rPr>
                  <w:rStyle w:val="Hyperlink"/>
                  <w:rFonts w:ascii="Calibri" w:hAnsi="Calibri" w:cs="Calibri"/>
                  <w:i/>
                  <w:sz w:val="22"/>
                  <w:szCs w:val="22"/>
                  <w:lang w:val="en-AU"/>
                </w:rPr>
                <w:t>odule</w:t>
              </w:r>
            </w:hyperlink>
            <w:r w:rsidR="00F023ED" w:rsidRPr="004F6D40">
              <w:rPr>
                <w:rFonts w:ascii="Calibri" w:hAnsi="Calibri" w:cs="Calibri"/>
                <w:i/>
                <w:color w:val="000000"/>
                <w:sz w:val="22"/>
                <w:szCs w:val="22"/>
                <w:lang w:val="en-AU"/>
              </w:rPr>
              <w:t>.</w:t>
            </w:r>
          </w:p>
        </w:tc>
        <w:tc>
          <w:tcPr>
            <w:tcW w:w="992" w:type="dxa"/>
          </w:tcPr>
          <w:p w14:paraId="249CE77F" w14:textId="77777777" w:rsidR="005C5E1F" w:rsidRPr="004F6D40" w:rsidRDefault="005C5E1F" w:rsidP="006C1A83">
            <w:pPr>
              <w:tabs>
                <w:tab w:val="left" w:pos="-1440"/>
                <w:tab w:val="left" w:pos="-720"/>
                <w:tab w:val="left" w:pos="0"/>
                <w:tab w:val="left" w:pos="720"/>
                <w:tab w:val="left" w:pos="1854"/>
                <w:tab w:val="left" w:pos="2472"/>
              </w:tabs>
              <w:jc w:val="center"/>
              <w:rPr>
                <w:rFonts w:ascii="Calibri" w:hAnsi="Calibri" w:cs="Calibri"/>
                <w:color w:val="000000"/>
                <w:sz w:val="22"/>
                <w:szCs w:val="22"/>
                <w:lang w:val="en-AU"/>
              </w:rPr>
            </w:pPr>
            <w:r w:rsidRPr="004F6D40">
              <w:rPr>
                <w:rFonts w:ascii="Calibri" w:hAnsi="Calibri" w:cs="Calibri"/>
                <w:color w:val="000000"/>
                <w:sz w:val="22"/>
                <w:szCs w:val="22"/>
                <w:lang w:val="en-AU"/>
              </w:rPr>
              <w:t>Must</w:t>
            </w:r>
          </w:p>
        </w:tc>
        <w:tc>
          <w:tcPr>
            <w:tcW w:w="709" w:type="dxa"/>
          </w:tcPr>
          <w:p w14:paraId="3269C0B0" w14:textId="77777777" w:rsidR="005C5E1F" w:rsidRPr="004F6D40" w:rsidRDefault="005C5E1F" w:rsidP="006C1A83">
            <w:pPr>
              <w:tabs>
                <w:tab w:val="left" w:pos="-1440"/>
                <w:tab w:val="left" w:pos="-720"/>
                <w:tab w:val="left" w:pos="317"/>
                <w:tab w:val="left" w:pos="720"/>
                <w:tab w:val="left" w:pos="1854"/>
                <w:tab w:val="left" w:pos="2472"/>
              </w:tabs>
              <w:ind w:left="291"/>
              <w:jc w:val="center"/>
              <w:rPr>
                <w:rFonts w:ascii="Calibri" w:hAnsi="Calibri" w:cs="Calibri"/>
                <w:color w:val="000000"/>
                <w:sz w:val="22"/>
                <w:szCs w:val="22"/>
                <w:lang w:val="en-AU"/>
              </w:rPr>
            </w:pPr>
          </w:p>
        </w:tc>
        <w:tc>
          <w:tcPr>
            <w:tcW w:w="3685" w:type="dxa"/>
          </w:tcPr>
          <w:p w14:paraId="1E11F9B4" w14:textId="77777777" w:rsidR="005C5E1F" w:rsidRPr="004F6D40" w:rsidRDefault="005C5E1F" w:rsidP="006C1A83">
            <w:pPr>
              <w:tabs>
                <w:tab w:val="left" w:pos="-1440"/>
                <w:tab w:val="left" w:pos="-720"/>
                <w:tab w:val="left" w:pos="317"/>
                <w:tab w:val="left" w:pos="720"/>
                <w:tab w:val="left" w:pos="1854"/>
                <w:tab w:val="left" w:pos="2472"/>
              </w:tabs>
              <w:ind w:left="291"/>
              <w:jc w:val="center"/>
              <w:rPr>
                <w:rFonts w:ascii="Calibri" w:hAnsi="Calibri" w:cs="Calibri"/>
                <w:color w:val="000000"/>
                <w:sz w:val="22"/>
                <w:szCs w:val="22"/>
                <w:lang w:val="en-AU"/>
              </w:rPr>
            </w:pPr>
          </w:p>
        </w:tc>
      </w:tr>
      <w:tr w:rsidR="00E53511" w:rsidRPr="004D52F5" w14:paraId="066B30D8" w14:textId="77777777" w:rsidTr="0061583C">
        <w:trPr>
          <w:cantSplit/>
        </w:trPr>
        <w:tc>
          <w:tcPr>
            <w:tcW w:w="4359" w:type="dxa"/>
          </w:tcPr>
          <w:p w14:paraId="1BD682DD" w14:textId="36F51FA9" w:rsidR="00E53511" w:rsidRPr="00E53511" w:rsidRDefault="00E53511" w:rsidP="00E53511">
            <w:pPr>
              <w:tabs>
                <w:tab w:val="left" w:pos="-1440"/>
                <w:tab w:val="left" w:pos="-720"/>
                <w:tab w:val="left" w:pos="1854"/>
                <w:tab w:val="left" w:pos="2472"/>
              </w:tabs>
              <w:ind w:left="567" w:hanging="567"/>
              <w:rPr>
                <w:rFonts w:ascii="Calibri" w:hAnsi="Calibri" w:cs="Calibri"/>
                <w:bCs/>
                <w:color w:val="000000"/>
                <w:sz w:val="22"/>
                <w:szCs w:val="22"/>
                <w:lang w:val="en-AU"/>
              </w:rPr>
            </w:pPr>
            <w:r w:rsidRPr="00E53511">
              <w:rPr>
                <w:rFonts w:ascii="Calibri" w:hAnsi="Calibri" w:cs="Calibri"/>
                <w:bCs/>
                <w:color w:val="000000"/>
                <w:sz w:val="22"/>
                <w:szCs w:val="22"/>
                <w:lang w:val="en-AU"/>
              </w:rPr>
              <w:t xml:space="preserve">2.8.1 </w:t>
            </w:r>
            <w:r w:rsidRPr="00E53511">
              <w:rPr>
                <w:rFonts w:ascii="Calibri" w:hAnsi="Calibri" w:cs="Calibri"/>
                <w:bCs/>
                <w:color w:val="000000"/>
                <w:sz w:val="22"/>
                <w:szCs w:val="22"/>
                <w:lang w:val="en-AU"/>
              </w:rPr>
              <w:tab/>
              <w:t xml:space="preserve">Is there a written mill cleaning procedure and schedule? </w:t>
            </w:r>
          </w:p>
        </w:tc>
        <w:tc>
          <w:tcPr>
            <w:tcW w:w="5814" w:type="dxa"/>
            <w:vMerge w:val="restart"/>
          </w:tcPr>
          <w:p w14:paraId="0F671F3F" w14:textId="4C60DE1B" w:rsidR="00E53511" w:rsidRPr="004F6D40" w:rsidRDefault="00E53511" w:rsidP="000656D4">
            <w:pPr>
              <w:tabs>
                <w:tab w:val="left" w:pos="-1440"/>
                <w:tab w:val="left" w:pos="-720"/>
                <w:tab w:val="left" w:pos="0"/>
                <w:tab w:val="left" w:pos="709"/>
                <w:tab w:val="left" w:pos="2472"/>
              </w:tabs>
              <w:rPr>
                <w:rFonts w:ascii="Calibri" w:hAnsi="Calibri" w:cs="Calibri"/>
                <w:i/>
                <w:color w:val="000000"/>
                <w:sz w:val="22"/>
                <w:szCs w:val="22"/>
                <w:lang w:val="en-AU"/>
              </w:rPr>
            </w:pPr>
            <w:r w:rsidRPr="004F6D40">
              <w:rPr>
                <w:rFonts w:ascii="Calibri" w:hAnsi="Calibri" w:cs="Calibri"/>
                <w:i/>
                <w:color w:val="000000"/>
                <w:sz w:val="22"/>
                <w:szCs w:val="22"/>
                <w:lang w:val="en-AU"/>
              </w:rPr>
              <w:t>Need for documented evidence that the mill is cleaned regularly and that the mill has staff assigned to cleaning.</w:t>
            </w:r>
            <w:r w:rsidRPr="004F6D40">
              <w:rPr>
                <w:rFonts w:ascii="Calibri" w:hAnsi="Calibri" w:cs="Calibri"/>
                <w:i/>
                <w:color w:val="000000"/>
                <w:sz w:val="22"/>
                <w:szCs w:val="22"/>
              </w:rPr>
              <w:t xml:space="preserve"> </w:t>
            </w:r>
            <w:r w:rsidRPr="004F6D40">
              <w:rPr>
                <w:rFonts w:ascii="Calibri" w:hAnsi="Calibri" w:cs="Calibri"/>
                <w:i/>
                <w:color w:val="000000"/>
                <w:sz w:val="22"/>
                <w:szCs w:val="22"/>
                <w:lang w:val="en-AU"/>
              </w:rPr>
              <w:t xml:space="preserve">Refer to the SFMCA document </w:t>
            </w:r>
            <w:hyperlink r:id="rId13" w:history="1">
              <w:r w:rsidRPr="004F6D40">
                <w:rPr>
                  <w:rStyle w:val="Hyperlink"/>
                  <w:rFonts w:ascii="Calibri" w:hAnsi="Calibri" w:cs="Calibri"/>
                  <w:i/>
                  <w:sz w:val="22"/>
                  <w:szCs w:val="22"/>
                  <w:lang w:val="en-AU"/>
                </w:rPr>
                <w:t>Feed Mill Hygiene Guide</w:t>
              </w:r>
            </w:hyperlink>
            <w:r w:rsidRPr="004F6D40">
              <w:rPr>
                <w:rFonts w:ascii="Calibri" w:hAnsi="Calibri" w:cs="Calibri"/>
                <w:i/>
                <w:color w:val="000000"/>
                <w:sz w:val="22"/>
                <w:szCs w:val="22"/>
                <w:lang w:val="en-AU"/>
              </w:rPr>
              <w:t xml:space="preserve"> and </w:t>
            </w:r>
            <w:hyperlink r:id="rId14" w:history="1">
              <w:r w:rsidRPr="004F6D40">
                <w:rPr>
                  <w:rStyle w:val="Hyperlink"/>
                  <w:rFonts w:ascii="Calibri" w:hAnsi="Calibri" w:cs="Calibri"/>
                  <w:i/>
                  <w:sz w:val="22"/>
                  <w:szCs w:val="22"/>
                  <w:lang w:val="en-AU"/>
                </w:rPr>
                <w:t>FeedSafe Mill Hygiene Training Module</w:t>
              </w:r>
            </w:hyperlink>
            <w:r w:rsidRPr="004F6D40">
              <w:rPr>
                <w:rFonts w:ascii="Calibri" w:hAnsi="Calibri" w:cs="Calibri"/>
                <w:i/>
                <w:color w:val="000000"/>
                <w:sz w:val="22"/>
                <w:szCs w:val="22"/>
                <w:lang w:val="en-AU"/>
              </w:rPr>
              <w:t>, this includes a section on verifying hygiene.</w:t>
            </w:r>
          </w:p>
        </w:tc>
        <w:tc>
          <w:tcPr>
            <w:tcW w:w="992" w:type="dxa"/>
          </w:tcPr>
          <w:p w14:paraId="022667E4" w14:textId="22EFA54A" w:rsidR="00E53511" w:rsidRPr="004F6D40" w:rsidRDefault="00E53511" w:rsidP="006C1A83">
            <w:pPr>
              <w:tabs>
                <w:tab w:val="left" w:pos="-1440"/>
                <w:tab w:val="left" w:pos="-720"/>
                <w:tab w:val="left" w:pos="0"/>
                <w:tab w:val="left" w:pos="709"/>
                <w:tab w:val="left" w:pos="2472"/>
              </w:tabs>
              <w:jc w:val="center"/>
              <w:rPr>
                <w:rFonts w:ascii="Calibri" w:hAnsi="Calibri" w:cs="Calibri"/>
                <w:color w:val="000000"/>
                <w:sz w:val="22"/>
                <w:szCs w:val="22"/>
                <w:lang w:val="en-AU"/>
              </w:rPr>
            </w:pPr>
            <w:r w:rsidRPr="004F6D40">
              <w:rPr>
                <w:rFonts w:ascii="Calibri" w:hAnsi="Calibri" w:cs="Calibri"/>
                <w:color w:val="000000"/>
                <w:sz w:val="22"/>
                <w:szCs w:val="22"/>
                <w:lang w:val="en-AU"/>
              </w:rPr>
              <w:t>Must</w:t>
            </w:r>
          </w:p>
        </w:tc>
        <w:tc>
          <w:tcPr>
            <w:tcW w:w="709" w:type="dxa"/>
          </w:tcPr>
          <w:p w14:paraId="166C4B8E" w14:textId="77777777" w:rsidR="00E53511" w:rsidRPr="004F6D40" w:rsidRDefault="00E53511" w:rsidP="006C1A83">
            <w:pPr>
              <w:tabs>
                <w:tab w:val="left" w:pos="-1440"/>
                <w:tab w:val="left" w:pos="-720"/>
                <w:tab w:val="left" w:pos="432"/>
                <w:tab w:val="left" w:pos="709"/>
                <w:tab w:val="left" w:pos="2472"/>
              </w:tabs>
              <w:ind w:left="291"/>
              <w:jc w:val="center"/>
              <w:rPr>
                <w:rFonts w:ascii="Calibri" w:hAnsi="Calibri" w:cs="Calibri"/>
                <w:color w:val="000000"/>
                <w:sz w:val="22"/>
                <w:szCs w:val="22"/>
                <w:lang w:val="en-AU"/>
              </w:rPr>
            </w:pPr>
          </w:p>
        </w:tc>
        <w:tc>
          <w:tcPr>
            <w:tcW w:w="3685" w:type="dxa"/>
          </w:tcPr>
          <w:p w14:paraId="539B4321" w14:textId="77777777" w:rsidR="00E53511" w:rsidRPr="004F6D40" w:rsidRDefault="00E53511" w:rsidP="006C1A83">
            <w:pPr>
              <w:tabs>
                <w:tab w:val="left" w:pos="-1440"/>
                <w:tab w:val="left" w:pos="-720"/>
                <w:tab w:val="left" w:pos="432"/>
                <w:tab w:val="left" w:pos="709"/>
                <w:tab w:val="left" w:pos="2472"/>
              </w:tabs>
              <w:ind w:left="291"/>
              <w:jc w:val="center"/>
              <w:rPr>
                <w:rFonts w:ascii="Calibri" w:hAnsi="Calibri" w:cs="Calibri"/>
                <w:color w:val="000000"/>
                <w:sz w:val="22"/>
                <w:szCs w:val="22"/>
                <w:lang w:val="en-AU"/>
              </w:rPr>
            </w:pPr>
          </w:p>
        </w:tc>
      </w:tr>
      <w:tr w:rsidR="00E53511" w:rsidRPr="004D52F5" w14:paraId="7D0A0890" w14:textId="77777777" w:rsidTr="0061583C">
        <w:trPr>
          <w:cantSplit/>
        </w:trPr>
        <w:tc>
          <w:tcPr>
            <w:tcW w:w="4359" w:type="dxa"/>
          </w:tcPr>
          <w:p w14:paraId="426A0651" w14:textId="3AB76F97" w:rsidR="00E53511" w:rsidRPr="004F6D40" w:rsidRDefault="00E53511" w:rsidP="00E53511">
            <w:pPr>
              <w:tabs>
                <w:tab w:val="left" w:pos="-1440"/>
                <w:tab w:val="left" w:pos="-720"/>
                <w:tab w:val="left" w:pos="1854"/>
                <w:tab w:val="left" w:pos="2472"/>
              </w:tabs>
              <w:ind w:left="567" w:hanging="567"/>
              <w:rPr>
                <w:rFonts w:ascii="Calibri" w:hAnsi="Calibri" w:cs="Calibri"/>
                <w:bCs/>
                <w:color w:val="000000"/>
                <w:sz w:val="22"/>
                <w:szCs w:val="22"/>
                <w:lang w:val="en-AU"/>
              </w:rPr>
            </w:pPr>
            <w:r w:rsidRPr="004F6D40">
              <w:rPr>
                <w:rFonts w:ascii="Calibri" w:hAnsi="Calibri" w:cs="Calibri"/>
                <w:bCs/>
                <w:color w:val="000000"/>
                <w:sz w:val="22"/>
                <w:szCs w:val="22"/>
                <w:lang w:val="en-AU"/>
              </w:rPr>
              <w:t>2.8.2</w:t>
            </w:r>
            <w:r w:rsidRPr="004F6D40">
              <w:rPr>
                <w:rFonts w:ascii="Calibri" w:hAnsi="Calibri" w:cs="Calibri"/>
                <w:bCs/>
                <w:color w:val="000000"/>
                <w:sz w:val="22"/>
                <w:szCs w:val="22"/>
                <w:lang w:val="en-AU"/>
              </w:rPr>
              <w:tab/>
              <w:t>Is there a system to verify the adequacy of the mill hygiene program?</w:t>
            </w:r>
          </w:p>
          <w:p w14:paraId="58EADCC7" w14:textId="77777777" w:rsidR="00E53511" w:rsidRPr="004F6D40" w:rsidRDefault="00E53511" w:rsidP="00E53511">
            <w:pPr>
              <w:tabs>
                <w:tab w:val="left" w:pos="-1440"/>
                <w:tab w:val="left" w:pos="-720"/>
                <w:tab w:val="left" w:pos="1854"/>
                <w:tab w:val="left" w:pos="2472"/>
              </w:tabs>
              <w:ind w:left="567" w:hanging="567"/>
              <w:rPr>
                <w:rFonts w:ascii="Calibri" w:hAnsi="Calibri" w:cs="Calibri"/>
                <w:bCs/>
                <w:color w:val="000000"/>
                <w:sz w:val="22"/>
                <w:szCs w:val="22"/>
                <w:lang w:val="en-AU"/>
              </w:rPr>
            </w:pPr>
          </w:p>
        </w:tc>
        <w:tc>
          <w:tcPr>
            <w:tcW w:w="5814" w:type="dxa"/>
            <w:vMerge/>
          </w:tcPr>
          <w:p w14:paraId="4524A65E" w14:textId="2C3A7ED9" w:rsidR="00E53511" w:rsidRPr="004F6D40" w:rsidRDefault="00E53511" w:rsidP="000656D4">
            <w:pPr>
              <w:tabs>
                <w:tab w:val="left" w:pos="-1440"/>
                <w:tab w:val="left" w:pos="-720"/>
                <w:tab w:val="left" w:pos="0"/>
                <w:tab w:val="left" w:pos="709"/>
                <w:tab w:val="left" w:pos="2472"/>
              </w:tabs>
              <w:rPr>
                <w:rFonts w:ascii="Calibri" w:hAnsi="Calibri" w:cs="Calibri"/>
                <w:i/>
                <w:color w:val="000000"/>
                <w:sz w:val="22"/>
                <w:szCs w:val="22"/>
                <w:lang w:val="en-AU"/>
              </w:rPr>
            </w:pPr>
          </w:p>
        </w:tc>
        <w:tc>
          <w:tcPr>
            <w:tcW w:w="992" w:type="dxa"/>
          </w:tcPr>
          <w:p w14:paraId="2A0F4974" w14:textId="4CED6D70" w:rsidR="00E53511" w:rsidRPr="004F6D40" w:rsidRDefault="00E53511" w:rsidP="002878D0">
            <w:pPr>
              <w:tabs>
                <w:tab w:val="left" w:pos="-1440"/>
                <w:tab w:val="left" w:pos="-720"/>
                <w:tab w:val="left" w:pos="0"/>
                <w:tab w:val="left" w:pos="709"/>
                <w:tab w:val="left" w:pos="2472"/>
              </w:tabs>
              <w:jc w:val="center"/>
              <w:rPr>
                <w:rFonts w:ascii="Calibri" w:hAnsi="Calibri" w:cs="Calibri"/>
                <w:color w:val="000000"/>
                <w:sz w:val="22"/>
                <w:szCs w:val="22"/>
                <w:lang w:val="en-AU"/>
              </w:rPr>
            </w:pPr>
            <w:r w:rsidRPr="004F6D40">
              <w:rPr>
                <w:rFonts w:ascii="Calibri" w:hAnsi="Calibri" w:cs="Calibri"/>
                <w:color w:val="000000"/>
                <w:sz w:val="22"/>
                <w:szCs w:val="22"/>
                <w:lang w:val="en-AU"/>
              </w:rPr>
              <w:t>Should</w:t>
            </w:r>
          </w:p>
        </w:tc>
        <w:tc>
          <w:tcPr>
            <w:tcW w:w="709" w:type="dxa"/>
          </w:tcPr>
          <w:p w14:paraId="2781B0CC" w14:textId="77777777" w:rsidR="00E53511" w:rsidRPr="004F6D40" w:rsidRDefault="00E53511" w:rsidP="006C1A83">
            <w:pPr>
              <w:tabs>
                <w:tab w:val="left" w:pos="-1440"/>
                <w:tab w:val="left" w:pos="-720"/>
                <w:tab w:val="left" w:pos="432"/>
                <w:tab w:val="left" w:pos="709"/>
                <w:tab w:val="left" w:pos="2472"/>
              </w:tabs>
              <w:ind w:left="291"/>
              <w:jc w:val="center"/>
              <w:rPr>
                <w:rFonts w:ascii="Calibri" w:hAnsi="Calibri" w:cs="Calibri"/>
                <w:color w:val="000000"/>
                <w:sz w:val="22"/>
                <w:szCs w:val="22"/>
                <w:lang w:val="en-AU"/>
              </w:rPr>
            </w:pPr>
          </w:p>
        </w:tc>
        <w:tc>
          <w:tcPr>
            <w:tcW w:w="3685" w:type="dxa"/>
          </w:tcPr>
          <w:p w14:paraId="35684ACA" w14:textId="77777777" w:rsidR="00E53511" w:rsidRPr="004F6D40" w:rsidRDefault="00E53511" w:rsidP="006C1A83">
            <w:pPr>
              <w:tabs>
                <w:tab w:val="left" w:pos="-1440"/>
                <w:tab w:val="left" w:pos="-720"/>
                <w:tab w:val="left" w:pos="432"/>
                <w:tab w:val="left" w:pos="709"/>
                <w:tab w:val="left" w:pos="2472"/>
              </w:tabs>
              <w:ind w:left="291"/>
              <w:jc w:val="center"/>
              <w:rPr>
                <w:rFonts w:ascii="Calibri" w:hAnsi="Calibri" w:cs="Calibri"/>
                <w:color w:val="000000"/>
                <w:sz w:val="22"/>
                <w:szCs w:val="22"/>
                <w:lang w:val="en-AU"/>
              </w:rPr>
            </w:pPr>
          </w:p>
        </w:tc>
      </w:tr>
      <w:tr w:rsidR="004D52F5" w:rsidRPr="004D52F5" w14:paraId="0728A37C" w14:textId="77777777" w:rsidTr="0061583C">
        <w:trPr>
          <w:cantSplit/>
        </w:trPr>
        <w:tc>
          <w:tcPr>
            <w:tcW w:w="4359" w:type="dxa"/>
          </w:tcPr>
          <w:p w14:paraId="2BA3109F" w14:textId="5A446C67" w:rsidR="005C5E1F" w:rsidRPr="004F6D40" w:rsidRDefault="005C5E1F" w:rsidP="00E53511">
            <w:pPr>
              <w:tabs>
                <w:tab w:val="left" w:pos="-1440"/>
                <w:tab w:val="left" w:pos="-720"/>
                <w:tab w:val="left" w:pos="1854"/>
                <w:tab w:val="left" w:pos="2472"/>
              </w:tabs>
              <w:ind w:left="567" w:hanging="567"/>
              <w:rPr>
                <w:rFonts w:ascii="Calibri" w:hAnsi="Calibri" w:cs="Calibri"/>
                <w:bCs/>
                <w:color w:val="000000"/>
                <w:sz w:val="22"/>
                <w:szCs w:val="22"/>
                <w:lang w:val="en-AU"/>
              </w:rPr>
            </w:pPr>
            <w:r w:rsidRPr="004F6D40">
              <w:rPr>
                <w:rFonts w:ascii="Calibri" w:hAnsi="Calibri" w:cs="Calibri"/>
                <w:bCs/>
                <w:color w:val="000000"/>
                <w:sz w:val="22"/>
                <w:szCs w:val="22"/>
                <w:lang w:val="en-AU"/>
              </w:rPr>
              <w:lastRenderedPageBreak/>
              <w:t>2.</w:t>
            </w:r>
            <w:r w:rsidR="008424D4" w:rsidRPr="004F6D40">
              <w:rPr>
                <w:rFonts w:ascii="Calibri" w:hAnsi="Calibri" w:cs="Calibri"/>
                <w:bCs/>
                <w:color w:val="000000"/>
                <w:sz w:val="22"/>
                <w:szCs w:val="22"/>
                <w:lang w:val="en-AU"/>
              </w:rPr>
              <w:t>9</w:t>
            </w:r>
            <w:r w:rsidR="00C80479" w:rsidRPr="004F6D40">
              <w:rPr>
                <w:rFonts w:ascii="Calibri" w:hAnsi="Calibri" w:cs="Calibri"/>
                <w:bCs/>
                <w:color w:val="000000"/>
                <w:sz w:val="22"/>
                <w:szCs w:val="22"/>
                <w:lang w:val="en-AU"/>
              </w:rPr>
              <w:t xml:space="preserve"> </w:t>
            </w:r>
            <w:r w:rsidR="00E53511" w:rsidRPr="004F6D40">
              <w:rPr>
                <w:rFonts w:ascii="Calibri" w:hAnsi="Calibri" w:cs="Calibri"/>
                <w:bCs/>
                <w:color w:val="000000"/>
                <w:sz w:val="22"/>
                <w:szCs w:val="22"/>
                <w:lang w:val="en-AU"/>
              </w:rPr>
              <w:tab/>
            </w:r>
            <w:r w:rsidRPr="004F6D40">
              <w:rPr>
                <w:rFonts w:ascii="Calibri" w:hAnsi="Calibri" w:cs="Calibri"/>
                <w:bCs/>
                <w:color w:val="000000"/>
                <w:sz w:val="22"/>
                <w:szCs w:val="22"/>
                <w:lang w:val="en-AU"/>
              </w:rPr>
              <w:t xml:space="preserve">Is site security sufficient to ensure that accidental or deliberate contamination of product is avoided or prevented? </w:t>
            </w:r>
          </w:p>
        </w:tc>
        <w:tc>
          <w:tcPr>
            <w:tcW w:w="5814" w:type="dxa"/>
          </w:tcPr>
          <w:p w14:paraId="29C17955" w14:textId="77777777" w:rsidR="005C5E1F" w:rsidRPr="004F6D40" w:rsidRDefault="00EA66D8" w:rsidP="000656D4">
            <w:pPr>
              <w:tabs>
                <w:tab w:val="left" w:pos="-1440"/>
                <w:tab w:val="left" w:pos="-720"/>
                <w:tab w:val="left" w:pos="0"/>
                <w:tab w:val="left" w:pos="709"/>
                <w:tab w:val="left" w:pos="2472"/>
              </w:tabs>
              <w:rPr>
                <w:rFonts w:ascii="Calibri" w:hAnsi="Calibri" w:cs="Calibri"/>
                <w:i/>
                <w:color w:val="000000"/>
                <w:sz w:val="22"/>
                <w:szCs w:val="22"/>
                <w:lang w:val="en-AU"/>
              </w:rPr>
            </w:pPr>
            <w:r w:rsidRPr="004F6D40">
              <w:rPr>
                <w:rFonts w:ascii="Calibri" w:hAnsi="Calibri" w:cs="Calibri"/>
                <w:i/>
                <w:color w:val="000000"/>
                <w:sz w:val="22"/>
                <w:szCs w:val="22"/>
                <w:lang w:val="en-AU"/>
              </w:rPr>
              <w:t>Prevention of unauthorised site access with specific reference to access to chemicals and medications he</w:t>
            </w:r>
            <w:r w:rsidR="00C80479" w:rsidRPr="004F6D40">
              <w:rPr>
                <w:rFonts w:ascii="Calibri" w:hAnsi="Calibri" w:cs="Calibri"/>
                <w:i/>
                <w:color w:val="000000"/>
                <w:sz w:val="22"/>
                <w:szCs w:val="22"/>
                <w:lang w:val="en-AU"/>
              </w:rPr>
              <w:t>ld on site. Attention should be</w:t>
            </w:r>
            <w:r w:rsidRPr="004F6D40">
              <w:rPr>
                <w:rFonts w:ascii="Calibri" w:hAnsi="Calibri" w:cs="Calibri"/>
                <w:i/>
                <w:color w:val="000000"/>
                <w:sz w:val="22"/>
                <w:szCs w:val="22"/>
                <w:lang w:val="en-AU"/>
              </w:rPr>
              <w:t xml:space="preserve"> given to security of receival intake pits and controlling people access to the site.</w:t>
            </w:r>
          </w:p>
        </w:tc>
        <w:tc>
          <w:tcPr>
            <w:tcW w:w="992" w:type="dxa"/>
          </w:tcPr>
          <w:p w14:paraId="7E5875FC" w14:textId="77777777" w:rsidR="005C5E1F" w:rsidRPr="004F6D40" w:rsidRDefault="005C5E1F" w:rsidP="006C1A83">
            <w:pPr>
              <w:tabs>
                <w:tab w:val="left" w:pos="-1440"/>
                <w:tab w:val="left" w:pos="-720"/>
                <w:tab w:val="left" w:pos="0"/>
                <w:tab w:val="left" w:pos="709"/>
                <w:tab w:val="left" w:pos="2472"/>
              </w:tabs>
              <w:jc w:val="center"/>
              <w:rPr>
                <w:rFonts w:ascii="Calibri" w:hAnsi="Calibri" w:cs="Calibri"/>
                <w:color w:val="000000"/>
                <w:sz w:val="22"/>
                <w:szCs w:val="22"/>
                <w:lang w:val="en-AU"/>
              </w:rPr>
            </w:pPr>
            <w:r w:rsidRPr="004F6D40">
              <w:rPr>
                <w:rFonts w:ascii="Calibri" w:hAnsi="Calibri" w:cs="Calibri"/>
                <w:color w:val="000000"/>
                <w:sz w:val="22"/>
                <w:szCs w:val="22"/>
                <w:lang w:val="en-AU"/>
              </w:rPr>
              <w:t>Must</w:t>
            </w:r>
          </w:p>
        </w:tc>
        <w:tc>
          <w:tcPr>
            <w:tcW w:w="709" w:type="dxa"/>
          </w:tcPr>
          <w:p w14:paraId="22B34906" w14:textId="77777777" w:rsidR="005C5E1F" w:rsidRPr="004F6D40" w:rsidRDefault="005C5E1F" w:rsidP="006C1A83">
            <w:pPr>
              <w:tabs>
                <w:tab w:val="left" w:pos="-1440"/>
                <w:tab w:val="left" w:pos="-720"/>
                <w:tab w:val="left" w:pos="432"/>
                <w:tab w:val="left" w:pos="709"/>
                <w:tab w:val="left" w:pos="2472"/>
              </w:tabs>
              <w:ind w:left="291"/>
              <w:jc w:val="center"/>
              <w:rPr>
                <w:rFonts w:ascii="Calibri" w:hAnsi="Calibri" w:cs="Calibri"/>
                <w:color w:val="000000"/>
                <w:sz w:val="22"/>
                <w:szCs w:val="22"/>
                <w:lang w:val="en-AU"/>
              </w:rPr>
            </w:pPr>
          </w:p>
        </w:tc>
        <w:tc>
          <w:tcPr>
            <w:tcW w:w="3685" w:type="dxa"/>
          </w:tcPr>
          <w:p w14:paraId="5305240D" w14:textId="77777777" w:rsidR="005C5E1F" w:rsidRPr="004F6D40" w:rsidRDefault="005C5E1F" w:rsidP="006C1A83">
            <w:pPr>
              <w:tabs>
                <w:tab w:val="left" w:pos="-1440"/>
                <w:tab w:val="left" w:pos="-720"/>
                <w:tab w:val="left" w:pos="432"/>
                <w:tab w:val="left" w:pos="709"/>
                <w:tab w:val="left" w:pos="2472"/>
              </w:tabs>
              <w:ind w:left="291"/>
              <w:jc w:val="center"/>
              <w:rPr>
                <w:rFonts w:ascii="Calibri" w:hAnsi="Calibri" w:cs="Calibri"/>
                <w:color w:val="000000"/>
                <w:sz w:val="22"/>
                <w:szCs w:val="22"/>
                <w:lang w:val="en-AU"/>
              </w:rPr>
            </w:pPr>
          </w:p>
          <w:p w14:paraId="0744DB65" w14:textId="77777777" w:rsidR="005C5E1F" w:rsidRPr="004F6D40" w:rsidRDefault="005C5E1F" w:rsidP="006C1A83">
            <w:pPr>
              <w:tabs>
                <w:tab w:val="left" w:pos="-1440"/>
                <w:tab w:val="left" w:pos="-720"/>
                <w:tab w:val="left" w:pos="432"/>
                <w:tab w:val="left" w:pos="709"/>
                <w:tab w:val="left" w:pos="2472"/>
              </w:tabs>
              <w:ind w:left="291"/>
              <w:jc w:val="center"/>
              <w:rPr>
                <w:rFonts w:ascii="Calibri" w:hAnsi="Calibri" w:cs="Calibri"/>
                <w:color w:val="000000"/>
                <w:sz w:val="22"/>
                <w:szCs w:val="22"/>
                <w:lang w:val="en-AU"/>
              </w:rPr>
            </w:pPr>
          </w:p>
          <w:p w14:paraId="77A16EE8" w14:textId="77777777" w:rsidR="005C5E1F" w:rsidRPr="004F6D40" w:rsidRDefault="005C5E1F" w:rsidP="006C1A83">
            <w:pPr>
              <w:tabs>
                <w:tab w:val="left" w:pos="-1440"/>
                <w:tab w:val="left" w:pos="-720"/>
                <w:tab w:val="left" w:pos="432"/>
                <w:tab w:val="left" w:pos="709"/>
                <w:tab w:val="left" w:pos="2472"/>
              </w:tabs>
              <w:ind w:left="291"/>
              <w:jc w:val="center"/>
              <w:rPr>
                <w:rFonts w:ascii="Calibri" w:hAnsi="Calibri" w:cs="Calibri"/>
                <w:color w:val="000000"/>
                <w:sz w:val="22"/>
                <w:szCs w:val="22"/>
                <w:lang w:val="en-AU"/>
              </w:rPr>
            </w:pPr>
          </w:p>
        </w:tc>
      </w:tr>
      <w:tr w:rsidR="004D52F5" w:rsidRPr="004D52F5" w14:paraId="0EDB8EF1" w14:textId="77777777" w:rsidTr="0061583C">
        <w:trPr>
          <w:cantSplit/>
        </w:trPr>
        <w:tc>
          <w:tcPr>
            <w:tcW w:w="4359" w:type="dxa"/>
          </w:tcPr>
          <w:p w14:paraId="3D14806C" w14:textId="5D61DB98" w:rsidR="005C5E1F" w:rsidRPr="004F6D40" w:rsidRDefault="005C5E1F" w:rsidP="00E53511">
            <w:pPr>
              <w:tabs>
                <w:tab w:val="left" w:pos="-1440"/>
                <w:tab w:val="left" w:pos="-720"/>
                <w:tab w:val="left" w:pos="1854"/>
                <w:tab w:val="left" w:pos="2472"/>
              </w:tabs>
              <w:ind w:left="567" w:hanging="567"/>
              <w:rPr>
                <w:rFonts w:ascii="Calibri" w:hAnsi="Calibri" w:cs="Calibri"/>
                <w:bCs/>
                <w:color w:val="000000"/>
                <w:sz w:val="22"/>
                <w:szCs w:val="22"/>
                <w:lang w:val="en-AU"/>
              </w:rPr>
            </w:pPr>
            <w:r w:rsidRPr="004F6D40">
              <w:rPr>
                <w:rFonts w:ascii="Calibri" w:hAnsi="Calibri" w:cs="Calibri"/>
                <w:bCs/>
                <w:color w:val="000000"/>
                <w:sz w:val="22"/>
                <w:szCs w:val="22"/>
                <w:lang w:val="en-AU"/>
              </w:rPr>
              <w:t>2.</w:t>
            </w:r>
            <w:r w:rsidR="008424D4" w:rsidRPr="004F6D40">
              <w:rPr>
                <w:rFonts w:ascii="Calibri" w:hAnsi="Calibri" w:cs="Calibri"/>
                <w:bCs/>
                <w:color w:val="000000"/>
                <w:sz w:val="22"/>
                <w:szCs w:val="22"/>
                <w:lang w:val="en-AU"/>
              </w:rPr>
              <w:t>10</w:t>
            </w:r>
            <w:r w:rsidR="00C80479" w:rsidRPr="004F6D40">
              <w:rPr>
                <w:rFonts w:ascii="Calibri" w:hAnsi="Calibri" w:cs="Calibri"/>
                <w:bCs/>
                <w:color w:val="000000"/>
                <w:sz w:val="22"/>
                <w:szCs w:val="22"/>
                <w:lang w:val="en-AU"/>
              </w:rPr>
              <w:t xml:space="preserve"> </w:t>
            </w:r>
            <w:r w:rsidR="00E53511" w:rsidRPr="004F6D40">
              <w:rPr>
                <w:rFonts w:ascii="Calibri" w:hAnsi="Calibri" w:cs="Calibri"/>
                <w:bCs/>
                <w:color w:val="000000"/>
                <w:sz w:val="22"/>
                <w:szCs w:val="22"/>
                <w:lang w:val="en-AU"/>
              </w:rPr>
              <w:tab/>
            </w:r>
            <w:r w:rsidRPr="004F6D40">
              <w:rPr>
                <w:rFonts w:ascii="Calibri" w:hAnsi="Calibri" w:cs="Calibri"/>
                <w:bCs/>
                <w:color w:val="000000"/>
                <w:sz w:val="22"/>
                <w:szCs w:val="22"/>
                <w:lang w:val="en-AU"/>
              </w:rPr>
              <w:t xml:space="preserve">Are </w:t>
            </w:r>
            <w:proofErr w:type="gramStart"/>
            <w:r w:rsidRPr="004F6D40">
              <w:rPr>
                <w:rFonts w:ascii="Calibri" w:hAnsi="Calibri" w:cs="Calibri"/>
                <w:bCs/>
                <w:color w:val="000000"/>
                <w:sz w:val="22"/>
                <w:szCs w:val="22"/>
                <w:lang w:val="en-AU"/>
              </w:rPr>
              <w:t>there</w:t>
            </w:r>
            <w:proofErr w:type="gramEnd"/>
            <w:r w:rsidRPr="004F6D40">
              <w:rPr>
                <w:rFonts w:ascii="Calibri" w:hAnsi="Calibri" w:cs="Calibri"/>
                <w:bCs/>
                <w:color w:val="000000"/>
                <w:sz w:val="22"/>
                <w:szCs w:val="22"/>
                <w:lang w:val="en-AU"/>
              </w:rPr>
              <w:t xml:space="preserve"> written procedures controlling both visitors and contractors entering the site?</w:t>
            </w:r>
          </w:p>
        </w:tc>
        <w:tc>
          <w:tcPr>
            <w:tcW w:w="5814" w:type="dxa"/>
          </w:tcPr>
          <w:p w14:paraId="568F87CC" w14:textId="77777777" w:rsidR="005C5E1F" w:rsidRPr="004F6D40" w:rsidRDefault="005C5E1F" w:rsidP="00193EA4">
            <w:pPr>
              <w:tabs>
                <w:tab w:val="left" w:pos="-1440"/>
                <w:tab w:val="left" w:pos="-720"/>
                <w:tab w:val="left" w:pos="0"/>
                <w:tab w:val="left" w:pos="709"/>
              </w:tabs>
              <w:rPr>
                <w:rFonts w:ascii="Calibri" w:hAnsi="Calibri" w:cs="Calibri"/>
                <w:i/>
                <w:color w:val="000000"/>
                <w:sz w:val="22"/>
                <w:szCs w:val="22"/>
                <w:lang w:val="en-AU"/>
              </w:rPr>
            </w:pPr>
          </w:p>
        </w:tc>
        <w:tc>
          <w:tcPr>
            <w:tcW w:w="992" w:type="dxa"/>
          </w:tcPr>
          <w:p w14:paraId="5B5991C5" w14:textId="77777777" w:rsidR="005C5E1F" w:rsidRPr="004F6D40" w:rsidRDefault="005C5E1F" w:rsidP="006C1A83">
            <w:pPr>
              <w:tabs>
                <w:tab w:val="left" w:pos="-1440"/>
                <w:tab w:val="left" w:pos="-720"/>
                <w:tab w:val="left" w:pos="0"/>
                <w:tab w:val="left" w:pos="709"/>
              </w:tabs>
              <w:jc w:val="center"/>
              <w:rPr>
                <w:rFonts w:ascii="Calibri" w:hAnsi="Calibri" w:cs="Calibri"/>
                <w:color w:val="000000"/>
                <w:sz w:val="22"/>
                <w:szCs w:val="22"/>
                <w:lang w:val="en-AU"/>
              </w:rPr>
            </w:pPr>
            <w:r w:rsidRPr="004F6D40">
              <w:rPr>
                <w:rFonts w:ascii="Calibri" w:hAnsi="Calibri" w:cs="Calibri"/>
                <w:color w:val="000000"/>
                <w:sz w:val="22"/>
                <w:szCs w:val="22"/>
                <w:lang w:val="en-AU"/>
              </w:rPr>
              <w:t>Must</w:t>
            </w:r>
          </w:p>
        </w:tc>
        <w:tc>
          <w:tcPr>
            <w:tcW w:w="709" w:type="dxa"/>
          </w:tcPr>
          <w:p w14:paraId="163A2BA7" w14:textId="77777777" w:rsidR="005C5E1F" w:rsidRPr="004F6D40" w:rsidRDefault="005C5E1F" w:rsidP="006C1A83">
            <w:pPr>
              <w:tabs>
                <w:tab w:val="left" w:pos="-1440"/>
                <w:tab w:val="left" w:pos="-720"/>
                <w:tab w:val="left" w:pos="432"/>
                <w:tab w:val="left" w:pos="709"/>
              </w:tabs>
              <w:ind w:left="291"/>
              <w:jc w:val="center"/>
              <w:rPr>
                <w:rFonts w:ascii="Calibri" w:hAnsi="Calibri" w:cs="Calibri"/>
                <w:color w:val="000000"/>
                <w:sz w:val="22"/>
                <w:szCs w:val="22"/>
                <w:lang w:val="en-AU"/>
              </w:rPr>
            </w:pPr>
          </w:p>
        </w:tc>
        <w:tc>
          <w:tcPr>
            <w:tcW w:w="3685" w:type="dxa"/>
          </w:tcPr>
          <w:p w14:paraId="50A96D86" w14:textId="77777777" w:rsidR="005C5E1F" w:rsidRPr="004F6D40" w:rsidRDefault="005C5E1F" w:rsidP="006C1A83">
            <w:pPr>
              <w:tabs>
                <w:tab w:val="left" w:pos="-1440"/>
                <w:tab w:val="left" w:pos="-720"/>
                <w:tab w:val="left" w:pos="432"/>
                <w:tab w:val="left" w:pos="709"/>
              </w:tabs>
              <w:ind w:left="291"/>
              <w:jc w:val="center"/>
              <w:rPr>
                <w:rFonts w:ascii="Calibri" w:hAnsi="Calibri" w:cs="Calibri"/>
                <w:color w:val="000000"/>
                <w:sz w:val="22"/>
                <w:szCs w:val="22"/>
                <w:lang w:val="en-AU"/>
              </w:rPr>
            </w:pPr>
          </w:p>
        </w:tc>
      </w:tr>
      <w:tr w:rsidR="004D52F5" w:rsidRPr="004D52F5" w14:paraId="45DBC238" w14:textId="77777777" w:rsidTr="0061583C">
        <w:trPr>
          <w:cantSplit/>
        </w:trPr>
        <w:tc>
          <w:tcPr>
            <w:tcW w:w="4359" w:type="dxa"/>
          </w:tcPr>
          <w:p w14:paraId="6AA085E7" w14:textId="101A55FF" w:rsidR="005C5E1F" w:rsidRPr="004F6D40" w:rsidRDefault="005C5E1F" w:rsidP="00E53511">
            <w:pPr>
              <w:tabs>
                <w:tab w:val="left" w:pos="-1440"/>
                <w:tab w:val="left" w:pos="-720"/>
                <w:tab w:val="left" w:pos="1854"/>
                <w:tab w:val="left" w:pos="2472"/>
              </w:tabs>
              <w:ind w:left="567" w:hanging="567"/>
              <w:rPr>
                <w:rFonts w:ascii="Calibri" w:hAnsi="Calibri" w:cs="Calibri"/>
                <w:bCs/>
                <w:color w:val="000000"/>
                <w:sz w:val="22"/>
                <w:szCs w:val="22"/>
                <w:lang w:val="en-AU"/>
              </w:rPr>
            </w:pPr>
            <w:r w:rsidRPr="004F6D40">
              <w:rPr>
                <w:rFonts w:ascii="Calibri" w:hAnsi="Calibri" w:cs="Calibri"/>
                <w:bCs/>
                <w:color w:val="000000"/>
                <w:sz w:val="22"/>
                <w:szCs w:val="22"/>
                <w:lang w:val="en-AU"/>
              </w:rPr>
              <w:t>2.</w:t>
            </w:r>
            <w:r w:rsidR="008424D4" w:rsidRPr="004F6D40">
              <w:rPr>
                <w:rFonts w:ascii="Calibri" w:hAnsi="Calibri" w:cs="Calibri"/>
                <w:bCs/>
                <w:color w:val="000000"/>
                <w:sz w:val="22"/>
                <w:szCs w:val="22"/>
                <w:lang w:val="en-AU"/>
              </w:rPr>
              <w:t>11</w:t>
            </w:r>
            <w:r w:rsidR="00C80479" w:rsidRPr="004F6D40">
              <w:rPr>
                <w:rFonts w:ascii="Calibri" w:hAnsi="Calibri" w:cs="Calibri"/>
                <w:bCs/>
                <w:color w:val="000000"/>
                <w:sz w:val="22"/>
                <w:szCs w:val="22"/>
                <w:lang w:val="en-AU"/>
              </w:rPr>
              <w:t xml:space="preserve"> </w:t>
            </w:r>
            <w:r w:rsidR="00E53511" w:rsidRPr="004F6D40">
              <w:rPr>
                <w:rFonts w:ascii="Calibri" w:hAnsi="Calibri" w:cs="Calibri"/>
                <w:bCs/>
                <w:color w:val="000000"/>
                <w:sz w:val="22"/>
                <w:szCs w:val="22"/>
                <w:lang w:val="en-AU"/>
              </w:rPr>
              <w:tab/>
            </w:r>
            <w:r w:rsidRPr="004F6D40">
              <w:rPr>
                <w:rFonts w:ascii="Calibri" w:hAnsi="Calibri" w:cs="Calibri"/>
                <w:bCs/>
                <w:color w:val="000000"/>
                <w:sz w:val="22"/>
                <w:szCs w:val="22"/>
                <w:lang w:val="en-AU"/>
              </w:rPr>
              <w:t xml:space="preserve">Is there a written procedure to make all site visitors aware of their potential impact on product safety, </w:t>
            </w:r>
            <w:proofErr w:type="gramStart"/>
            <w:r w:rsidRPr="004F6D40">
              <w:rPr>
                <w:rFonts w:ascii="Calibri" w:hAnsi="Calibri" w:cs="Calibri"/>
                <w:bCs/>
                <w:color w:val="000000"/>
                <w:sz w:val="22"/>
                <w:szCs w:val="22"/>
                <w:lang w:val="en-AU"/>
              </w:rPr>
              <w:t>quality</w:t>
            </w:r>
            <w:proofErr w:type="gramEnd"/>
            <w:r w:rsidRPr="004F6D40">
              <w:rPr>
                <w:rFonts w:ascii="Calibri" w:hAnsi="Calibri" w:cs="Calibri"/>
                <w:bCs/>
                <w:color w:val="000000"/>
                <w:sz w:val="22"/>
                <w:szCs w:val="22"/>
                <w:lang w:val="en-AU"/>
              </w:rPr>
              <w:t xml:space="preserve"> and the environment? </w:t>
            </w:r>
          </w:p>
        </w:tc>
        <w:tc>
          <w:tcPr>
            <w:tcW w:w="5814" w:type="dxa"/>
          </w:tcPr>
          <w:p w14:paraId="2B3DEC6D" w14:textId="79672B7E" w:rsidR="005C5E1F" w:rsidRPr="004F6D40" w:rsidRDefault="00EA66D8" w:rsidP="00193EA4">
            <w:pPr>
              <w:tabs>
                <w:tab w:val="left" w:pos="-1440"/>
                <w:tab w:val="left" w:pos="-720"/>
                <w:tab w:val="left" w:pos="0"/>
                <w:tab w:val="left" w:pos="709"/>
              </w:tabs>
              <w:rPr>
                <w:rFonts w:ascii="Calibri" w:hAnsi="Calibri" w:cs="Calibri"/>
                <w:i/>
                <w:color w:val="000000"/>
                <w:sz w:val="22"/>
                <w:szCs w:val="22"/>
                <w:lang w:val="en-AU"/>
              </w:rPr>
            </w:pPr>
            <w:r w:rsidRPr="004F6D40">
              <w:rPr>
                <w:rFonts w:ascii="Calibri" w:hAnsi="Calibri" w:cs="Calibri"/>
                <w:i/>
                <w:color w:val="000000"/>
                <w:sz w:val="22"/>
                <w:szCs w:val="22"/>
                <w:lang w:val="en-AU"/>
              </w:rPr>
              <w:t xml:space="preserve">Are there documented steps taken to make visitors aware of their potential impact on product safety, </w:t>
            </w:r>
            <w:proofErr w:type="gramStart"/>
            <w:r w:rsidRPr="004F6D40">
              <w:rPr>
                <w:rFonts w:ascii="Calibri" w:hAnsi="Calibri" w:cs="Calibri"/>
                <w:i/>
                <w:color w:val="000000"/>
                <w:sz w:val="22"/>
                <w:szCs w:val="22"/>
                <w:lang w:val="en-AU"/>
              </w:rPr>
              <w:t>quality</w:t>
            </w:r>
            <w:proofErr w:type="gramEnd"/>
            <w:r w:rsidRPr="004F6D40">
              <w:rPr>
                <w:rFonts w:ascii="Calibri" w:hAnsi="Calibri" w:cs="Calibri"/>
                <w:i/>
                <w:color w:val="000000"/>
                <w:sz w:val="22"/>
                <w:szCs w:val="22"/>
                <w:lang w:val="en-AU"/>
              </w:rPr>
              <w:t xml:space="preserve"> and the </w:t>
            </w:r>
            <w:r w:rsidR="008176F7" w:rsidRPr="004F6D40">
              <w:rPr>
                <w:rFonts w:ascii="Calibri" w:hAnsi="Calibri" w:cs="Calibri"/>
                <w:i/>
                <w:color w:val="000000"/>
                <w:sz w:val="22"/>
                <w:szCs w:val="22"/>
                <w:lang w:val="en-AU"/>
              </w:rPr>
              <w:t>environment?</w:t>
            </w:r>
          </w:p>
        </w:tc>
        <w:tc>
          <w:tcPr>
            <w:tcW w:w="992" w:type="dxa"/>
          </w:tcPr>
          <w:p w14:paraId="01A3CE98" w14:textId="77777777" w:rsidR="005C5E1F" w:rsidRPr="004F6D40" w:rsidRDefault="005C5E1F" w:rsidP="006C1A83">
            <w:pPr>
              <w:tabs>
                <w:tab w:val="left" w:pos="-1440"/>
                <w:tab w:val="left" w:pos="-720"/>
                <w:tab w:val="left" w:pos="0"/>
                <w:tab w:val="left" w:pos="709"/>
              </w:tabs>
              <w:jc w:val="center"/>
              <w:rPr>
                <w:rFonts w:ascii="Calibri" w:hAnsi="Calibri" w:cs="Calibri"/>
                <w:color w:val="000000"/>
                <w:sz w:val="22"/>
                <w:szCs w:val="22"/>
                <w:lang w:val="en-AU"/>
              </w:rPr>
            </w:pPr>
            <w:r w:rsidRPr="004F6D40">
              <w:rPr>
                <w:rFonts w:ascii="Calibri" w:hAnsi="Calibri" w:cs="Calibri"/>
                <w:color w:val="000000"/>
                <w:sz w:val="22"/>
                <w:szCs w:val="22"/>
                <w:lang w:val="en-AU"/>
              </w:rPr>
              <w:t>Must</w:t>
            </w:r>
          </w:p>
        </w:tc>
        <w:tc>
          <w:tcPr>
            <w:tcW w:w="709" w:type="dxa"/>
          </w:tcPr>
          <w:p w14:paraId="04394B27" w14:textId="77777777" w:rsidR="005C5E1F" w:rsidRPr="004F6D40" w:rsidRDefault="005C5E1F" w:rsidP="006C1A83">
            <w:pPr>
              <w:tabs>
                <w:tab w:val="left" w:pos="-1440"/>
                <w:tab w:val="left" w:pos="-720"/>
                <w:tab w:val="left" w:pos="432"/>
                <w:tab w:val="left" w:pos="709"/>
              </w:tabs>
              <w:ind w:left="291"/>
              <w:jc w:val="center"/>
              <w:rPr>
                <w:rFonts w:ascii="Calibri" w:hAnsi="Calibri" w:cs="Calibri"/>
                <w:color w:val="000000"/>
                <w:sz w:val="22"/>
                <w:szCs w:val="22"/>
                <w:lang w:val="en-AU"/>
              </w:rPr>
            </w:pPr>
          </w:p>
        </w:tc>
        <w:tc>
          <w:tcPr>
            <w:tcW w:w="3685" w:type="dxa"/>
          </w:tcPr>
          <w:p w14:paraId="2504D7E9" w14:textId="77777777" w:rsidR="005C5E1F" w:rsidRPr="004F6D40" w:rsidRDefault="005C5E1F" w:rsidP="006C1A83">
            <w:pPr>
              <w:tabs>
                <w:tab w:val="left" w:pos="-1440"/>
                <w:tab w:val="left" w:pos="-720"/>
                <w:tab w:val="left" w:pos="432"/>
                <w:tab w:val="left" w:pos="709"/>
              </w:tabs>
              <w:ind w:left="291"/>
              <w:jc w:val="center"/>
              <w:rPr>
                <w:rFonts w:ascii="Calibri" w:hAnsi="Calibri" w:cs="Calibri"/>
                <w:color w:val="000000"/>
                <w:sz w:val="22"/>
                <w:szCs w:val="22"/>
                <w:lang w:val="en-AU"/>
              </w:rPr>
            </w:pPr>
          </w:p>
        </w:tc>
      </w:tr>
      <w:tr w:rsidR="004D52F5" w:rsidRPr="004D52F5" w14:paraId="4675BAAE" w14:textId="77777777" w:rsidTr="0061583C">
        <w:trPr>
          <w:cantSplit/>
        </w:trPr>
        <w:tc>
          <w:tcPr>
            <w:tcW w:w="4359" w:type="dxa"/>
          </w:tcPr>
          <w:p w14:paraId="74DBD004" w14:textId="1E431F74" w:rsidR="005C5E1F" w:rsidRPr="004F6D40" w:rsidRDefault="005C5E1F" w:rsidP="00E53511">
            <w:pPr>
              <w:tabs>
                <w:tab w:val="left" w:pos="-1440"/>
                <w:tab w:val="left" w:pos="-720"/>
                <w:tab w:val="left" w:pos="1854"/>
                <w:tab w:val="left" w:pos="2472"/>
              </w:tabs>
              <w:ind w:left="567" w:hanging="567"/>
              <w:rPr>
                <w:rFonts w:ascii="Calibri" w:hAnsi="Calibri" w:cs="Calibri"/>
                <w:bCs/>
                <w:color w:val="000000"/>
                <w:sz w:val="22"/>
                <w:szCs w:val="22"/>
                <w:lang w:val="en-AU"/>
              </w:rPr>
            </w:pPr>
            <w:r w:rsidRPr="004F6D40">
              <w:rPr>
                <w:rFonts w:ascii="Calibri" w:hAnsi="Calibri" w:cs="Calibri"/>
                <w:bCs/>
                <w:color w:val="000000"/>
                <w:sz w:val="22"/>
                <w:szCs w:val="22"/>
                <w:lang w:val="en-AU"/>
              </w:rPr>
              <w:t>2.1</w:t>
            </w:r>
            <w:r w:rsidR="008424D4" w:rsidRPr="004F6D40">
              <w:rPr>
                <w:rFonts w:ascii="Calibri" w:hAnsi="Calibri" w:cs="Calibri"/>
                <w:bCs/>
                <w:color w:val="000000"/>
                <w:sz w:val="22"/>
                <w:szCs w:val="22"/>
                <w:lang w:val="en-AU"/>
              </w:rPr>
              <w:t>2</w:t>
            </w:r>
            <w:r w:rsidR="00C80479" w:rsidRPr="004F6D40">
              <w:rPr>
                <w:rFonts w:ascii="Calibri" w:hAnsi="Calibri" w:cs="Calibri"/>
                <w:bCs/>
                <w:color w:val="000000"/>
                <w:sz w:val="22"/>
                <w:szCs w:val="22"/>
                <w:lang w:val="en-AU"/>
              </w:rPr>
              <w:t xml:space="preserve"> </w:t>
            </w:r>
            <w:r w:rsidR="00E53511" w:rsidRPr="004F6D40">
              <w:rPr>
                <w:rFonts w:ascii="Calibri" w:hAnsi="Calibri" w:cs="Calibri"/>
                <w:bCs/>
                <w:color w:val="000000"/>
                <w:sz w:val="22"/>
                <w:szCs w:val="22"/>
                <w:lang w:val="en-AU"/>
              </w:rPr>
              <w:tab/>
            </w:r>
            <w:r w:rsidRPr="004F6D40">
              <w:rPr>
                <w:rFonts w:ascii="Calibri" w:hAnsi="Calibri" w:cs="Calibri"/>
                <w:bCs/>
                <w:color w:val="000000"/>
                <w:sz w:val="22"/>
                <w:szCs w:val="22"/>
                <w:lang w:val="en-AU"/>
              </w:rPr>
              <w:t xml:space="preserve">Does the site have a written pest control management program? </w:t>
            </w:r>
          </w:p>
        </w:tc>
        <w:tc>
          <w:tcPr>
            <w:tcW w:w="5814" w:type="dxa"/>
          </w:tcPr>
          <w:p w14:paraId="2FC821DD" w14:textId="1958A59E" w:rsidR="005C5E1F" w:rsidRPr="004F6D40" w:rsidRDefault="00EA66D8" w:rsidP="00193EA4">
            <w:pPr>
              <w:pStyle w:val="BodyTextIndent"/>
              <w:tabs>
                <w:tab w:val="clear" w:pos="720"/>
                <w:tab w:val="clear" w:pos="1854"/>
                <w:tab w:val="clear" w:pos="3213"/>
                <w:tab w:val="clear" w:pos="3955"/>
                <w:tab w:val="left" w:pos="709"/>
              </w:tabs>
              <w:ind w:left="0" w:firstLine="0"/>
              <w:jc w:val="left"/>
              <w:rPr>
                <w:rFonts w:ascii="Calibri" w:hAnsi="Calibri" w:cs="Calibri"/>
                <w:b w:val="0"/>
                <w:color w:val="000000"/>
                <w:sz w:val="22"/>
                <w:szCs w:val="22"/>
              </w:rPr>
            </w:pPr>
            <w:r w:rsidRPr="004F6D40">
              <w:rPr>
                <w:rFonts w:ascii="Calibri" w:hAnsi="Calibri" w:cs="Calibri"/>
                <w:b w:val="0"/>
                <w:color w:val="000000"/>
                <w:sz w:val="22"/>
                <w:szCs w:val="22"/>
              </w:rPr>
              <w:t>Need to produce</w:t>
            </w:r>
            <w:r w:rsidR="00C80479" w:rsidRPr="004F6D40">
              <w:rPr>
                <w:rFonts w:ascii="Calibri" w:hAnsi="Calibri" w:cs="Calibri"/>
                <w:b w:val="0"/>
                <w:color w:val="000000"/>
                <w:sz w:val="22"/>
                <w:szCs w:val="22"/>
              </w:rPr>
              <w:t xml:space="preserve"> </w:t>
            </w:r>
            <w:r w:rsidRPr="004F6D40">
              <w:rPr>
                <w:rFonts w:ascii="Calibri" w:hAnsi="Calibri" w:cs="Calibri"/>
                <w:b w:val="0"/>
                <w:color w:val="000000"/>
                <w:sz w:val="22"/>
                <w:szCs w:val="22"/>
              </w:rPr>
              <w:t xml:space="preserve">documented evidence that there are regular pest control management steps in place. </w:t>
            </w:r>
            <w:r w:rsidR="00F023ED" w:rsidRPr="004F6D40">
              <w:rPr>
                <w:rFonts w:ascii="Calibri" w:hAnsi="Calibri" w:cs="Calibri"/>
                <w:b w:val="0"/>
                <w:color w:val="000000"/>
                <w:sz w:val="22"/>
                <w:szCs w:val="22"/>
              </w:rPr>
              <w:t xml:space="preserve">Refer to the SFMCA document </w:t>
            </w:r>
            <w:hyperlink r:id="rId15" w:history="1">
              <w:r w:rsidR="00F023ED" w:rsidRPr="001C6D84">
                <w:rPr>
                  <w:rStyle w:val="Hyperlink"/>
                  <w:rFonts w:ascii="Calibri" w:hAnsi="Calibri" w:cs="Calibri"/>
                  <w:b w:val="0"/>
                  <w:sz w:val="22"/>
                  <w:szCs w:val="22"/>
                </w:rPr>
                <w:t>Feed Mill Hygiene Guide</w:t>
              </w:r>
            </w:hyperlink>
            <w:r w:rsidR="00F023ED" w:rsidRPr="004F6D40">
              <w:rPr>
                <w:rFonts w:ascii="Calibri" w:hAnsi="Calibri" w:cs="Calibri"/>
                <w:b w:val="0"/>
                <w:color w:val="000000"/>
                <w:sz w:val="22"/>
                <w:szCs w:val="22"/>
              </w:rPr>
              <w:t xml:space="preserve"> and </w:t>
            </w:r>
            <w:hyperlink r:id="rId16" w:history="1">
              <w:r w:rsidR="00F023ED" w:rsidRPr="004F6D40">
                <w:rPr>
                  <w:rStyle w:val="Hyperlink"/>
                  <w:rFonts w:ascii="Calibri" w:hAnsi="Calibri" w:cs="Calibri"/>
                  <w:b w:val="0"/>
                  <w:sz w:val="22"/>
                  <w:szCs w:val="22"/>
                </w:rPr>
                <w:t>FeedSafe Mill Hygiene Training Module</w:t>
              </w:r>
            </w:hyperlink>
            <w:r w:rsidR="00F023ED" w:rsidRPr="004F6D40">
              <w:rPr>
                <w:rFonts w:ascii="Calibri" w:hAnsi="Calibri" w:cs="Calibri"/>
                <w:b w:val="0"/>
                <w:color w:val="000000"/>
                <w:sz w:val="22"/>
                <w:szCs w:val="22"/>
              </w:rPr>
              <w:t>.</w:t>
            </w:r>
          </w:p>
        </w:tc>
        <w:tc>
          <w:tcPr>
            <w:tcW w:w="992" w:type="dxa"/>
          </w:tcPr>
          <w:p w14:paraId="2BC7F13B" w14:textId="77777777" w:rsidR="005C5E1F" w:rsidRPr="004F6D40" w:rsidRDefault="005C5E1F" w:rsidP="006C1A83">
            <w:pPr>
              <w:pStyle w:val="BodyTextIndent"/>
              <w:tabs>
                <w:tab w:val="clear" w:pos="720"/>
                <w:tab w:val="clear" w:pos="1854"/>
                <w:tab w:val="clear" w:pos="3213"/>
                <w:tab w:val="clear" w:pos="3955"/>
                <w:tab w:val="left" w:pos="709"/>
              </w:tabs>
              <w:ind w:left="0" w:firstLine="0"/>
              <w:jc w:val="center"/>
              <w:rPr>
                <w:rFonts w:ascii="Calibri" w:hAnsi="Calibri" w:cs="Calibri"/>
                <w:b w:val="0"/>
                <w:i w:val="0"/>
                <w:color w:val="000000"/>
                <w:sz w:val="22"/>
                <w:szCs w:val="22"/>
              </w:rPr>
            </w:pPr>
            <w:r w:rsidRPr="004F6D40">
              <w:rPr>
                <w:rFonts w:ascii="Calibri" w:hAnsi="Calibri" w:cs="Calibri"/>
                <w:b w:val="0"/>
                <w:i w:val="0"/>
                <w:color w:val="000000"/>
                <w:sz w:val="22"/>
                <w:szCs w:val="22"/>
              </w:rPr>
              <w:t>Must</w:t>
            </w:r>
          </w:p>
        </w:tc>
        <w:tc>
          <w:tcPr>
            <w:tcW w:w="709" w:type="dxa"/>
          </w:tcPr>
          <w:p w14:paraId="307E2506" w14:textId="77777777" w:rsidR="005C5E1F" w:rsidRPr="004F6D40" w:rsidRDefault="005C5E1F" w:rsidP="006C1A83">
            <w:pPr>
              <w:pStyle w:val="BodyTextIndent"/>
              <w:tabs>
                <w:tab w:val="clear" w:pos="0"/>
                <w:tab w:val="clear" w:pos="720"/>
                <w:tab w:val="clear" w:pos="1854"/>
                <w:tab w:val="clear" w:pos="3213"/>
                <w:tab w:val="clear" w:pos="3955"/>
                <w:tab w:val="left" w:pos="432"/>
                <w:tab w:val="left" w:pos="709"/>
              </w:tabs>
              <w:ind w:left="291" w:firstLine="0"/>
              <w:jc w:val="center"/>
              <w:rPr>
                <w:rFonts w:ascii="Calibri" w:hAnsi="Calibri" w:cs="Calibri"/>
                <w:b w:val="0"/>
                <w:i w:val="0"/>
                <w:color w:val="000000"/>
                <w:sz w:val="22"/>
                <w:szCs w:val="22"/>
              </w:rPr>
            </w:pPr>
          </w:p>
        </w:tc>
        <w:tc>
          <w:tcPr>
            <w:tcW w:w="3685" w:type="dxa"/>
          </w:tcPr>
          <w:p w14:paraId="725F20AE" w14:textId="77777777" w:rsidR="005C5E1F" w:rsidRPr="004F6D40" w:rsidRDefault="005C5E1F" w:rsidP="006C1A83">
            <w:pPr>
              <w:pStyle w:val="BodyTextIndent"/>
              <w:tabs>
                <w:tab w:val="clear" w:pos="0"/>
                <w:tab w:val="clear" w:pos="720"/>
                <w:tab w:val="clear" w:pos="1854"/>
                <w:tab w:val="clear" w:pos="3213"/>
                <w:tab w:val="clear" w:pos="3955"/>
                <w:tab w:val="left" w:pos="432"/>
                <w:tab w:val="left" w:pos="709"/>
              </w:tabs>
              <w:ind w:left="291" w:firstLine="0"/>
              <w:jc w:val="center"/>
              <w:rPr>
                <w:rFonts w:ascii="Calibri" w:hAnsi="Calibri" w:cs="Calibri"/>
                <w:b w:val="0"/>
                <w:i w:val="0"/>
                <w:color w:val="000000"/>
                <w:sz w:val="22"/>
                <w:szCs w:val="22"/>
              </w:rPr>
            </w:pPr>
          </w:p>
        </w:tc>
      </w:tr>
      <w:tr w:rsidR="004D52F5" w:rsidRPr="004D52F5" w14:paraId="5DAF9B5A" w14:textId="77777777" w:rsidTr="0061583C">
        <w:trPr>
          <w:cantSplit/>
        </w:trPr>
        <w:tc>
          <w:tcPr>
            <w:tcW w:w="4359" w:type="dxa"/>
          </w:tcPr>
          <w:p w14:paraId="13E620A5" w14:textId="2DF800CA" w:rsidR="005C5E1F" w:rsidRPr="004F6D40" w:rsidRDefault="005C5E1F" w:rsidP="00E53511">
            <w:pPr>
              <w:tabs>
                <w:tab w:val="left" w:pos="-1440"/>
                <w:tab w:val="left" w:pos="-720"/>
                <w:tab w:val="left" w:pos="1854"/>
                <w:tab w:val="left" w:pos="2472"/>
              </w:tabs>
              <w:ind w:left="567" w:hanging="567"/>
              <w:rPr>
                <w:rFonts w:ascii="Calibri" w:hAnsi="Calibri" w:cs="Calibri"/>
                <w:bCs/>
                <w:color w:val="000000"/>
                <w:sz w:val="22"/>
                <w:szCs w:val="22"/>
                <w:lang w:val="en-AU"/>
              </w:rPr>
            </w:pPr>
            <w:r w:rsidRPr="004F6D40">
              <w:rPr>
                <w:rFonts w:ascii="Calibri" w:hAnsi="Calibri" w:cs="Calibri"/>
                <w:bCs/>
                <w:color w:val="000000"/>
                <w:sz w:val="22"/>
                <w:szCs w:val="22"/>
                <w:lang w:val="en-AU"/>
              </w:rPr>
              <w:t>2.1</w:t>
            </w:r>
            <w:r w:rsidR="008424D4" w:rsidRPr="004F6D40">
              <w:rPr>
                <w:rFonts w:ascii="Calibri" w:hAnsi="Calibri" w:cs="Calibri"/>
                <w:bCs/>
                <w:color w:val="000000"/>
                <w:sz w:val="22"/>
                <w:szCs w:val="22"/>
                <w:lang w:val="en-AU"/>
              </w:rPr>
              <w:t>3</w:t>
            </w:r>
            <w:r w:rsidR="00C80479" w:rsidRPr="004F6D40">
              <w:rPr>
                <w:rFonts w:ascii="Calibri" w:hAnsi="Calibri" w:cs="Calibri"/>
                <w:bCs/>
                <w:color w:val="000000"/>
                <w:sz w:val="22"/>
                <w:szCs w:val="22"/>
                <w:lang w:val="en-AU"/>
              </w:rPr>
              <w:t xml:space="preserve"> </w:t>
            </w:r>
            <w:r w:rsidR="00E53511" w:rsidRPr="004F6D40">
              <w:rPr>
                <w:rFonts w:ascii="Calibri" w:hAnsi="Calibri" w:cs="Calibri"/>
                <w:bCs/>
                <w:color w:val="000000"/>
                <w:sz w:val="22"/>
                <w:szCs w:val="22"/>
                <w:lang w:val="en-AU"/>
              </w:rPr>
              <w:tab/>
            </w:r>
            <w:r w:rsidRPr="004F6D40">
              <w:rPr>
                <w:rFonts w:ascii="Calibri" w:hAnsi="Calibri" w:cs="Calibri"/>
                <w:bCs/>
                <w:color w:val="000000"/>
                <w:sz w:val="22"/>
                <w:szCs w:val="22"/>
                <w:lang w:val="en-AU"/>
              </w:rPr>
              <w:t xml:space="preserve">Is waste and contaminated material controlled and regularly removed from the site? </w:t>
            </w:r>
          </w:p>
        </w:tc>
        <w:tc>
          <w:tcPr>
            <w:tcW w:w="5814" w:type="dxa"/>
          </w:tcPr>
          <w:p w14:paraId="7E7F1C7A" w14:textId="77777777" w:rsidR="005C5E1F" w:rsidRPr="004F6D40" w:rsidRDefault="005C5E1F" w:rsidP="00193EA4">
            <w:pPr>
              <w:tabs>
                <w:tab w:val="left" w:pos="-1440"/>
                <w:tab w:val="left" w:pos="-720"/>
                <w:tab w:val="left" w:pos="0"/>
                <w:tab w:val="left" w:pos="709"/>
                <w:tab w:val="left" w:pos="2472"/>
              </w:tabs>
              <w:rPr>
                <w:rFonts w:ascii="Calibri" w:hAnsi="Calibri" w:cs="Calibri"/>
                <w:i/>
                <w:color w:val="000000"/>
                <w:sz w:val="22"/>
                <w:szCs w:val="22"/>
                <w:lang w:val="en-AU"/>
              </w:rPr>
            </w:pPr>
          </w:p>
        </w:tc>
        <w:tc>
          <w:tcPr>
            <w:tcW w:w="992" w:type="dxa"/>
          </w:tcPr>
          <w:p w14:paraId="6D746734" w14:textId="77777777" w:rsidR="005C5E1F" w:rsidRPr="004F6D40" w:rsidRDefault="005C5E1F" w:rsidP="006C1A83">
            <w:pPr>
              <w:tabs>
                <w:tab w:val="left" w:pos="-1440"/>
                <w:tab w:val="left" w:pos="-720"/>
                <w:tab w:val="left" w:pos="0"/>
                <w:tab w:val="left" w:pos="709"/>
                <w:tab w:val="left" w:pos="2472"/>
              </w:tabs>
              <w:jc w:val="center"/>
              <w:rPr>
                <w:rFonts w:ascii="Calibri" w:hAnsi="Calibri" w:cs="Calibri"/>
                <w:color w:val="000000"/>
                <w:sz w:val="22"/>
                <w:szCs w:val="22"/>
                <w:lang w:val="en-AU"/>
              </w:rPr>
            </w:pPr>
            <w:r w:rsidRPr="004F6D40">
              <w:rPr>
                <w:rFonts w:ascii="Calibri" w:hAnsi="Calibri" w:cs="Calibri"/>
                <w:color w:val="000000"/>
                <w:sz w:val="22"/>
                <w:szCs w:val="22"/>
                <w:lang w:val="en-AU"/>
              </w:rPr>
              <w:t>Must</w:t>
            </w:r>
          </w:p>
        </w:tc>
        <w:tc>
          <w:tcPr>
            <w:tcW w:w="709" w:type="dxa"/>
          </w:tcPr>
          <w:p w14:paraId="25A81979" w14:textId="77777777" w:rsidR="005C5E1F" w:rsidRPr="004F6D40" w:rsidRDefault="005C5E1F" w:rsidP="006C1A83">
            <w:pPr>
              <w:tabs>
                <w:tab w:val="left" w:pos="-1440"/>
                <w:tab w:val="left" w:pos="-720"/>
                <w:tab w:val="left" w:pos="432"/>
                <w:tab w:val="left" w:pos="709"/>
                <w:tab w:val="left" w:pos="2472"/>
              </w:tabs>
              <w:ind w:left="291"/>
              <w:jc w:val="center"/>
              <w:rPr>
                <w:rFonts w:ascii="Calibri" w:hAnsi="Calibri" w:cs="Calibri"/>
                <w:color w:val="000000"/>
                <w:sz w:val="22"/>
                <w:szCs w:val="22"/>
                <w:lang w:val="en-AU"/>
              </w:rPr>
            </w:pPr>
          </w:p>
        </w:tc>
        <w:tc>
          <w:tcPr>
            <w:tcW w:w="3685" w:type="dxa"/>
          </w:tcPr>
          <w:p w14:paraId="3CE5F9DE" w14:textId="77777777" w:rsidR="005C5E1F" w:rsidRPr="004F6D40" w:rsidRDefault="005C5E1F" w:rsidP="006C1A83">
            <w:pPr>
              <w:tabs>
                <w:tab w:val="left" w:pos="-1440"/>
                <w:tab w:val="left" w:pos="-720"/>
                <w:tab w:val="left" w:pos="432"/>
                <w:tab w:val="left" w:pos="709"/>
                <w:tab w:val="left" w:pos="2472"/>
              </w:tabs>
              <w:ind w:left="291"/>
              <w:jc w:val="center"/>
              <w:rPr>
                <w:rFonts w:ascii="Calibri" w:hAnsi="Calibri" w:cs="Calibri"/>
                <w:color w:val="000000"/>
                <w:sz w:val="22"/>
                <w:szCs w:val="22"/>
                <w:lang w:val="en-AU"/>
              </w:rPr>
            </w:pPr>
          </w:p>
        </w:tc>
      </w:tr>
      <w:tr w:rsidR="004D52F5" w:rsidRPr="004D52F5" w14:paraId="4622DAC1" w14:textId="77777777" w:rsidTr="0061583C">
        <w:trPr>
          <w:cantSplit/>
        </w:trPr>
        <w:tc>
          <w:tcPr>
            <w:tcW w:w="4359" w:type="dxa"/>
          </w:tcPr>
          <w:p w14:paraId="44C8C696" w14:textId="0298761E" w:rsidR="005C5E1F" w:rsidRPr="004F6D40" w:rsidRDefault="005C5E1F" w:rsidP="00E53511">
            <w:pPr>
              <w:tabs>
                <w:tab w:val="left" w:pos="-1440"/>
                <w:tab w:val="left" w:pos="-720"/>
                <w:tab w:val="left" w:pos="1854"/>
                <w:tab w:val="left" w:pos="2472"/>
              </w:tabs>
              <w:ind w:left="567" w:hanging="567"/>
              <w:rPr>
                <w:rFonts w:ascii="Calibri" w:hAnsi="Calibri" w:cs="Calibri"/>
                <w:bCs/>
                <w:color w:val="000000"/>
                <w:sz w:val="22"/>
                <w:szCs w:val="22"/>
                <w:lang w:val="en-AU"/>
              </w:rPr>
            </w:pPr>
            <w:r w:rsidRPr="004F6D40">
              <w:rPr>
                <w:rFonts w:ascii="Calibri" w:hAnsi="Calibri" w:cs="Calibri"/>
                <w:bCs/>
                <w:color w:val="000000"/>
                <w:sz w:val="22"/>
                <w:szCs w:val="22"/>
                <w:lang w:val="en-AU"/>
              </w:rPr>
              <w:t>2.1</w:t>
            </w:r>
            <w:r w:rsidR="008424D4" w:rsidRPr="004F6D40">
              <w:rPr>
                <w:rFonts w:ascii="Calibri" w:hAnsi="Calibri" w:cs="Calibri"/>
                <w:bCs/>
                <w:color w:val="000000"/>
                <w:sz w:val="22"/>
                <w:szCs w:val="22"/>
                <w:lang w:val="en-AU"/>
              </w:rPr>
              <w:t>4</w:t>
            </w:r>
            <w:r w:rsidR="00C80479" w:rsidRPr="004F6D40">
              <w:rPr>
                <w:rFonts w:ascii="Calibri" w:hAnsi="Calibri" w:cs="Calibri"/>
                <w:bCs/>
                <w:color w:val="000000"/>
                <w:sz w:val="22"/>
                <w:szCs w:val="22"/>
                <w:lang w:val="en-AU"/>
              </w:rPr>
              <w:t xml:space="preserve"> </w:t>
            </w:r>
            <w:r w:rsidR="00E53511" w:rsidRPr="004F6D40">
              <w:rPr>
                <w:rFonts w:ascii="Calibri" w:hAnsi="Calibri" w:cs="Calibri"/>
                <w:bCs/>
                <w:color w:val="000000"/>
                <w:sz w:val="22"/>
                <w:szCs w:val="22"/>
                <w:lang w:val="en-AU"/>
              </w:rPr>
              <w:tab/>
            </w:r>
            <w:r w:rsidRPr="004F6D40">
              <w:rPr>
                <w:rFonts w:ascii="Calibri" w:hAnsi="Calibri" w:cs="Calibri"/>
                <w:bCs/>
                <w:color w:val="000000"/>
                <w:sz w:val="22"/>
                <w:szCs w:val="22"/>
                <w:lang w:val="en-AU"/>
              </w:rPr>
              <w:t>Are waste containers clearly identified and maintained to ensure waste material is contained and not incorrectly used?</w:t>
            </w:r>
          </w:p>
          <w:p w14:paraId="65773ECF" w14:textId="6DA8DFA4" w:rsidR="008424D4" w:rsidRPr="004F6D40" w:rsidRDefault="00E53511" w:rsidP="00E53511">
            <w:pPr>
              <w:tabs>
                <w:tab w:val="left" w:pos="-1440"/>
                <w:tab w:val="left" w:pos="-720"/>
                <w:tab w:val="left" w:pos="1854"/>
                <w:tab w:val="left" w:pos="2472"/>
              </w:tabs>
              <w:ind w:left="567" w:hanging="567"/>
              <w:rPr>
                <w:rFonts w:ascii="Calibri" w:hAnsi="Calibri" w:cs="Calibri"/>
                <w:bCs/>
                <w:color w:val="000000"/>
                <w:sz w:val="22"/>
                <w:szCs w:val="22"/>
                <w:lang w:val="en-AU"/>
              </w:rPr>
            </w:pPr>
            <w:r w:rsidRPr="004F6D40">
              <w:rPr>
                <w:rFonts w:ascii="Calibri" w:hAnsi="Calibri" w:cs="Calibri"/>
                <w:bCs/>
                <w:color w:val="000000"/>
                <w:sz w:val="22"/>
                <w:szCs w:val="22"/>
                <w:lang w:val="en-AU"/>
              </w:rPr>
              <w:tab/>
            </w:r>
            <w:r w:rsidR="008424D4" w:rsidRPr="004F6D40">
              <w:rPr>
                <w:rFonts w:ascii="Calibri" w:hAnsi="Calibri" w:cs="Calibri"/>
                <w:bCs/>
                <w:color w:val="000000"/>
                <w:sz w:val="22"/>
                <w:szCs w:val="22"/>
                <w:lang w:val="en-AU"/>
              </w:rPr>
              <w:t>Where bulk or bag material is held for waste disposal, is it adequately labelled to ensure it is not incorrectly used?</w:t>
            </w:r>
          </w:p>
        </w:tc>
        <w:tc>
          <w:tcPr>
            <w:tcW w:w="5814" w:type="dxa"/>
          </w:tcPr>
          <w:p w14:paraId="2AB16EA1" w14:textId="77777777" w:rsidR="005C5E1F" w:rsidRPr="004F6D40" w:rsidRDefault="005C5E1F" w:rsidP="00193EA4">
            <w:pPr>
              <w:tabs>
                <w:tab w:val="left" w:pos="-1440"/>
                <w:tab w:val="left" w:pos="-720"/>
                <w:tab w:val="left" w:pos="0"/>
                <w:tab w:val="left" w:pos="709"/>
                <w:tab w:val="left" w:pos="2472"/>
              </w:tabs>
              <w:rPr>
                <w:rFonts w:ascii="Calibri" w:hAnsi="Calibri" w:cs="Calibri"/>
                <w:i/>
                <w:color w:val="000000"/>
                <w:sz w:val="22"/>
                <w:szCs w:val="22"/>
                <w:lang w:val="en-AU"/>
              </w:rPr>
            </w:pPr>
          </w:p>
        </w:tc>
        <w:tc>
          <w:tcPr>
            <w:tcW w:w="992" w:type="dxa"/>
          </w:tcPr>
          <w:p w14:paraId="73EDF1C0" w14:textId="77777777" w:rsidR="005C5E1F" w:rsidRPr="004F6D40" w:rsidRDefault="005C5E1F" w:rsidP="006C1A83">
            <w:pPr>
              <w:tabs>
                <w:tab w:val="left" w:pos="-1440"/>
                <w:tab w:val="left" w:pos="-720"/>
                <w:tab w:val="left" w:pos="0"/>
                <w:tab w:val="left" w:pos="709"/>
                <w:tab w:val="left" w:pos="2472"/>
              </w:tabs>
              <w:jc w:val="center"/>
              <w:rPr>
                <w:rFonts w:ascii="Calibri" w:hAnsi="Calibri" w:cs="Calibri"/>
                <w:color w:val="000000"/>
                <w:sz w:val="22"/>
                <w:szCs w:val="22"/>
                <w:lang w:val="en-AU"/>
              </w:rPr>
            </w:pPr>
            <w:r w:rsidRPr="004F6D40">
              <w:rPr>
                <w:rFonts w:ascii="Calibri" w:hAnsi="Calibri" w:cs="Calibri"/>
                <w:color w:val="000000"/>
                <w:sz w:val="22"/>
                <w:szCs w:val="22"/>
                <w:lang w:val="en-AU"/>
              </w:rPr>
              <w:t>Must</w:t>
            </w:r>
          </w:p>
          <w:p w14:paraId="417D60F7" w14:textId="6249B0BB" w:rsidR="008424D4" w:rsidRPr="004F6D40" w:rsidRDefault="008424D4" w:rsidP="006C1A83">
            <w:pPr>
              <w:tabs>
                <w:tab w:val="left" w:pos="-1440"/>
                <w:tab w:val="left" w:pos="-720"/>
                <w:tab w:val="left" w:pos="0"/>
                <w:tab w:val="left" w:pos="709"/>
                <w:tab w:val="left" w:pos="2472"/>
              </w:tabs>
              <w:jc w:val="center"/>
              <w:rPr>
                <w:rFonts w:ascii="Calibri" w:hAnsi="Calibri" w:cs="Calibri"/>
                <w:color w:val="000000"/>
                <w:sz w:val="22"/>
                <w:szCs w:val="22"/>
                <w:lang w:val="en-AU"/>
              </w:rPr>
            </w:pPr>
          </w:p>
        </w:tc>
        <w:tc>
          <w:tcPr>
            <w:tcW w:w="709" w:type="dxa"/>
          </w:tcPr>
          <w:p w14:paraId="01FDB52E" w14:textId="77777777" w:rsidR="005C5E1F" w:rsidRPr="004F6D40" w:rsidRDefault="005C5E1F" w:rsidP="006C1A83">
            <w:pPr>
              <w:tabs>
                <w:tab w:val="left" w:pos="-1440"/>
                <w:tab w:val="left" w:pos="-720"/>
                <w:tab w:val="left" w:pos="432"/>
                <w:tab w:val="left" w:pos="709"/>
                <w:tab w:val="left" w:pos="2472"/>
              </w:tabs>
              <w:ind w:left="291"/>
              <w:jc w:val="center"/>
              <w:rPr>
                <w:rFonts w:ascii="Calibri" w:hAnsi="Calibri" w:cs="Calibri"/>
                <w:color w:val="000000"/>
                <w:sz w:val="22"/>
                <w:szCs w:val="22"/>
                <w:lang w:val="en-AU"/>
              </w:rPr>
            </w:pPr>
          </w:p>
        </w:tc>
        <w:tc>
          <w:tcPr>
            <w:tcW w:w="3685" w:type="dxa"/>
          </w:tcPr>
          <w:p w14:paraId="7D1C6A31" w14:textId="77777777" w:rsidR="005C5E1F" w:rsidRPr="004F6D40" w:rsidRDefault="005C5E1F" w:rsidP="006C1A83">
            <w:pPr>
              <w:tabs>
                <w:tab w:val="left" w:pos="-1440"/>
                <w:tab w:val="left" w:pos="-720"/>
                <w:tab w:val="left" w:pos="432"/>
                <w:tab w:val="left" w:pos="709"/>
                <w:tab w:val="left" w:pos="2472"/>
              </w:tabs>
              <w:ind w:left="291"/>
              <w:jc w:val="center"/>
              <w:rPr>
                <w:rFonts w:ascii="Calibri" w:hAnsi="Calibri" w:cs="Calibri"/>
                <w:color w:val="000000"/>
                <w:sz w:val="22"/>
                <w:szCs w:val="22"/>
                <w:lang w:val="en-AU"/>
              </w:rPr>
            </w:pPr>
          </w:p>
        </w:tc>
      </w:tr>
      <w:tr w:rsidR="004D52F5" w:rsidRPr="004D52F5" w14:paraId="71EC4EEA" w14:textId="77777777" w:rsidTr="0061583C">
        <w:trPr>
          <w:cantSplit/>
        </w:trPr>
        <w:tc>
          <w:tcPr>
            <w:tcW w:w="4359" w:type="dxa"/>
            <w:tcBorders>
              <w:bottom w:val="nil"/>
            </w:tcBorders>
            <w:shd w:val="clear" w:color="auto" w:fill="003087"/>
          </w:tcPr>
          <w:p w14:paraId="0E146F03" w14:textId="48C3EA58" w:rsidR="005C5E1F" w:rsidRPr="004F6D40" w:rsidRDefault="005C5E1F" w:rsidP="00E53511">
            <w:pPr>
              <w:pStyle w:val="StyleHeading111pt"/>
              <w:ind w:left="567" w:hanging="567"/>
              <w:jc w:val="left"/>
              <w:rPr>
                <w:rFonts w:ascii="Calibri" w:hAnsi="Calibri" w:cs="Calibri"/>
                <w:color w:val="FFFFFF"/>
                <w:szCs w:val="22"/>
              </w:rPr>
            </w:pPr>
            <w:r w:rsidRPr="004F6D40">
              <w:rPr>
                <w:rFonts w:ascii="Calibri" w:hAnsi="Calibri" w:cs="Calibri"/>
                <w:color w:val="FFFFFF"/>
                <w:szCs w:val="22"/>
              </w:rPr>
              <w:t>3.</w:t>
            </w:r>
            <w:r w:rsidR="0061583C" w:rsidRPr="004F6D40">
              <w:rPr>
                <w:rFonts w:ascii="Calibri" w:hAnsi="Calibri" w:cs="Calibri"/>
                <w:color w:val="FFFFFF"/>
                <w:szCs w:val="22"/>
              </w:rPr>
              <w:t>0</w:t>
            </w:r>
            <w:r w:rsidRPr="004F6D40">
              <w:rPr>
                <w:rFonts w:ascii="Calibri" w:hAnsi="Calibri" w:cs="Calibri"/>
                <w:color w:val="FFFFFF"/>
                <w:szCs w:val="22"/>
              </w:rPr>
              <w:tab/>
              <w:t>PERSONNEL</w:t>
            </w:r>
          </w:p>
        </w:tc>
        <w:tc>
          <w:tcPr>
            <w:tcW w:w="5814" w:type="dxa"/>
            <w:tcBorders>
              <w:bottom w:val="nil"/>
            </w:tcBorders>
            <w:shd w:val="clear" w:color="auto" w:fill="003087"/>
          </w:tcPr>
          <w:p w14:paraId="40F37A51" w14:textId="77777777" w:rsidR="005C5E1F" w:rsidRPr="004F6D40" w:rsidRDefault="005C5E1F" w:rsidP="00193EA4">
            <w:pPr>
              <w:tabs>
                <w:tab w:val="left" w:pos="-1440"/>
                <w:tab w:val="left" w:pos="-720"/>
                <w:tab w:val="left" w:pos="0"/>
                <w:tab w:val="left" w:pos="709"/>
                <w:tab w:val="left" w:pos="2472"/>
              </w:tabs>
              <w:rPr>
                <w:rFonts w:ascii="Calibri" w:hAnsi="Calibri" w:cs="Calibri"/>
                <w:i/>
                <w:color w:val="FFFFFF"/>
                <w:sz w:val="22"/>
                <w:szCs w:val="22"/>
                <w:lang w:val="en-AU"/>
              </w:rPr>
            </w:pPr>
          </w:p>
        </w:tc>
        <w:tc>
          <w:tcPr>
            <w:tcW w:w="992" w:type="dxa"/>
            <w:tcBorders>
              <w:bottom w:val="nil"/>
            </w:tcBorders>
            <w:shd w:val="clear" w:color="auto" w:fill="003087"/>
          </w:tcPr>
          <w:p w14:paraId="57A8400E" w14:textId="77777777" w:rsidR="005C5E1F" w:rsidRPr="004F6D40" w:rsidRDefault="005C5E1F" w:rsidP="006C1A83">
            <w:pPr>
              <w:tabs>
                <w:tab w:val="left" w:pos="-1440"/>
                <w:tab w:val="left" w:pos="-720"/>
                <w:tab w:val="left" w:pos="0"/>
                <w:tab w:val="left" w:pos="709"/>
                <w:tab w:val="left" w:pos="2472"/>
              </w:tabs>
              <w:jc w:val="center"/>
              <w:rPr>
                <w:rFonts w:ascii="Calibri" w:hAnsi="Calibri" w:cs="Calibri"/>
                <w:color w:val="FFFFFF"/>
                <w:sz w:val="22"/>
                <w:szCs w:val="22"/>
                <w:lang w:val="en-AU"/>
              </w:rPr>
            </w:pPr>
          </w:p>
        </w:tc>
        <w:tc>
          <w:tcPr>
            <w:tcW w:w="709" w:type="dxa"/>
            <w:tcBorders>
              <w:bottom w:val="nil"/>
            </w:tcBorders>
            <w:shd w:val="clear" w:color="auto" w:fill="003087"/>
          </w:tcPr>
          <w:p w14:paraId="6CAE2FA0" w14:textId="77777777" w:rsidR="005C5E1F" w:rsidRPr="004F6D40" w:rsidRDefault="005C5E1F" w:rsidP="006C1A83">
            <w:pPr>
              <w:tabs>
                <w:tab w:val="left" w:pos="-1440"/>
                <w:tab w:val="left" w:pos="-720"/>
                <w:tab w:val="left" w:pos="432"/>
                <w:tab w:val="left" w:pos="709"/>
                <w:tab w:val="left" w:pos="2472"/>
              </w:tabs>
              <w:ind w:left="291"/>
              <w:jc w:val="center"/>
              <w:rPr>
                <w:rFonts w:ascii="Calibri" w:hAnsi="Calibri" w:cs="Calibri"/>
                <w:color w:val="FFFFFF"/>
                <w:sz w:val="22"/>
                <w:szCs w:val="22"/>
                <w:lang w:val="en-AU"/>
              </w:rPr>
            </w:pPr>
          </w:p>
        </w:tc>
        <w:tc>
          <w:tcPr>
            <w:tcW w:w="3685" w:type="dxa"/>
            <w:tcBorders>
              <w:bottom w:val="nil"/>
            </w:tcBorders>
            <w:shd w:val="clear" w:color="auto" w:fill="003087"/>
          </w:tcPr>
          <w:p w14:paraId="71660575" w14:textId="77777777" w:rsidR="005C5E1F" w:rsidRPr="004F6D40" w:rsidRDefault="005C5E1F" w:rsidP="006C1A83">
            <w:pPr>
              <w:tabs>
                <w:tab w:val="left" w:pos="-1440"/>
                <w:tab w:val="left" w:pos="-720"/>
                <w:tab w:val="left" w:pos="432"/>
                <w:tab w:val="left" w:pos="709"/>
                <w:tab w:val="left" w:pos="2472"/>
              </w:tabs>
              <w:ind w:left="291"/>
              <w:jc w:val="center"/>
              <w:rPr>
                <w:rFonts w:ascii="Calibri" w:hAnsi="Calibri" w:cs="Calibri"/>
                <w:color w:val="FFFFFF"/>
                <w:sz w:val="22"/>
                <w:szCs w:val="22"/>
                <w:lang w:val="en-AU"/>
              </w:rPr>
            </w:pPr>
          </w:p>
        </w:tc>
      </w:tr>
      <w:tr w:rsidR="004D52F5" w:rsidRPr="004D52F5" w14:paraId="1C540184" w14:textId="77777777" w:rsidTr="0061583C">
        <w:trPr>
          <w:cantSplit/>
          <w:trHeight w:val="812"/>
        </w:trPr>
        <w:tc>
          <w:tcPr>
            <w:tcW w:w="4359" w:type="dxa"/>
            <w:tcBorders>
              <w:top w:val="nil"/>
              <w:bottom w:val="single" w:sz="4" w:space="0" w:color="auto"/>
            </w:tcBorders>
          </w:tcPr>
          <w:p w14:paraId="042C2264" w14:textId="737BC105" w:rsidR="005C5E1F" w:rsidRPr="004F6D40" w:rsidRDefault="005C5E1F" w:rsidP="00E53511">
            <w:pPr>
              <w:tabs>
                <w:tab w:val="left" w:pos="-1440"/>
                <w:tab w:val="left" w:pos="-720"/>
                <w:tab w:val="left" w:pos="1854"/>
                <w:tab w:val="left" w:pos="2472"/>
              </w:tabs>
              <w:ind w:left="567" w:hanging="567"/>
              <w:rPr>
                <w:rFonts w:ascii="Calibri" w:hAnsi="Calibri" w:cs="Calibri"/>
                <w:bCs/>
                <w:color w:val="000000"/>
                <w:sz w:val="22"/>
                <w:szCs w:val="22"/>
                <w:lang w:val="en-AU"/>
              </w:rPr>
            </w:pPr>
            <w:r w:rsidRPr="004F6D40">
              <w:rPr>
                <w:rFonts w:ascii="Calibri" w:hAnsi="Calibri" w:cs="Calibri"/>
                <w:bCs/>
                <w:color w:val="000000"/>
                <w:sz w:val="22"/>
                <w:szCs w:val="22"/>
                <w:lang w:val="en-AU"/>
              </w:rPr>
              <w:t>3.1</w:t>
            </w:r>
            <w:r w:rsidR="00C80479" w:rsidRPr="004F6D40">
              <w:rPr>
                <w:rFonts w:ascii="Calibri" w:hAnsi="Calibri" w:cs="Calibri"/>
                <w:bCs/>
                <w:color w:val="000000"/>
                <w:sz w:val="22"/>
                <w:szCs w:val="22"/>
                <w:lang w:val="en-AU"/>
              </w:rPr>
              <w:t xml:space="preserve"> </w:t>
            </w:r>
            <w:r w:rsidR="00E53511" w:rsidRPr="004F6D40">
              <w:rPr>
                <w:rFonts w:ascii="Calibri" w:hAnsi="Calibri" w:cs="Calibri"/>
                <w:bCs/>
                <w:color w:val="000000"/>
                <w:sz w:val="22"/>
                <w:szCs w:val="22"/>
                <w:lang w:val="en-AU"/>
              </w:rPr>
              <w:tab/>
            </w:r>
            <w:r w:rsidRPr="004F6D40">
              <w:rPr>
                <w:rFonts w:ascii="Calibri" w:hAnsi="Calibri" w:cs="Calibri"/>
                <w:bCs/>
                <w:color w:val="000000"/>
                <w:sz w:val="22"/>
                <w:szCs w:val="22"/>
                <w:lang w:val="en-AU"/>
              </w:rPr>
              <w:t xml:space="preserve">Are qualified and/or experienced persons </w:t>
            </w:r>
            <w:proofErr w:type="gramStart"/>
            <w:r w:rsidRPr="004F6D40">
              <w:rPr>
                <w:rFonts w:ascii="Calibri" w:hAnsi="Calibri" w:cs="Calibri"/>
                <w:bCs/>
                <w:color w:val="000000"/>
                <w:sz w:val="22"/>
                <w:szCs w:val="22"/>
                <w:lang w:val="en-AU"/>
              </w:rPr>
              <w:t>directly responsible</w:t>
            </w:r>
            <w:proofErr w:type="gramEnd"/>
            <w:r w:rsidRPr="004F6D40">
              <w:rPr>
                <w:rFonts w:ascii="Calibri" w:hAnsi="Calibri" w:cs="Calibri"/>
                <w:bCs/>
                <w:color w:val="000000"/>
                <w:sz w:val="22"/>
                <w:szCs w:val="22"/>
                <w:lang w:val="en-AU"/>
              </w:rPr>
              <w:t xml:space="preserve"> on site for manufacturing operations? </w:t>
            </w:r>
          </w:p>
        </w:tc>
        <w:tc>
          <w:tcPr>
            <w:tcW w:w="5814" w:type="dxa"/>
            <w:tcBorders>
              <w:top w:val="nil"/>
              <w:bottom w:val="single" w:sz="4" w:space="0" w:color="auto"/>
            </w:tcBorders>
          </w:tcPr>
          <w:p w14:paraId="2C301173" w14:textId="13366EED" w:rsidR="005C5E1F" w:rsidRPr="004F6D40" w:rsidRDefault="00EA66D8" w:rsidP="000009AA">
            <w:pPr>
              <w:tabs>
                <w:tab w:val="left" w:pos="-1440"/>
                <w:tab w:val="left" w:pos="-720"/>
                <w:tab w:val="left" w:pos="0"/>
                <w:tab w:val="left" w:pos="709"/>
                <w:tab w:val="left" w:pos="2472"/>
              </w:tabs>
              <w:rPr>
                <w:rFonts w:ascii="Calibri" w:hAnsi="Calibri" w:cs="Calibri"/>
                <w:i/>
                <w:color w:val="000000"/>
                <w:sz w:val="22"/>
                <w:szCs w:val="22"/>
                <w:lang w:val="en-AU"/>
              </w:rPr>
            </w:pPr>
            <w:r w:rsidRPr="004F6D40">
              <w:rPr>
                <w:rFonts w:ascii="Calibri" w:hAnsi="Calibri" w:cs="Calibri"/>
                <w:i/>
                <w:color w:val="000000"/>
                <w:sz w:val="22"/>
                <w:szCs w:val="22"/>
                <w:lang w:val="en-AU"/>
              </w:rPr>
              <w:t>Identified through educational qualifications and/or industry experience in feed milling.</w:t>
            </w:r>
            <w:r w:rsidR="000009AA" w:rsidRPr="004F6D40">
              <w:rPr>
                <w:rFonts w:ascii="Calibri" w:hAnsi="Calibri" w:cs="Calibri"/>
                <w:i/>
                <w:color w:val="000000"/>
                <w:sz w:val="22"/>
                <w:szCs w:val="22"/>
                <w:lang w:val="en-AU"/>
              </w:rPr>
              <w:t xml:space="preserve"> An </w:t>
            </w:r>
            <w:r w:rsidRPr="004F6D40">
              <w:rPr>
                <w:rFonts w:ascii="Calibri" w:hAnsi="Calibri" w:cs="Calibri"/>
                <w:i/>
                <w:color w:val="000000"/>
                <w:sz w:val="22"/>
                <w:szCs w:val="22"/>
                <w:lang w:val="en-AU"/>
              </w:rPr>
              <w:t xml:space="preserve">example </w:t>
            </w:r>
            <w:r w:rsidR="000009AA" w:rsidRPr="004F6D40">
              <w:rPr>
                <w:rFonts w:ascii="Calibri" w:hAnsi="Calibri" w:cs="Calibri"/>
                <w:i/>
                <w:color w:val="000000"/>
                <w:sz w:val="22"/>
                <w:szCs w:val="22"/>
                <w:lang w:val="en-AU"/>
              </w:rPr>
              <w:t>of acceptable training is the</w:t>
            </w:r>
            <w:r w:rsidRPr="004F6D40">
              <w:rPr>
                <w:rFonts w:ascii="Calibri" w:hAnsi="Calibri" w:cs="Calibri"/>
                <w:i/>
                <w:color w:val="000000"/>
                <w:sz w:val="22"/>
                <w:szCs w:val="22"/>
                <w:lang w:val="en-AU"/>
              </w:rPr>
              <w:t xml:space="preserve"> </w:t>
            </w:r>
            <w:hyperlink r:id="rId17" w:history="1">
              <w:r w:rsidRPr="000B6F08">
                <w:rPr>
                  <w:rStyle w:val="Hyperlink"/>
                  <w:rFonts w:ascii="Calibri" w:hAnsi="Calibri" w:cs="Calibri"/>
                  <w:i/>
                  <w:sz w:val="22"/>
                  <w:szCs w:val="22"/>
                  <w:lang w:val="en-AU"/>
                </w:rPr>
                <w:t>SFMCA Advanced F</w:t>
              </w:r>
              <w:r w:rsidRPr="000B6F08">
                <w:rPr>
                  <w:rStyle w:val="Hyperlink"/>
                  <w:rFonts w:ascii="Calibri" w:hAnsi="Calibri" w:cs="Calibri"/>
                  <w:i/>
                  <w:sz w:val="22"/>
                  <w:szCs w:val="22"/>
                  <w:lang w:val="en-AU"/>
                </w:rPr>
                <w:t>e</w:t>
              </w:r>
              <w:r w:rsidRPr="000B6F08">
                <w:rPr>
                  <w:rStyle w:val="Hyperlink"/>
                  <w:rFonts w:ascii="Calibri" w:hAnsi="Calibri" w:cs="Calibri"/>
                  <w:i/>
                  <w:sz w:val="22"/>
                  <w:szCs w:val="22"/>
                  <w:lang w:val="en-AU"/>
                </w:rPr>
                <w:t>ed Milling Course.</w:t>
              </w:r>
            </w:hyperlink>
          </w:p>
        </w:tc>
        <w:tc>
          <w:tcPr>
            <w:tcW w:w="992" w:type="dxa"/>
            <w:tcBorders>
              <w:top w:val="nil"/>
              <w:bottom w:val="single" w:sz="4" w:space="0" w:color="auto"/>
            </w:tcBorders>
          </w:tcPr>
          <w:p w14:paraId="4B1A2851" w14:textId="77777777" w:rsidR="005C5E1F" w:rsidRPr="004F6D40" w:rsidRDefault="005C5E1F" w:rsidP="006C1A83">
            <w:pPr>
              <w:tabs>
                <w:tab w:val="left" w:pos="-1440"/>
                <w:tab w:val="left" w:pos="-720"/>
                <w:tab w:val="left" w:pos="0"/>
                <w:tab w:val="left" w:pos="709"/>
                <w:tab w:val="left" w:pos="2472"/>
              </w:tabs>
              <w:jc w:val="center"/>
              <w:rPr>
                <w:rFonts w:ascii="Calibri" w:hAnsi="Calibri" w:cs="Calibri"/>
                <w:color w:val="000000"/>
                <w:sz w:val="22"/>
                <w:szCs w:val="22"/>
                <w:lang w:val="en-AU"/>
              </w:rPr>
            </w:pPr>
            <w:r w:rsidRPr="004F6D40">
              <w:rPr>
                <w:rFonts w:ascii="Calibri" w:hAnsi="Calibri" w:cs="Calibri"/>
                <w:color w:val="000000"/>
                <w:sz w:val="22"/>
                <w:szCs w:val="22"/>
                <w:lang w:val="en-AU"/>
              </w:rPr>
              <w:t>Must</w:t>
            </w:r>
          </w:p>
        </w:tc>
        <w:tc>
          <w:tcPr>
            <w:tcW w:w="709" w:type="dxa"/>
            <w:tcBorders>
              <w:top w:val="nil"/>
              <w:bottom w:val="single" w:sz="4" w:space="0" w:color="auto"/>
            </w:tcBorders>
          </w:tcPr>
          <w:p w14:paraId="45898677" w14:textId="77777777" w:rsidR="005C5E1F" w:rsidRPr="004F6D40" w:rsidRDefault="005C5E1F" w:rsidP="006C1A83">
            <w:pPr>
              <w:tabs>
                <w:tab w:val="left" w:pos="-1440"/>
                <w:tab w:val="left" w:pos="-720"/>
                <w:tab w:val="left" w:pos="432"/>
                <w:tab w:val="left" w:pos="709"/>
                <w:tab w:val="left" w:pos="2472"/>
              </w:tabs>
              <w:ind w:left="291"/>
              <w:jc w:val="center"/>
              <w:rPr>
                <w:rFonts w:ascii="Calibri" w:hAnsi="Calibri" w:cs="Calibri"/>
                <w:color w:val="000000"/>
                <w:sz w:val="22"/>
                <w:szCs w:val="22"/>
                <w:lang w:val="en-AU"/>
              </w:rPr>
            </w:pPr>
          </w:p>
        </w:tc>
        <w:tc>
          <w:tcPr>
            <w:tcW w:w="3685" w:type="dxa"/>
            <w:tcBorders>
              <w:top w:val="nil"/>
              <w:bottom w:val="single" w:sz="4" w:space="0" w:color="auto"/>
            </w:tcBorders>
          </w:tcPr>
          <w:p w14:paraId="47F8514E" w14:textId="77777777" w:rsidR="005C5E1F" w:rsidRPr="004F6D40" w:rsidRDefault="005C5E1F" w:rsidP="006C1A83">
            <w:pPr>
              <w:tabs>
                <w:tab w:val="left" w:pos="-1440"/>
                <w:tab w:val="left" w:pos="-720"/>
                <w:tab w:val="left" w:pos="432"/>
                <w:tab w:val="left" w:pos="709"/>
                <w:tab w:val="left" w:pos="2472"/>
              </w:tabs>
              <w:ind w:left="291"/>
              <w:jc w:val="center"/>
              <w:rPr>
                <w:rFonts w:ascii="Calibri" w:hAnsi="Calibri" w:cs="Calibri"/>
                <w:color w:val="000000"/>
                <w:sz w:val="22"/>
                <w:szCs w:val="22"/>
                <w:lang w:val="en-AU"/>
              </w:rPr>
            </w:pPr>
          </w:p>
        </w:tc>
      </w:tr>
      <w:tr w:rsidR="004D52F5" w:rsidRPr="004D52F5" w14:paraId="486B50F4" w14:textId="77777777" w:rsidTr="0061583C">
        <w:trPr>
          <w:cantSplit/>
        </w:trPr>
        <w:tc>
          <w:tcPr>
            <w:tcW w:w="4359" w:type="dxa"/>
            <w:tcBorders>
              <w:top w:val="single" w:sz="4" w:space="0" w:color="auto"/>
            </w:tcBorders>
          </w:tcPr>
          <w:p w14:paraId="5DCAF92C" w14:textId="149D5969" w:rsidR="005C5E1F" w:rsidRPr="004F6D40" w:rsidRDefault="005C5E1F" w:rsidP="00E53511">
            <w:pPr>
              <w:tabs>
                <w:tab w:val="left" w:pos="-1440"/>
                <w:tab w:val="left" w:pos="-720"/>
                <w:tab w:val="left" w:pos="1854"/>
                <w:tab w:val="left" w:pos="2472"/>
              </w:tabs>
              <w:ind w:left="567" w:hanging="567"/>
              <w:rPr>
                <w:rFonts w:ascii="Calibri" w:hAnsi="Calibri" w:cs="Calibri"/>
                <w:bCs/>
                <w:color w:val="000000"/>
                <w:sz w:val="22"/>
                <w:szCs w:val="22"/>
                <w:lang w:val="en-AU"/>
              </w:rPr>
            </w:pPr>
            <w:r w:rsidRPr="004F6D40">
              <w:rPr>
                <w:rFonts w:ascii="Calibri" w:hAnsi="Calibri" w:cs="Calibri"/>
                <w:bCs/>
                <w:color w:val="000000"/>
                <w:sz w:val="22"/>
                <w:szCs w:val="22"/>
                <w:lang w:val="en-AU"/>
              </w:rPr>
              <w:lastRenderedPageBreak/>
              <w:t>3.2</w:t>
            </w:r>
            <w:r w:rsidR="00C80479" w:rsidRPr="004F6D40">
              <w:rPr>
                <w:rFonts w:ascii="Calibri" w:hAnsi="Calibri" w:cs="Calibri"/>
                <w:bCs/>
                <w:color w:val="000000"/>
                <w:sz w:val="22"/>
                <w:szCs w:val="22"/>
                <w:lang w:val="en-AU"/>
              </w:rPr>
              <w:t xml:space="preserve"> </w:t>
            </w:r>
            <w:r w:rsidR="00E53511" w:rsidRPr="004F6D40">
              <w:rPr>
                <w:rFonts w:ascii="Calibri" w:hAnsi="Calibri" w:cs="Calibri"/>
                <w:bCs/>
                <w:color w:val="000000"/>
                <w:sz w:val="22"/>
                <w:szCs w:val="22"/>
                <w:lang w:val="en-AU"/>
              </w:rPr>
              <w:tab/>
            </w:r>
            <w:r w:rsidRPr="004F6D40">
              <w:rPr>
                <w:rFonts w:ascii="Calibri" w:hAnsi="Calibri" w:cs="Calibri"/>
                <w:bCs/>
                <w:color w:val="000000"/>
                <w:sz w:val="22"/>
                <w:szCs w:val="22"/>
                <w:lang w:val="en-AU"/>
              </w:rPr>
              <w:t xml:space="preserve">Are employees provided with written duties? </w:t>
            </w:r>
          </w:p>
        </w:tc>
        <w:tc>
          <w:tcPr>
            <w:tcW w:w="5814" w:type="dxa"/>
            <w:tcBorders>
              <w:top w:val="single" w:sz="4" w:space="0" w:color="auto"/>
            </w:tcBorders>
          </w:tcPr>
          <w:p w14:paraId="4EC5ED1E" w14:textId="202295BB" w:rsidR="005C5E1F" w:rsidRPr="004F6D40" w:rsidRDefault="00EA66D8" w:rsidP="00193EA4">
            <w:pPr>
              <w:tabs>
                <w:tab w:val="left" w:pos="-1440"/>
                <w:tab w:val="left" w:pos="-720"/>
                <w:tab w:val="left" w:pos="0"/>
                <w:tab w:val="left" w:pos="709"/>
                <w:tab w:val="left" w:pos="2472"/>
              </w:tabs>
              <w:rPr>
                <w:rFonts w:ascii="Calibri" w:hAnsi="Calibri" w:cs="Calibri"/>
                <w:i/>
                <w:color w:val="000000"/>
                <w:sz w:val="22"/>
                <w:szCs w:val="22"/>
                <w:lang w:val="en-AU"/>
              </w:rPr>
            </w:pPr>
            <w:r w:rsidRPr="004F6D40">
              <w:rPr>
                <w:rFonts w:ascii="Calibri" w:hAnsi="Calibri" w:cs="Calibri"/>
                <w:i/>
                <w:color w:val="000000"/>
                <w:sz w:val="22"/>
                <w:szCs w:val="22"/>
                <w:lang w:val="en-AU"/>
              </w:rPr>
              <w:t>These wr</w:t>
            </w:r>
            <w:r w:rsidR="000009AA" w:rsidRPr="004F6D40">
              <w:rPr>
                <w:rFonts w:ascii="Calibri" w:hAnsi="Calibri" w:cs="Calibri"/>
                <w:i/>
                <w:color w:val="000000"/>
                <w:sz w:val="22"/>
                <w:szCs w:val="22"/>
                <w:lang w:val="en-AU"/>
              </w:rPr>
              <w:t>itten duties can be in the form</w:t>
            </w:r>
            <w:r w:rsidRPr="004F6D40">
              <w:rPr>
                <w:rFonts w:ascii="Calibri" w:hAnsi="Calibri" w:cs="Calibri"/>
                <w:i/>
                <w:color w:val="000000"/>
                <w:sz w:val="22"/>
                <w:szCs w:val="22"/>
                <w:lang w:val="en-AU"/>
              </w:rPr>
              <w:tab/>
              <w:t>of job description, work procedure and/or work instructions. This is more than an office</w:t>
            </w:r>
            <w:r w:rsidR="008176F7">
              <w:rPr>
                <w:rFonts w:ascii="Calibri" w:hAnsi="Calibri" w:cs="Calibri"/>
                <w:i/>
                <w:color w:val="000000"/>
                <w:sz w:val="22"/>
                <w:szCs w:val="22"/>
                <w:lang w:val="en-AU"/>
              </w:rPr>
              <w:t>-</w:t>
            </w:r>
            <w:r w:rsidRPr="004F6D40">
              <w:rPr>
                <w:rFonts w:ascii="Calibri" w:hAnsi="Calibri" w:cs="Calibri"/>
                <w:i/>
                <w:color w:val="000000"/>
                <w:sz w:val="22"/>
                <w:szCs w:val="22"/>
                <w:lang w:val="en-AU"/>
              </w:rPr>
              <w:t>based set of work instructions and need to be operational within the mill. Employee written duties need to be linked to the food safety assessment and critical control point integration through the manufacturing process.</w:t>
            </w:r>
          </w:p>
        </w:tc>
        <w:tc>
          <w:tcPr>
            <w:tcW w:w="992" w:type="dxa"/>
            <w:tcBorders>
              <w:top w:val="single" w:sz="4" w:space="0" w:color="auto"/>
            </w:tcBorders>
          </w:tcPr>
          <w:p w14:paraId="1A267377" w14:textId="77777777" w:rsidR="005C5E1F" w:rsidRPr="004F6D40" w:rsidRDefault="005C5E1F" w:rsidP="006C1A83">
            <w:pPr>
              <w:tabs>
                <w:tab w:val="left" w:pos="-1440"/>
                <w:tab w:val="left" w:pos="-720"/>
                <w:tab w:val="left" w:pos="0"/>
                <w:tab w:val="left" w:pos="709"/>
                <w:tab w:val="left" w:pos="2472"/>
              </w:tabs>
              <w:jc w:val="center"/>
              <w:rPr>
                <w:rFonts w:ascii="Calibri" w:hAnsi="Calibri" w:cs="Calibri"/>
                <w:color w:val="000000"/>
                <w:sz w:val="22"/>
                <w:szCs w:val="22"/>
                <w:lang w:val="en-AU"/>
              </w:rPr>
            </w:pPr>
            <w:r w:rsidRPr="004F6D40">
              <w:rPr>
                <w:rFonts w:ascii="Calibri" w:hAnsi="Calibri" w:cs="Calibri"/>
                <w:color w:val="000000"/>
                <w:sz w:val="22"/>
                <w:szCs w:val="22"/>
                <w:lang w:val="en-AU"/>
              </w:rPr>
              <w:t>Must</w:t>
            </w:r>
          </w:p>
        </w:tc>
        <w:tc>
          <w:tcPr>
            <w:tcW w:w="709" w:type="dxa"/>
            <w:tcBorders>
              <w:top w:val="single" w:sz="4" w:space="0" w:color="auto"/>
            </w:tcBorders>
          </w:tcPr>
          <w:p w14:paraId="50284E5B" w14:textId="77777777" w:rsidR="005C5E1F" w:rsidRPr="004F6D40" w:rsidRDefault="005C5E1F" w:rsidP="006C1A83">
            <w:pPr>
              <w:tabs>
                <w:tab w:val="left" w:pos="-1440"/>
                <w:tab w:val="left" w:pos="-720"/>
                <w:tab w:val="left" w:pos="432"/>
                <w:tab w:val="left" w:pos="709"/>
                <w:tab w:val="left" w:pos="2472"/>
              </w:tabs>
              <w:ind w:left="291"/>
              <w:jc w:val="center"/>
              <w:rPr>
                <w:rFonts w:ascii="Calibri" w:hAnsi="Calibri" w:cs="Calibri"/>
                <w:color w:val="000000"/>
                <w:sz w:val="22"/>
                <w:szCs w:val="22"/>
                <w:lang w:val="en-AU"/>
              </w:rPr>
            </w:pPr>
          </w:p>
        </w:tc>
        <w:tc>
          <w:tcPr>
            <w:tcW w:w="3685" w:type="dxa"/>
            <w:tcBorders>
              <w:top w:val="single" w:sz="4" w:space="0" w:color="auto"/>
            </w:tcBorders>
          </w:tcPr>
          <w:p w14:paraId="3552E6C1" w14:textId="77777777" w:rsidR="005C5E1F" w:rsidRPr="004F6D40" w:rsidRDefault="005C5E1F" w:rsidP="006C1A83">
            <w:pPr>
              <w:tabs>
                <w:tab w:val="left" w:pos="-1440"/>
                <w:tab w:val="left" w:pos="-720"/>
                <w:tab w:val="left" w:pos="432"/>
                <w:tab w:val="left" w:pos="709"/>
                <w:tab w:val="left" w:pos="2472"/>
              </w:tabs>
              <w:ind w:left="291"/>
              <w:jc w:val="center"/>
              <w:rPr>
                <w:rFonts w:ascii="Calibri" w:hAnsi="Calibri" w:cs="Calibri"/>
                <w:color w:val="000000"/>
                <w:sz w:val="22"/>
                <w:szCs w:val="22"/>
                <w:lang w:val="en-AU"/>
              </w:rPr>
            </w:pPr>
          </w:p>
        </w:tc>
      </w:tr>
      <w:tr w:rsidR="00E53511" w:rsidRPr="004D52F5" w14:paraId="208C78BC" w14:textId="77777777" w:rsidTr="0061583C">
        <w:trPr>
          <w:cantSplit/>
        </w:trPr>
        <w:tc>
          <w:tcPr>
            <w:tcW w:w="4359" w:type="dxa"/>
          </w:tcPr>
          <w:p w14:paraId="40D505C5" w14:textId="78F55596" w:rsidR="00E53511" w:rsidRPr="00E53511" w:rsidRDefault="00E53511" w:rsidP="00E53511">
            <w:pPr>
              <w:tabs>
                <w:tab w:val="left" w:pos="-1440"/>
                <w:tab w:val="left" w:pos="-720"/>
                <w:tab w:val="left" w:pos="1854"/>
                <w:tab w:val="left" w:pos="2472"/>
              </w:tabs>
              <w:ind w:left="567" w:hanging="567"/>
              <w:rPr>
                <w:rFonts w:ascii="Calibri" w:hAnsi="Calibri" w:cs="Calibri"/>
                <w:bCs/>
                <w:color w:val="000000"/>
                <w:sz w:val="22"/>
                <w:szCs w:val="22"/>
                <w:lang w:val="en-AU"/>
              </w:rPr>
            </w:pPr>
            <w:r w:rsidRPr="00E53511">
              <w:rPr>
                <w:rFonts w:ascii="Calibri" w:hAnsi="Calibri" w:cs="Calibri"/>
                <w:bCs/>
                <w:color w:val="000000"/>
                <w:sz w:val="22"/>
                <w:szCs w:val="22"/>
                <w:lang w:val="en-AU"/>
              </w:rPr>
              <w:t xml:space="preserve">3.3.1 </w:t>
            </w:r>
            <w:r w:rsidRPr="00E53511">
              <w:rPr>
                <w:rFonts w:ascii="Calibri" w:hAnsi="Calibri" w:cs="Calibri"/>
                <w:bCs/>
                <w:color w:val="000000"/>
                <w:sz w:val="22"/>
                <w:szCs w:val="22"/>
                <w:lang w:val="en-AU"/>
              </w:rPr>
              <w:tab/>
              <w:t xml:space="preserve">Are employees trained in GMP as it relates to their duties? </w:t>
            </w:r>
          </w:p>
        </w:tc>
        <w:tc>
          <w:tcPr>
            <w:tcW w:w="5814" w:type="dxa"/>
            <w:vMerge w:val="restart"/>
            <w:vAlign w:val="center"/>
          </w:tcPr>
          <w:p w14:paraId="474B3534" w14:textId="1F3E9ABB" w:rsidR="00E53511" w:rsidRPr="004F6D40" w:rsidRDefault="00E53511" w:rsidP="00E53511">
            <w:pPr>
              <w:tabs>
                <w:tab w:val="left" w:pos="-1440"/>
                <w:tab w:val="left" w:pos="-720"/>
                <w:tab w:val="left" w:pos="0"/>
                <w:tab w:val="left" w:pos="709"/>
                <w:tab w:val="left" w:pos="2472"/>
              </w:tabs>
              <w:rPr>
                <w:rFonts w:ascii="Calibri" w:hAnsi="Calibri" w:cs="Calibri"/>
                <w:i/>
                <w:color w:val="000000"/>
                <w:sz w:val="22"/>
                <w:szCs w:val="22"/>
                <w:lang w:val="en-AU"/>
              </w:rPr>
            </w:pPr>
            <w:r w:rsidRPr="004F6D40">
              <w:rPr>
                <w:rFonts w:ascii="Calibri" w:hAnsi="Calibri" w:cs="Calibri"/>
                <w:i/>
                <w:color w:val="000000"/>
                <w:sz w:val="22"/>
                <w:szCs w:val="22"/>
                <w:lang w:val="en-AU"/>
              </w:rPr>
              <w:t xml:space="preserve">Refer to SFMCA </w:t>
            </w:r>
            <w:hyperlink r:id="rId18" w:history="1">
              <w:r w:rsidRPr="004F6D40">
                <w:rPr>
                  <w:rStyle w:val="Hyperlink"/>
                  <w:rFonts w:ascii="Calibri" w:hAnsi="Calibri" w:cs="Calibri"/>
                  <w:i/>
                  <w:sz w:val="22"/>
                  <w:szCs w:val="22"/>
                  <w:lang w:val="en-AU"/>
                </w:rPr>
                <w:t>FeedSaf</w:t>
              </w:r>
              <w:r w:rsidRPr="004F6D40">
                <w:rPr>
                  <w:rStyle w:val="Hyperlink"/>
                  <w:rFonts w:ascii="Calibri" w:hAnsi="Calibri" w:cs="Calibri"/>
                  <w:i/>
                  <w:sz w:val="22"/>
                  <w:szCs w:val="22"/>
                  <w:lang w:val="en-AU"/>
                </w:rPr>
                <w:t>e</w:t>
              </w:r>
              <w:r w:rsidRPr="004F6D40">
                <w:rPr>
                  <w:rStyle w:val="Hyperlink"/>
                  <w:rFonts w:ascii="Calibri" w:hAnsi="Calibri" w:cs="Calibri"/>
                  <w:i/>
                  <w:sz w:val="22"/>
                  <w:szCs w:val="22"/>
                  <w:lang w:val="en-AU"/>
                </w:rPr>
                <w:t xml:space="preserve"> Overview Training</w:t>
              </w:r>
            </w:hyperlink>
            <w:r w:rsidRPr="004F6D40">
              <w:rPr>
                <w:rFonts w:ascii="Calibri" w:hAnsi="Calibri" w:cs="Calibri"/>
                <w:i/>
                <w:color w:val="000000"/>
                <w:sz w:val="22"/>
                <w:szCs w:val="22"/>
                <w:lang w:val="en-AU"/>
              </w:rPr>
              <w:t xml:space="preserve"> unit or equivalent GMP training.</w:t>
            </w:r>
          </w:p>
        </w:tc>
        <w:tc>
          <w:tcPr>
            <w:tcW w:w="992" w:type="dxa"/>
          </w:tcPr>
          <w:p w14:paraId="2B44DD0A" w14:textId="5DEAAD17" w:rsidR="00E53511" w:rsidRPr="004F6D40" w:rsidRDefault="0061583C" w:rsidP="006C1A83">
            <w:pPr>
              <w:tabs>
                <w:tab w:val="left" w:pos="-1440"/>
                <w:tab w:val="left" w:pos="-720"/>
                <w:tab w:val="left" w:pos="0"/>
                <w:tab w:val="left" w:pos="709"/>
                <w:tab w:val="left" w:pos="2472"/>
              </w:tabs>
              <w:jc w:val="center"/>
              <w:rPr>
                <w:rFonts w:ascii="Calibri" w:hAnsi="Calibri" w:cs="Calibri"/>
                <w:color w:val="000000"/>
                <w:sz w:val="22"/>
                <w:szCs w:val="22"/>
                <w:lang w:val="en-AU"/>
              </w:rPr>
            </w:pPr>
            <w:r w:rsidRPr="004F6D40">
              <w:rPr>
                <w:rFonts w:ascii="Calibri" w:hAnsi="Calibri" w:cs="Calibri"/>
                <w:color w:val="000000"/>
                <w:sz w:val="22"/>
                <w:szCs w:val="22"/>
                <w:lang w:val="en-AU"/>
              </w:rPr>
              <w:t>Must</w:t>
            </w:r>
          </w:p>
        </w:tc>
        <w:tc>
          <w:tcPr>
            <w:tcW w:w="709" w:type="dxa"/>
          </w:tcPr>
          <w:p w14:paraId="0BE0979C" w14:textId="77777777" w:rsidR="00E53511" w:rsidRPr="004F6D40" w:rsidRDefault="00E53511" w:rsidP="006C1A83">
            <w:pPr>
              <w:tabs>
                <w:tab w:val="left" w:pos="-1440"/>
                <w:tab w:val="left" w:pos="-720"/>
                <w:tab w:val="left" w:pos="432"/>
                <w:tab w:val="left" w:pos="709"/>
                <w:tab w:val="left" w:pos="2472"/>
              </w:tabs>
              <w:ind w:left="291"/>
              <w:jc w:val="center"/>
              <w:rPr>
                <w:rFonts w:ascii="Calibri" w:hAnsi="Calibri" w:cs="Calibri"/>
                <w:color w:val="000000"/>
                <w:sz w:val="22"/>
                <w:szCs w:val="22"/>
                <w:lang w:val="en-AU"/>
              </w:rPr>
            </w:pPr>
          </w:p>
        </w:tc>
        <w:tc>
          <w:tcPr>
            <w:tcW w:w="3685" w:type="dxa"/>
          </w:tcPr>
          <w:p w14:paraId="42250062" w14:textId="77777777" w:rsidR="00E53511" w:rsidRPr="004F6D40" w:rsidRDefault="00E53511" w:rsidP="006C1A83">
            <w:pPr>
              <w:tabs>
                <w:tab w:val="left" w:pos="-1440"/>
                <w:tab w:val="left" w:pos="-720"/>
                <w:tab w:val="left" w:pos="432"/>
                <w:tab w:val="left" w:pos="709"/>
                <w:tab w:val="left" w:pos="2472"/>
              </w:tabs>
              <w:ind w:left="291"/>
              <w:jc w:val="center"/>
              <w:rPr>
                <w:rFonts w:ascii="Calibri" w:hAnsi="Calibri" w:cs="Calibri"/>
                <w:color w:val="000000"/>
                <w:sz w:val="22"/>
                <w:szCs w:val="22"/>
                <w:lang w:val="en-AU"/>
              </w:rPr>
            </w:pPr>
          </w:p>
        </w:tc>
      </w:tr>
      <w:tr w:rsidR="00E53511" w:rsidRPr="004D52F5" w14:paraId="1F291482" w14:textId="77777777" w:rsidTr="0061583C">
        <w:trPr>
          <w:cantSplit/>
        </w:trPr>
        <w:tc>
          <w:tcPr>
            <w:tcW w:w="4359" w:type="dxa"/>
          </w:tcPr>
          <w:p w14:paraId="3D335793" w14:textId="607E9F3C" w:rsidR="00E53511" w:rsidRPr="004F6D40" w:rsidRDefault="00E53511" w:rsidP="00E53511">
            <w:pPr>
              <w:tabs>
                <w:tab w:val="left" w:pos="-1440"/>
                <w:tab w:val="left" w:pos="-720"/>
                <w:tab w:val="left" w:pos="1854"/>
                <w:tab w:val="left" w:pos="2472"/>
              </w:tabs>
              <w:ind w:left="567" w:hanging="567"/>
              <w:rPr>
                <w:rFonts w:ascii="Calibri" w:hAnsi="Calibri" w:cs="Calibri"/>
                <w:bCs/>
                <w:color w:val="000000"/>
                <w:sz w:val="22"/>
                <w:szCs w:val="22"/>
                <w:lang w:val="en-AU"/>
              </w:rPr>
            </w:pPr>
            <w:r w:rsidRPr="004F6D40">
              <w:rPr>
                <w:rFonts w:ascii="Calibri" w:hAnsi="Calibri" w:cs="Calibri"/>
                <w:bCs/>
                <w:color w:val="000000"/>
                <w:sz w:val="22"/>
                <w:szCs w:val="22"/>
                <w:lang w:val="en-AU"/>
              </w:rPr>
              <w:t xml:space="preserve">3.3.2 </w:t>
            </w:r>
            <w:r w:rsidRPr="004F6D40">
              <w:rPr>
                <w:rFonts w:ascii="Calibri" w:hAnsi="Calibri" w:cs="Calibri"/>
                <w:bCs/>
                <w:color w:val="000000"/>
                <w:sz w:val="22"/>
                <w:szCs w:val="22"/>
                <w:lang w:val="en-AU"/>
              </w:rPr>
              <w:tab/>
              <w:t>Is completed training (including GMP training) documented in employee records?</w:t>
            </w:r>
          </w:p>
        </w:tc>
        <w:tc>
          <w:tcPr>
            <w:tcW w:w="5814" w:type="dxa"/>
            <w:vMerge/>
          </w:tcPr>
          <w:p w14:paraId="75B368D5" w14:textId="70C8BB09" w:rsidR="00E53511" w:rsidRPr="004F6D40" w:rsidRDefault="00E53511" w:rsidP="00193EA4">
            <w:pPr>
              <w:tabs>
                <w:tab w:val="left" w:pos="-1440"/>
                <w:tab w:val="left" w:pos="-720"/>
                <w:tab w:val="left" w:pos="0"/>
                <w:tab w:val="left" w:pos="709"/>
                <w:tab w:val="left" w:pos="2472"/>
              </w:tabs>
              <w:rPr>
                <w:rFonts w:ascii="Calibri" w:hAnsi="Calibri" w:cs="Calibri"/>
                <w:i/>
                <w:color w:val="000000"/>
                <w:sz w:val="22"/>
                <w:szCs w:val="22"/>
                <w:lang w:val="en-AU"/>
              </w:rPr>
            </w:pPr>
          </w:p>
        </w:tc>
        <w:tc>
          <w:tcPr>
            <w:tcW w:w="992" w:type="dxa"/>
          </w:tcPr>
          <w:p w14:paraId="7EC9A9B0" w14:textId="3E81B562" w:rsidR="00E53511" w:rsidRPr="004F6D40" w:rsidRDefault="0061583C" w:rsidP="006C1A83">
            <w:pPr>
              <w:tabs>
                <w:tab w:val="left" w:pos="-1440"/>
                <w:tab w:val="left" w:pos="-720"/>
                <w:tab w:val="left" w:pos="0"/>
                <w:tab w:val="left" w:pos="709"/>
                <w:tab w:val="left" w:pos="2472"/>
              </w:tabs>
              <w:jc w:val="center"/>
              <w:rPr>
                <w:rFonts w:ascii="Calibri" w:hAnsi="Calibri" w:cs="Calibri"/>
                <w:color w:val="000000"/>
                <w:sz w:val="22"/>
                <w:szCs w:val="22"/>
                <w:lang w:val="en-AU"/>
              </w:rPr>
            </w:pPr>
            <w:r w:rsidRPr="004F6D40">
              <w:rPr>
                <w:rFonts w:ascii="Calibri" w:hAnsi="Calibri" w:cs="Calibri"/>
                <w:color w:val="000000"/>
                <w:sz w:val="22"/>
                <w:szCs w:val="22"/>
                <w:lang w:val="en-AU"/>
              </w:rPr>
              <w:t>Must</w:t>
            </w:r>
          </w:p>
        </w:tc>
        <w:tc>
          <w:tcPr>
            <w:tcW w:w="709" w:type="dxa"/>
          </w:tcPr>
          <w:p w14:paraId="197FBDF3" w14:textId="77777777" w:rsidR="00E53511" w:rsidRPr="004F6D40" w:rsidRDefault="00E53511" w:rsidP="006C1A83">
            <w:pPr>
              <w:tabs>
                <w:tab w:val="left" w:pos="-1440"/>
                <w:tab w:val="left" w:pos="-720"/>
                <w:tab w:val="left" w:pos="432"/>
                <w:tab w:val="left" w:pos="709"/>
                <w:tab w:val="left" w:pos="2472"/>
              </w:tabs>
              <w:ind w:left="291"/>
              <w:jc w:val="center"/>
              <w:rPr>
                <w:rFonts w:ascii="Calibri" w:hAnsi="Calibri" w:cs="Calibri"/>
                <w:color w:val="000000"/>
                <w:sz w:val="22"/>
                <w:szCs w:val="22"/>
                <w:lang w:val="en-AU"/>
              </w:rPr>
            </w:pPr>
          </w:p>
        </w:tc>
        <w:tc>
          <w:tcPr>
            <w:tcW w:w="3685" w:type="dxa"/>
          </w:tcPr>
          <w:p w14:paraId="54A6D43D" w14:textId="77777777" w:rsidR="00E53511" w:rsidRPr="004F6D40" w:rsidRDefault="00E53511" w:rsidP="006C1A83">
            <w:pPr>
              <w:tabs>
                <w:tab w:val="left" w:pos="-1440"/>
                <w:tab w:val="left" w:pos="-720"/>
                <w:tab w:val="left" w:pos="432"/>
                <w:tab w:val="left" w:pos="709"/>
                <w:tab w:val="left" w:pos="2472"/>
              </w:tabs>
              <w:ind w:left="291"/>
              <w:jc w:val="center"/>
              <w:rPr>
                <w:rFonts w:ascii="Calibri" w:hAnsi="Calibri" w:cs="Calibri"/>
                <w:color w:val="000000"/>
                <w:sz w:val="22"/>
                <w:szCs w:val="22"/>
                <w:lang w:val="en-AU"/>
              </w:rPr>
            </w:pPr>
          </w:p>
        </w:tc>
      </w:tr>
      <w:tr w:rsidR="0061583C" w:rsidRPr="004D52F5" w14:paraId="4B5C20F8" w14:textId="77777777" w:rsidTr="0061583C">
        <w:trPr>
          <w:cantSplit/>
        </w:trPr>
        <w:tc>
          <w:tcPr>
            <w:tcW w:w="4359" w:type="dxa"/>
          </w:tcPr>
          <w:p w14:paraId="33D3EC31" w14:textId="49B5B3BE" w:rsidR="0061583C" w:rsidRPr="0061583C" w:rsidRDefault="0061583C" w:rsidP="0061583C">
            <w:pPr>
              <w:tabs>
                <w:tab w:val="left" w:pos="-1440"/>
                <w:tab w:val="left" w:pos="-720"/>
                <w:tab w:val="left" w:pos="1854"/>
                <w:tab w:val="left" w:pos="2472"/>
              </w:tabs>
              <w:ind w:left="567" w:hanging="567"/>
              <w:rPr>
                <w:rFonts w:ascii="Calibri" w:hAnsi="Calibri" w:cs="Calibri"/>
                <w:bCs/>
                <w:color w:val="000000"/>
                <w:sz w:val="22"/>
                <w:szCs w:val="22"/>
                <w:lang w:val="en-AU"/>
              </w:rPr>
            </w:pPr>
            <w:r w:rsidRPr="0061583C">
              <w:rPr>
                <w:rFonts w:ascii="Calibri" w:hAnsi="Calibri" w:cs="Calibri"/>
                <w:bCs/>
                <w:color w:val="000000"/>
                <w:sz w:val="22"/>
                <w:szCs w:val="22"/>
                <w:lang w:val="en-AU"/>
              </w:rPr>
              <w:t xml:space="preserve">3.4.1 </w:t>
            </w:r>
            <w:r w:rsidRPr="0061583C">
              <w:rPr>
                <w:rFonts w:ascii="Calibri" w:hAnsi="Calibri" w:cs="Calibri"/>
                <w:bCs/>
                <w:color w:val="000000"/>
                <w:sz w:val="22"/>
                <w:szCs w:val="22"/>
                <w:lang w:val="en-AU"/>
              </w:rPr>
              <w:tab/>
              <w:t xml:space="preserve">Is there a training program and are staff adequately trained to competently carry out their assigned tasks? </w:t>
            </w:r>
          </w:p>
        </w:tc>
        <w:tc>
          <w:tcPr>
            <w:tcW w:w="5814" w:type="dxa"/>
            <w:vMerge w:val="restart"/>
            <w:vAlign w:val="center"/>
          </w:tcPr>
          <w:p w14:paraId="7D229396" w14:textId="4A01EEC5" w:rsidR="0061583C" w:rsidRPr="004F6D40" w:rsidRDefault="0061583C" w:rsidP="0061583C">
            <w:pPr>
              <w:rPr>
                <w:rFonts w:ascii="Calibri" w:hAnsi="Calibri" w:cs="Calibri"/>
                <w:i/>
                <w:color w:val="000000"/>
                <w:sz w:val="22"/>
                <w:szCs w:val="22"/>
                <w:lang w:val="en-AU"/>
              </w:rPr>
            </w:pPr>
            <w:r w:rsidRPr="004F6D40">
              <w:rPr>
                <w:rFonts w:ascii="Calibri" w:hAnsi="Calibri" w:cs="Calibri"/>
                <w:i/>
                <w:color w:val="000000"/>
                <w:sz w:val="22"/>
                <w:szCs w:val="22"/>
                <w:lang w:val="en-AU"/>
              </w:rPr>
              <w:t xml:space="preserve">This includes provision to </w:t>
            </w:r>
            <w:r w:rsidR="008176F7" w:rsidRPr="004F6D40">
              <w:rPr>
                <w:rFonts w:ascii="Calibri" w:hAnsi="Calibri" w:cs="Calibri"/>
                <w:i/>
                <w:color w:val="000000"/>
                <w:sz w:val="22"/>
                <w:szCs w:val="22"/>
                <w:lang w:val="en-AU"/>
              </w:rPr>
              <w:t>employees’</w:t>
            </w:r>
            <w:r w:rsidRPr="004F6D40">
              <w:rPr>
                <w:rFonts w:ascii="Calibri" w:hAnsi="Calibri" w:cs="Calibri"/>
                <w:i/>
                <w:color w:val="000000"/>
                <w:sz w:val="22"/>
                <w:szCs w:val="22"/>
                <w:lang w:val="en-AU"/>
              </w:rPr>
              <w:t xml:space="preserve"> relevant written procedures and on the job training with an experienced operator. Refer to the </w:t>
            </w:r>
            <w:hyperlink r:id="rId19" w:history="1">
              <w:r w:rsidRPr="004F6D40">
                <w:rPr>
                  <w:rStyle w:val="Hyperlink"/>
                  <w:rFonts w:ascii="Calibri" w:hAnsi="Calibri" w:cs="Calibri"/>
                  <w:i/>
                  <w:sz w:val="22"/>
                  <w:szCs w:val="22"/>
                  <w:lang w:val="en-AU"/>
                </w:rPr>
                <w:t>SFMCA Advanced Feed Mill Training Course</w:t>
              </w:r>
            </w:hyperlink>
            <w:r w:rsidRPr="004F6D40">
              <w:rPr>
                <w:rFonts w:ascii="Calibri" w:hAnsi="Calibri" w:cs="Calibri"/>
                <w:i/>
                <w:color w:val="000000"/>
                <w:sz w:val="22"/>
                <w:szCs w:val="22"/>
                <w:lang w:val="en-AU"/>
              </w:rPr>
              <w:t xml:space="preserve"> where relevant.</w:t>
            </w:r>
          </w:p>
          <w:p w14:paraId="2D01905D" w14:textId="77777777" w:rsidR="0061583C" w:rsidRPr="004F6D40" w:rsidRDefault="0061583C" w:rsidP="0061583C">
            <w:pPr>
              <w:rPr>
                <w:rFonts w:ascii="Calibri" w:hAnsi="Calibri" w:cs="Calibri"/>
                <w:i/>
                <w:color w:val="000000"/>
                <w:sz w:val="22"/>
                <w:szCs w:val="22"/>
                <w:lang w:val="en-AU"/>
              </w:rPr>
            </w:pPr>
          </w:p>
          <w:p w14:paraId="300C0937" w14:textId="2FD5A8DA" w:rsidR="0061583C" w:rsidRPr="004F6D40" w:rsidRDefault="0061583C" w:rsidP="0061583C">
            <w:pPr>
              <w:rPr>
                <w:rFonts w:ascii="Calibri" w:hAnsi="Calibri" w:cs="Calibri"/>
                <w:i/>
                <w:color w:val="000000"/>
                <w:sz w:val="22"/>
                <w:szCs w:val="22"/>
                <w:lang w:val="en-AU"/>
              </w:rPr>
            </w:pPr>
            <w:r w:rsidRPr="004F6D40">
              <w:rPr>
                <w:rFonts w:ascii="Calibri" w:hAnsi="Calibri" w:cs="Calibri"/>
                <w:i/>
                <w:color w:val="000000"/>
                <w:sz w:val="22"/>
                <w:szCs w:val="22"/>
                <w:lang w:val="en-AU"/>
              </w:rPr>
              <w:t xml:space="preserve">Only relevant where RAM is used on site. Refer to the SFMCA document </w:t>
            </w:r>
            <w:hyperlink r:id="rId20" w:history="1">
              <w:r w:rsidRPr="004F6D40">
                <w:rPr>
                  <w:rStyle w:val="Hyperlink"/>
                  <w:rFonts w:ascii="Calibri" w:hAnsi="Calibri" w:cs="Calibri"/>
                  <w:i/>
                  <w:sz w:val="22"/>
                  <w:szCs w:val="22"/>
                  <w:lang w:val="en-AU"/>
                </w:rPr>
                <w:t>Guidelines Preventing Contamination with Restricted Feed Ingredients</w:t>
              </w:r>
            </w:hyperlink>
            <w:r w:rsidRPr="004F6D40">
              <w:rPr>
                <w:rFonts w:ascii="Calibri" w:hAnsi="Calibri" w:cs="Calibri"/>
                <w:i/>
                <w:color w:val="000000"/>
                <w:sz w:val="22"/>
                <w:szCs w:val="22"/>
                <w:lang w:val="en-AU"/>
              </w:rPr>
              <w:t xml:space="preserve"> as a training aid.</w:t>
            </w:r>
          </w:p>
          <w:p w14:paraId="6418EF23" w14:textId="77777777" w:rsidR="0061583C" w:rsidRPr="004F6D40" w:rsidRDefault="0061583C" w:rsidP="0061583C">
            <w:pPr>
              <w:rPr>
                <w:rFonts w:ascii="Calibri" w:hAnsi="Calibri" w:cs="Calibri"/>
                <w:i/>
                <w:color w:val="000000"/>
                <w:sz w:val="22"/>
                <w:szCs w:val="22"/>
                <w:lang w:val="en-AU"/>
              </w:rPr>
            </w:pPr>
          </w:p>
        </w:tc>
        <w:tc>
          <w:tcPr>
            <w:tcW w:w="992" w:type="dxa"/>
          </w:tcPr>
          <w:p w14:paraId="2B9AFBAA" w14:textId="50130F59" w:rsidR="0061583C" w:rsidRPr="004F6D40" w:rsidRDefault="0061583C" w:rsidP="006C1A83">
            <w:pPr>
              <w:jc w:val="center"/>
              <w:rPr>
                <w:rFonts w:ascii="Calibri" w:hAnsi="Calibri" w:cs="Calibri"/>
                <w:color w:val="000000"/>
                <w:sz w:val="22"/>
                <w:szCs w:val="22"/>
                <w:lang w:val="en-AU"/>
              </w:rPr>
            </w:pPr>
            <w:r w:rsidRPr="004F6D40">
              <w:rPr>
                <w:rFonts w:ascii="Calibri" w:hAnsi="Calibri" w:cs="Calibri"/>
                <w:color w:val="000000"/>
                <w:sz w:val="22"/>
                <w:szCs w:val="22"/>
                <w:lang w:val="en-AU"/>
              </w:rPr>
              <w:t>Must</w:t>
            </w:r>
          </w:p>
        </w:tc>
        <w:tc>
          <w:tcPr>
            <w:tcW w:w="709" w:type="dxa"/>
          </w:tcPr>
          <w:p w14:paraId="73B57C73" w14:textId="77777777" w:rsidR="0061583C" w:rsidRPr="004F6D40" w:rsidRDefault="0061583C" w:rsidP="006C1A83">
            <w:pPr>
              <w:pStyle w:val="BodyTextIndent"/>
              <w:tabs>
                <w:tab w:val="clear" w:pos="0"/>
                <w:tab w:val="clear" w:pos="720"/>
                <w:tab w:val="clear" w:pos="1854"/>
                <w:tab w:val="clear" w:pos="3213"/>
                <w:tab w:val="clear" w:pos="3955"/>
                <w:tab w:val="left" w:pos="432"/>
                <w:tab w:val="left" w:pos="709"/>
              </w:tabs>
              <w:ind w:left="291" w:firstLine="0"/>
              <w:jc w:val="center"/>
              <w:rPr>
                <w:rFonts w:ascii="Calibri" w:hAnsi="Calibri" w:cs="Calibri"/>
                <w:b w:val="0"/>
                <w:i w:val="0"/>
                <w:color w:val="000000"/>
                <w:sz w:val="22"/>
                <w:szCs w:val="22"/>
              </w:rPr>
            </w:pPr>
          </w:p>
        </w:tc>
        <w:tc>
          <w:tcPr>
            <w:tcW w:w="3685" w:type="dxa"/>
          </w:tcPr>
          <w:p w14:paraId="147443DD" w14:textId="77777777" w:rsidR="0061583C" w:rsidRPr="004F6D40" w:rsidRDefault="0061583C" w:rsidP="006C1A83">
            <w:pPr>
              <w:pStyle w:val="BodyTextIndent"/>
              <w:tabs>
                <w:tab w:val="clear" w:pos="0"/>
                <w:tab w:val="clear" w:pos="720"/>
                <w:tab w:val="clear" w:pos="1854"/>
                <w:tab w:val="clear" w:pos="3213"/>
                <w:tab w:val="clear" w:pos="3955"/>
                <w:tab w:val="left" w:pos="432"/>
                <w:tab w:val="left" w:pos="709"/>
              </w:tabs>
              <w:ind w:left="291" w:firstLine="0"/>
              <w:jc w:val="center"/>
              <w:rPr>
                <w:rFonts w:ascii="Calibri" w:hAnsi="Calibri" w:cs="Calibri"/>
                <w:b w:val="0"/>
                <w:i w:val="0"/>
                <w:color w:val="000000"/>
                <w:sz w:val="22"/>
                <w:szCs w:val="22"/>
              </w:rPr>
            </w:pPr>
          </w:p>
        </w:tc>
      </w:tr>
      <w:tr w:rsidR="0061583C" w:rsidRPr="004D52F5" w14:paraId="73E3AF7D" w14:textId="77777777" w:rsidTr="0061583C">
        <w:trPr>
          <w:cantSplit/>
        </w:trPr>
        <w:tc>
          <w:tcPr>
            <w:tcW w:w="4359" w:type="dxa"/>
          </w:tcPr>
          <w:p w14:paraId="54C91806" w14:textId="21601CDC" w:rsidR="0061583C" w:rsidRPr="0061583C" w:rsidRDefault="0061583C" w:rsidP="0061583C">
            <w:pPr>
              <w:tabs>
                <w:tab w:val="left" w:pos="-1440"/>
                <w:tab w:val="left" w:pos="-720"/>
                <w:tab w:val="left" w:pos="1854"/>
                <w:tab w:val="left" w:pos="2472"/>
              </w:tabs>
              <w:ind w:left="567" w:hanging="567"/>
              <w:rPr>
                <w:rFonts w:ascii="Calibri" w:hAnsi="Calibri" w:cs="Calibri"/>
                <w:bCs/>
                <w:color w:val="000000"/>
                <w:sz w:val="22"/>
                <w:szCs w:val="22"/>
                <w:lang w:val="en-AU"/>
              </w:rPr>
            </w:pPr>
            <w:r w:rsidRPr="0061583C">
              <w:rPr>
                <w:rFonts w:ascii="Calibri" w:hAnsi="Calibri" w:cs="Calibri"/>
                <w:bCs/>
                <w:color w:val="000000"/>
                <w:sz w:val="22"/>
                <w:szCs w:val="22"/>
                <w:lang w:val="en-AU"/>
              </w:rPr>
              <w:t xml:space="preserve">3.4.2 </w:t>
            </w:r>
            <w:r w:rsidRPr="0061583C">
              <w:rPr>
                <w:rFonts w:ascii="Calibri" w:hAnsi="Calibri" w:cs="Calibri"/>
                <w:bCs/>
                <w:color w:val="000000"/>
                <w:sz w:val="22"/>
                <w:szCs w:val="22"/>
                <w:lang w:val="en-AU"/>
              </w:rPr>
              <w:tab/>
              <w:t xml:space="preserve">Does training encompass actions impacting on product safety, </w:t>
            </w:r>
            <w:proofErr w:type="gramStart"/>
            <w:r w:rsidRPr="0061583C">
              <w:rPr>
                <w:rFonts w:ascii="Calibri" w:hAnsi="Calibri" w:cs="Calibri"/>
                <w:bCs/>
                <w:color w:val="000000"/>
                <w:sz w:val="22"/>
                <w:szCs w:val="22"/>
                <w:lang w:val="en-AU"/>
              </w:rPr>
              <w:t>quality</w:t>
            </w:r>
            <w:proofErr w:type="gramEnd"/>
            <w:r w:rsidRPr="0061583C">
              <w:rPr>
                <w:rFonts w:ascii="Calibri" w:hAnsi="Calibri" w:cs="Calibri"/>
                <w:bCs/>
                <w:color w:val="000000"/>
                <w:sz w:val="22"/>
                <w:szCs w:val="22"/>
                <w:lang w:val="en-AU"/>
              </w:rPr>
              <w:t xml:space="preserve"> and the environment?</w:t>
            </w:r>
          </w:p>
        </w:tc>
        <w:tc>
          <w:tcPr>
            <w:tcW w:w="5814" w:type="dxa"/>
            <w:vMerge/>
          </w:tcPr>
          <w:p w14:paraId="41AB7B9E" w14:textId="77777777" w:rsidR="0061583C" w:rsidRPr="004F6D40" w:rsidRDefault="0061583C" w:rsidP="00193EA4">
            <w:pPr>
              <w:rPr>
                <w:rFonts w:ascii="Calibri" w:hAnsi="Calibri" w:cs="Calibri"/>
                <w:i/>
                <w:color w:val="000000"/>
                <w:sz w:val="22"/>
                <w:szCs w:val="22"/>
                <w:lang w:val="en-AU"/>
              </w:rPr>
            </w:pPr>
          </w:p>
        </w:tc>
        <w:tc>
          <w:tcPr>
            <w:tcW w:w="992" w:type="dxa"/>
          </w:tcPr>
          <w:p w14:paraId="6AB22347" w14:textId="41A42FF5" w:rsidR="0061583C" w:rsidRPr="004F6D40" w:rsidRDefault="0061583C" w:rsidP="006C1A83">
            <w:pPr>
              <w:jc w:val="center"/>
              <w:rPr>
                <w:rFonts w:ascii="Calibri" w:hAnsi="Calibri" w:cs="Calibri"/>
                <w:color w:val="000000"/>
                <w:sz w:val="22"/>
                <w:szCs w:val="22"/>
                <w:lang w:val="en-AU"/>
              </w:rPr>
            </w:pPr>
            <w:r w:rsidRPr="004F6D40">
              <w:rPr>
                <w:rFonts w:ascii="Calibri" w:hAnsi="Calibri" w:cs="Calibri"/>
                <w:color w:val="000000"/>
                <w:sz w:val="22"/>
                <w:szCs w:val="22"/>
                <w:lang w:val="en-AU"/>
              </w:rPr>
              <w:t>Must</w:t>
            </w:r>
          </w:p>
        </w:tc>
        <w:tc>
          <w:tcPr>
            <w:tcW w:w="709" w:type="dxa"/>
          </w:tcPr>
          <w:p w14:paraId="4F00548D" w14:textId="77777777" w:rsidR="0061583C" w:rsidRPr="004F6D40" w:rsidRDefault="0061583C" w:rsidP="006C1A83">
            <w:pPr>
              <w:pStyle w:val="BodyTextIndent"/>
              <w:tabs>
                <w:tab w:val="clear" w:pos="0"/>
                <w:tab w:val="clear" w:pos="720"/>
                <w:tab w:val="clear" w:pos="1854"/>
                <w:tab w:val="clear" w:pos="3213"/>
                <w:tab w:val="clear" w:pos="3955"/>
                <w:tab w:val="left" w:pos="432"/>
                <w:tab w:val="left" w:pos="709"/>
              </w:tabs>
              <w:ind w:left="291" w:firstLine="0"/>
              <w:jc w:val="center"/>
              <w:rPr>
                <w:rFonts w:ascii="Calibri" w:hAnsi="Calibri" w:cs="Calibri"/>
                <w:b w:val="0"/>
                <w:i w:val="0"/>
                <w:color w:val="000000"/>
                <w:sz w:val="22"/>
                <w:szCs w:val="22"/>
              </w:rPr>
            </w:pPr>
          </w:p>
        </w:tc>
        <w:tc>
          <w:tcPr>
            <w:tcW w:w="3685" w:type="dxa"/>
          </w:tcPr>
          <w:p w14:paraId="5AB8856E" w14:textId="77777777" w:rsidR="0061583C" w:rsidRPr="004F6D40" w:rsidRDefault="0061583C" w:rsidP="006C1A83">
            <w:pPr>
              <w:pStyle w:val="BodyTextIndent"/>
              <w:tabs>
                <w:tab w:val="clear" w:pos="0"/>
                <w:tab w:val="clear" w:pos="720"/>
                <w:tab w:val="clear" w:pos="1854"/>
                <w:tab w:val="clear" w:pos="3213"/>
                <w:tab w:val="clear" w:pos="3955"/>
                <w:tab w:val="left" w:pos="432"/>
                <w:tab w:val="left" w:pos="709"/>
              </w:tabs>
              <w:ind w:left="291" w:firstLine="0"/>
              <w:jc w:val="center"/>
              <w:rPr>
                <w:rFonts w:ascii="Calibri" w:hAnsi="Calibri" w:cs="Calibri"/>
                <w:b w:val="0"/>
                <w:i w:val="0"/>
                <w:color w:val="000000"/>
                <w:sz w:val="22"/>
                <w:szCs w:val="22"/>
              </w:rPr>
            </w:pPr>
          </w:p>
        </w:tc>
      </w:tr>
      <w:tr w:rsidR="0061583C" w:rsidRPr="004D52F5" w14:paraId="4BA53FBC" w14:textId="77777777" w:rsidTr="0061583C">
        <w:trPr>
          <w:cantSplit/>
        </w:trPr>
        <w:tc>
          <w:tcPr>
            <w:tcW w:w="4359" w:type="dxa"/>
          </w:tcPr>
          <w:p w14:paraId="55A91C4B" w14:textId="1A841263" w:rsidR="0061583C" w:rsidRPr="004F6D40" w:rsidRDefault="0061583C" w:rsidP="00E53511">
            <w:pPr>
              <w:tabs>
                <w:tab w:val="left" w:pos="-1440"/>
                <w:tab w:val="left" w:pos="-720"/>
                <w:tab w:val="left" w:pos="1854"/>
                <w:tab w:val="left" w:pos="2472"/>
              </w:tabs>
              <w:ind w:left="567" w:hanging="567"/>
              <w:rPr>
                <w:rFonts w:ascii="Calibri" w:hAnsi="Calibri" w:cs="Calibri"/>
                <w:bCs/>
                <w:color w:val="000000"/>
                <w:sz w:val="22"/>
                <w:szCs w:val="22"/>
                <w:lang w:val="en-AU"/>
              </w:rPr>
            </w:pPr>
            <w:r w:rsidRPr="004F6D40">
              <w:rPr>
                <w:rFonts w:ascii="Calibri" w:hAnsi="Calibri" w:cs="Calibri"/>
                <w:bCs/>
                <w:color w:val="000000"/>
                <w:sz w:val="22"/>
                <w:szCs w:val="22"/>
                <w:lang w:val="en-AU"/>
              </w:rPr>
              <w:t xml:space="preserve">3.4.3 </w:t>
            </w:r>
            <w:r w:rsidRPr="004F6D40">
              <w:rPr>
                <w:rFonts w:ascii="Calibri" w:hAnsi="Calibri" w:cs="Calibri"/>
                <w:bCs/>
                <w:color w:val="000000"/>
                <w:sz w:val="22"/>
                <w:szCs w:val="22"/>
                <w:lang w:val="en-AU"/>
              </w:rPr>
              <w:tab/>
              <w:t>Is there specific training related to the ruminant feeding ban including storage, handling and use of restricted animal materials?</w:t>
            </w:r>
          </w:p>
        </w:tc>
        <w:tc>
          <w:tcPr>
            <w:tcW w:w="5814" w:type="dxa"/>
            <w:vMerge/>
          </w:tcPr>
          <w:p w14:paraId="53AF5119" w14:textId="77777777" w:rsidR="0061583C" w:rsidRPr="004F6D40" w:rsidRDefault="0061583C" w:rsidP="00193EA4">
            <w:pPr>
              <w:rPr>
                <w:rFonts w:ascii="Calibri" w:hAnsi="Calibri" w:cs="Calibri"/>
                <w:i/>
                <w:color w:val="000000"/>
                <w:sz w:val="22"/>
                <w:szCs w:val="22"/>
                <w:lang w:val="en-AU"/>
              </w:rPr>
            </w:pPr>
          </w:p>
        </w:tc>
        <w:tc>
          <w:tcPr>
            <w:tcW w:w="992" w:type="dxa"/>
          </w:tcPr>
          <w:p w14:paraId="07C6FC7C" w14:textId="52D0AF62" w:rsidR="0061583C" w:rsidRPr="004F6D40" w:rsidRDefault="0061583C" w:rsidP="0061583C">
            <w:pPr>
              <w:jc w:val="center"/>
              <w:rPr>
                <w:rFonts w:ascii="Calibri" w:hAnsi="Calibri" w:cs="Calibri"/>
                <w:color w:val="000000"/>
                <w:sz w:val="22"/>
                <w:szCs w:val="22"/>
                <w:lang w:val="en-AU"/>
              </w:rPr>
            </w:pPr>
            <w:r w:rsidRPr="004F6D40">
              <w:rPr>
                <w:rFonts w:ascii="Calibri" w:hAnsi="Calibri" w:cs="Calibri"/>
                <w:color w:val="000000"/>
                <w:sz w:val="22"/>
                <w:szCs w:val="22"/>
                <w:lang w:val="en-AU"/>
              </w:rPr>
              <w:t>Must</w:t>
            </w:r>
          </w:p>
        </w:tc>
        <w:tc>
          <w:tcPr>
            <w:tcW w:w="709" w:type="dxa"/>
          </w:tcPr>
          <w:p w14:paraId="77D0D0B3" w14:textId="77777777" w:rsidR="0061583C" w:rsidRPr="004F6D40" w:rsidRDefault="0061583C" w:rsidP="006C1A83">
            <w:pPr>
              <w:pStyle w:val="BodyTextIndent"/>
              <w:tabs>
                <w:tab w:val="clear" w:pos="0"/>
                <w:tab w:val="clear" w:pos="720"/>
                <w:tab w:val="clear" w:pos="1854"/>
                <w:tab w:val="clear" w:pos="3213"/>
                <w:tab w:val="clear" w:pos="3955"/>
                <w:tab w:val="left" w:pos="432"/>
                <w:tab w:val="left" w:pos="709"/>
              </w:tabs>
              <w:ind w:left="291" w:firstLine="0"/>
              <w:jc w:val="center"/>
              <w:rPr>
                <w:rFonts w:ascii="Calibri" w:hAnsi="Calibri" w:cs="Calibri"/>
                <w:b w:val="0"/>
                <w:i w:val="0"/>
                <w:color w:val="000000"/>
                <w:sz w:val="22"/>
                <w:szCs w:val="22"/>
              </w:rPr>
            </w:pPr>
          </w:p>
        </w:tc>
        <w:tc>
          <w:tcPr>
            <w:tcW w:w="3685" w:type="dxa"/>
          </w:tcPr>
          <w:p w14:paraId="20E350F3" w14:textId="77777777" w:rsidR="0061583C" w:rsidRPr="004F6D40" w:rsidRDefault="0061583C" w:rsidP="006C1A83">
            <w:pPr>
              <w:pStyle w:val="BodyTextIndent"/>
              <w:tabs>
                <w:tab w:val="clear" w:pos="0"/>
                <w:tab w:val="clear" w:pos="720"/>
                <w:tab w:val="clear" w:pos="1854"/>
                <w:tab w:val="clear" w:pos="3213"/>
                <w:tab w:val="clear" w:pos="3955"/>
                <w:tab w:val="left" w:pos="432"/>
                <w:tab w:val="left" w:pos="709"/>
              </w:tabs>
              <w:ind w:left="291" w:firstLine="0"/>
              <w:jc w:val="center"/>
              <w:rPr>
                <w:rFonts w:ascii="Calibri" w:hAnsi="Calibri" w:cs="Calibri"/>
                <w:b w:val="0"/>
                <w:i w:val="0"/>
                <w:color w:val="000000"/>
                <w:sz w:val="22"/>
                <w:szCs w:val="22"/>
              </w:rPr>
            </w:pPr>
          </w:p>
        </w:tc>
      </w:tr>
      <w:tr w:rsidR="004D52F5" w:rsidRPr="004D52F5" w14:paraId="296862CD" w14:textId="77777777" w:rsidTr="0061583C">
        <w:trPr>
          <w:cantSplit/>
        </w:trPr>
        <w:tc>
          <w:tcPr>
            <w:tcW w:w="4359" w:type="dxa"/>
          </w:tcPr>
          <w:p w14:paraId="01E42BEE" w14:textId="6266BD96" w:rsidR="005C5E1F" w:rsidRPr="004F6D40" w:rsidRDefault="005C5E1F" w:rsidP="00E53511">
            <w:pPr>
              <w:tabs>
                <w:tab w:val="left" w:pos="-1440"/>
                <w:tab w:val="left" w:pos="-720"/>
                <w:tab w:val="left" w:pos="1854"/>
                <w:tab w:val="left" w:pos="2472"/>
              </w:tabs>
              <w:ind w:left="567" w:hanging="567"/>
              <w:rPr>
                <w:rFonts w:ascii="Calibri" w:hAnsi="Calibri" w:cs="Calibri"/>
                <w:bCs/>
                <w:color w:val="000000"/>
                <w:sz w:val="22"/>
                <w:szCs w:val="22"/>
                <w:lang w:val="en-AU"/>
              </w:rPr>
            </w:pPr>
            <w:r w:rsidRPr="004F6D40">
              <w:rPr>
                <w:rFonts w:ascii="Calibri" w:hAnsi="Calibri" w:cs="Calibri"/>
                <w:bCs/>
                <w:color w:val="000000"/>
                <w:sz w:val="22"/>
                <w:szCs w:val="22"/>
                <w:lang w:val="en-AU"/>
              </w:rPr>
              <w:t>3.5</w:t>
            </w:r>
            <w:r w:rsidR="00C80479" w:rsidRPr="004F6D40">
              <w:rPr>
                <w:rFonts w:ascii="Calibri" w:hAnsi="Calibri" w:cs="Calibri"/>
                <w:bCs/>
                <w:color w:val="000000"/>
                <w:sz w:val="22"/>
                <w:szCs w:val="22"/>
                <w:lang w:val="en-AU"/>
              </w:rPr>
              <w:t xml:space="preserve"> </w:t>
            </w:r>
            <w:r w:rsidR="00E53511" w:rsidRPr="004F6D40">
              <w:rPr>
                <w:rFonts w:ascii="Calibri" w:hAnsi="Calibri" w:cs="Calibri"/>
                <w:bCs/>
                <w:color w:val="000000"/>
                <w:sz w:val="22"/>
                <w:szCs w:val="22"/>
                <w:lang w:val="en-AU"/>
              </w:rPr>
              <w:tab/>
            </w:r>
            <w:r w:rsidRPr="004F6D40">
              <w:rPr>
                <w:rFonts w:ascii="Calibri" w:hAnsi="Calibri" w:cs="Calibri"/>
                <w:bCs/>
                <w:color w:val="000000"/>
                <w:sz w:val="22"/>
                <w:szCs w:val="22"/>
                <w:lang w:val="en-AU"/>
              </w:rPr>
              <w:t xml:space="preserve">Are maintenance staff trained to identify equipment faults which impact </w:t>
            </w:r>
            <w:r w:rsidR="000656D4" w:rsidRPr="004F6D40">
              <w:rPr>
                <w:rFonts w:ascii="Calibri" w:hAnsi="Calibri" w:cs="Calibri"/>
                <w:bCs/>
                <w:color w:val="000000"/>
                <w:sz w:val="22"/>
                <w:szCs w:val="22"/>
                <w:lang w:val="en-AU"/>
              </w:rPr>
              <w:t>on</w:t>
            </w:r>
            <w:r w:rsidRPr="004F6D40">
              <w:rPr>
                <w:rFonts w:ascii="Calibri" w:hAnsi="Calibri" w:cs="Calibri"/>
                <w:bCs/>
                <w:color w:val="000000"/>
                <w:sz w:val="22"/>
                <w:szCs w:val="22"/>
                <w:lang w:val="en-AU"/>
              </w:rPr>
              <w:t xml:space="preserve"> product</w:t>
            </w:r>
            <w:r w:rsidR="00C80479" w:rsidRPr="004F6D40">
              <w:rPr>
                <w:rFonts w:ascii="Calibri" w:hAnsi="Calibri" w:cs="Calibri"/>
                <w:bCs/>
                <w:color w:val="000000"/>
                <w:sz w:val="22"/>
                <w:szCs w:val="22"/>
                <w:lang w:val="en-AU"/>
              </w:rPr>
              <w:t xml:space="preserve"> </w:t>
            </w:r>
            <w:r w:rsidR="00D257FC" w:rsidRPr="004F6D40">
              <w:rPr>
                <w:rFonts w:ascii="Calibri" w:hAnsi="Calibri" w:cs="Calibri"/>
                <w:bCs/>
                <w:color w:val="000000"/>
                <w:sz w:val="22"/>
                <w:szCs w:val="22"/>
                <w:lang w:val="en-AU"/>
              </w:rPr>
              <w:t>quality and safety?</w:t>
            </w:r>
          </w:p>
        </w:tc>
        <w:tc>
          <w:tcPr>
            <w:tcW w:w="5814" w:type="dxa"/>
          </w:tcPr>
          <w:p w14:paraId="2975F55F" w14:textId="77777777" w:rsidR="005C5E1F" w:rsidRPr="004F6D40" w:rsidRDefault="00EA66D8" w:rsidP="00193EA4">
            <w:pPr>
              <w:pStyle w:val="BodyTextIndent"/>
              <w:tabs>
                <w:tab w:val="clear" w:pos="720"/>
                <w:tab w:val="clear" w:pos="1854"/>
                <w:tab w:val="clear" w:pos="3213"/>
                <w:tab w:val="clear" w:pos="3955"/>
                <w:tab w:val="left" w:pos="709"/>
              </w:tabs>
              <w:ind w:left="0" w:firstLine="0"/>
              <w:jc w:val="left"/>
              <w:rPr>
                <w:rFonts w:ascii="Calibri" w:hAnsi="Calibri" w:cs="Calibri"/>
                <w:b w:val="0"/>
                <w:color w:val="000000"/>
                <w:sz w:val="22"/>
                <w:szCs w:val="22"/>
              </w:rPr>
            </w:pPr>
            <w:r w:rsidRPr="004F6D40">
              <w:rPr>
                <w:rFonts w:ascii="Calibri" w:hAnsi="Calibri" w:cs="Calibri"/>
                <w:b w:val="0"/>
                <w:color w:val="000000"/>
                <w:sz w:val="22"/>
                <w:szCs w:val="22"/>
              </w:rPr>
              <w:t>Recognition of staff experience and knowledge of the site as well as training. Specific reference to faulty equipment resulting in cross contamination.</w:t>
            </w:r>
          </w:p>
        </w:tc>
        <w:tc>
          <w:tcPr>
            <w:tcW w:w="992" w:type="dxa"/>
          </w:tcPr>
          <w:p w14:paraId="2D5301ED" w14:textId="77777777" w:rsidR="005C5E1F" w:rsidRPr="004F6D40" w:rsidRDefault="005C5E1F" w:rsidP="006C1A83">
            <w:pPr>
              <w:pStyle w:val="BodyTextIndent"/>
              <w:tabs>
                <w:tab w:val="clear" w:pos="720"/>
                <w:tab w:val="clear" w:pos="1854"/>
                <w:tab w:val="clear" w:pos="3213"/>
                <w:tab w:val="clear" w:pos="3955"/>
                <w:tab w:val="left" w:pos="709"/>
              </w:tabs>
              <w:ind w:left="0" w:firstLine="0"/>
              <w:jc w:val="center"/>
              <w:rPr>
                <w:rFonts w:ascii="Calibri" w:hAnsi="Calibri" w:cs="Calibri"/>
                <w:b w:val="0"/>
                <w:i w:val="0"/>
                <w:color w:val="000000"/>
                <w:sz w:val="22"/>
                <w:szCs w:val="22"/>
              </w:rPr>
            </w:pPr>
            <w:r w:rsidRPr="004F6D40">
              <w:rPr>
                <w:rFonts w:ascii="Calibri" w:hAnsi="Calibri" w:cs="Calibri"/>
                <w:b w:val="0"/>
                <w:i w:val="0"/>
                <w:color w:val="000000"/>
                <w:sz w:val="22"/>
                <w:szCs w:val="22"/>
              </w:rPr>
              <w:t>Must</w:t>
            </w:r>
          </w:p>
        </w:tc>
        <w:tc>
          <w:tcPr>
            <w:tcW w:w="709" w:type="dxa"/>
          </w:tcPr>
          <w:p w14:paraId="647DA55B" w14:textId="77777777" w:rsidR="005C5E1F" w:rsidRPr="004F6D40" w:rsidRDefault="005C5E1F" w:rsidP="006C1A83">
            <w:pPr>
              <w:pStyle w:val="BodyTextIndent"/>
              <w:tabs>
                <w:tab w:val="clear" w:pos="0"/>
                <w:tab w:val="clear" w:pos="720"/>
                <w:tab w:val="clear" w:pos="1854"/>
                <w:tab w:val="clear" w:pos="3213"/>
                <w:tab w:val="clear" w:pos="3955"/>
                <w:tab w:val="left" w:pos="432"/>
                <w:tab w:val="left" w:pos="709"/>
              </w:tabs>
              <w:ind w:left="291" w:firstLine="0"/>
              <w:jc w:val="center"/>
              <w:rPr>
                <w:rFonts w:ascii="Calibri" w:hAnsi="Calibri" w:cs="Calibri"/>
                <w:b w:val="0"/>
                <w:i w:val="0"/>
                <w:color w:val="000000"/>
                <w:sz w:val="22"/>
                <w:szCs w:val="22"/>
              </w:rPr>
            </w:pPr>
          </w:p>
        </w:tc>
        <w:tc>
          <w:tcPr>
            <w:tcW w:w="3685" w:type="dxa"/>
          </w:tcPr>
          <w:p w14:paraId="433D801B" w14:textId="77777777" w:rsidR="005C5E1F" w:rsidRPr="004F6D40" w:rsidRDefault="005C5E1F" w:rsidP="006C1A83">
            <w:pPr>
              <w:pStyle w:val="BodyTextIndent"/>
              <w:tabs>
                <w:tab w:val="clear" w:pos="0"/>
                <w:tab w:val="clear" w:pos="720"/>
                <w:tab w:val="clear" w:pos="1854"/>
                <w:tab w:val="clear" w:pos="3213"/>
                <w:tab w:val="clear" w:pos="3955"/>
                <w:tab w:val="left" w:pos="432"/>
                <w:tab w:val="left" w:pos="709"/>
              </w:tabs>
              <w:ind w:left="291" w:firstLine="0"/>
              <w:jc w:val="center"/>
              <w:rPr>
                <w:rFonts w:ascii="Calibri" w:hAnsi="Calibri" w:cs="Calibri"/>
                <w:b w:val="0"/>
                <w:i w:val="0"/>
                <w:color w:val="000000"/>
                <w:sz w:val="22"/>
                <w:szCs w:val="22"/>
              </w:rPr>
            </w:pPr>
          </w:p>
        </w:tc>
      </w:tr>
      <w:tr w:rsidR="004D52F5" w:rsidRPr="004D52F5" w14:paraId="7D24AD31" w14:textId="77777777" w:rsidTr="0061583C">
        <w:trPr>
          <w:cantSplit/>
        </w:trPr>
        <w:tc>
          <w:tcPr>
            <w:tcW w:w="4359" w:type="dxa"/>
            <w:shd w:val="clear" w:color="auto" w:fill="003087"/>
          </w:tcPr>
          <w:p w14:paraId="3B8B12F2" w14:textId="353C16FF" w:rsidR="005C5E1F" w:rsidRPr="004F6D40" w:rsidRDefault="005C5E1F" w:rsidP="00E53511">
            <w:pPr>
              <w:pStyle w:val="StyleHeading111pt"/>
              <w:ind w:left="567" w:hanging="567"/>
              <w:jc w:val="left"/>
              <w:rPr>
                <w:rFonts w:ascii="Calibri" w:hAnsi="Calibri" w:cs="Calibri"/>
                <w:color w:val="FFFFFF"/>
                <w:szCs w:val="22"/>
              </w:rPr>
            </w:pPr>
            <w:r w:rsidRPr="004F6D40">
              <w:rPr>
                <w:rFonts w:ascii="Calibri" w:hAnsi="Calibri" w:cs="Calibri"/>
                <w:color w:val="FFFFFF"/>
                <w:szCs w:val="22"/>
              </w:rPr>
              <w:t>4.</w:t>
            </w:r>
            <w:r w:rsidR="0061583C" w:rsidRPr="004F6D40">
              <w:rPr>
                <w:rFonts w:ascii="Calibri" w:hAnsi="Calibri" w:cs="Calibri"/>
                <w:color w:val="FFFFFF"/>
                <w:szCs w:val="22"/>
              </w:rPr>
              <w:t>0</w:t>
            </w:r>
            <w:r w:rsidRPr="004F6D40">
              <w:rPr>
                <w:rFonts w:ascii="Calibri" w:hAnsi="Calibri" w:cs="Calibri"/>
                <w:color w:val="FFFFFF"/>
                <w:szCs w:val="22"/>
              </w:rPr>
              <w:tab/>
              <w:t>PLANT AND EQUIPMENT</w:t>
            </w:r>
          </w:p>
        </w:tc>
        <w:tc>
          <w:tcPr>
            <w:tcW w:w="5814" w:type="dxa"/>
            <w:shd w:val="clear" w:color="auto" w:fill="003087"/>
          </w:tcPr>
          <w:p w14:paraId="6162A581" w14:textId="77777777" w:rsidR="005C5E1F" w:rsidRPr="004F6D40" w:rsidRDefault="005C5E1F" w:rsidP="00193EA4">
            <w:pPr>
              <w:tabs>
                <w:tab w:val="left" w:pos="-1440"/>
                <w:tab w:val="left" w:pos="-720"/>
                <w:tab w:val="left" w:pos="0"/>
                <w:tab w:val="left" w:pos="709"/>
              </w:tabs>
              <w:rPr>
                <w:rFonts w:ascii="Calibri" w:hAnsi="Calibri" w:cs="Calibri"/>
                <w:i/>
                <w:color w:val="FFFFFF"/>
                <w:sz w:val="22"/>
                <w:szCs w:val="22"/>
                <w:lang w:val="en-AU"/>
              </w:rPr>
            </w:pPr>
          </w:p>
        </w:tc>
        <w:tc>
          <w:tcPr>
            <w:tcW w:w="992" w:type="dxa"/>
            <w:shd w:val="clear" w:color="auto" w:fill="003087"/>
          </w:tcPr>
          <w:p w14:paraId="20742CAB" w14:textId="77777777" w:rsidR="005C5E1F" w:rsidRPr="004F6D40" w:rsidRDefault="005C5E1F" w:rsidP="006C1A83">
            <w:pPr>
              <w:tabs>
                <w:tab w:val="left" w:pos="-1440"/>
                <w:tab w:val="left" w:pos="-720"/>
                <w:tab w:val="left" w:pos="0"/>
                <w:tab w:val="left" w:pos="709"/>
              </w:tabs>
              <w:jc w:val="center"/>
              <w:rPr>
                <w:rFonts w:ascii="Calibri" w:hAnsi="Calibri" w:cs="Calibri"/>
                <w:color w:val="FFFFFF"/>
                <w:sz w:val="22"/>
                <w:szCs w:val="22"/>
                <w:lang w:val="en-AU"/>
              </w:rPr>
            </w:pPr>
          </w:p>
        </w:tc>
        <w:tc>
          <w:tcPr>
            <w:tcW w:w="709" w:type="dxa"/>
            <w:shd w:val="clear" w:color="auto" w:fill="003087"/>
          </w:tcPr>
          <w:p w14:paraId="23E257B1" w14:textId="77777777" w:rsidR="005C5E1F" w:rsidRPr="004F6D40" w:rsidRDefault="005C5E1F" w:rsidP="006C1A83">
            <w:pPr>
              <w:tabs>
                <w:tab w:val="left" w:pos="-1440"/>
                <w:tab w:val="left" w:pos="-720"/>
                <w:tab w:val="left" w:pos="432"/>
                <w:tab w:val="left" w:pos="709"/>
              </w:tabs>
              <w:ind w:left="291"/>
              <w:jc w:val="center"/>
              <w:rPr>
                <w:rFonts w:ascii="Calibri" w:hAnsi="Calibri" w:cs="Calibri"/>
                <w:color w:val="FFFFFF"/>
                <w:sz w:val="22"/>
                <w:szCs w:val="22"/>
                <w:lang w:val="en-AU"/>
              </w:rPr>
            </w:pPr>
          </w:p>
        </w:tc>
        <w:tc>
          <w:tcPr>
            <w:tcW w:w="3685" w:type="dxa"/>
            <w:shd w:val="clear" w:color="auto" w:fill="003087"/>
          </w:tcPr>
          <w:p w14:paraId="3D4AE44A" w14:textId="77777777" w:rsidR="005C5E1F" w:rsidRPr="004F6D40" w:rsidRDefault="005C5E1F" w:rsidP="006C1A83">
            <w:pPr>
              <w:tabs>
                <w:tab w:val="left" w:pos="-1440"/>
                <w:tab w:val="left" w:pos="-720"/>
                <w:tab w:val="left" w:pos="432"/>
                <w:tab w:val="left" w:pos="709"/>
              </w:tabs>
              <w:ind w:left="291"/>
              <w:jc w:val="center"/>
              <w:rPr>
                <w:rFonts w:ascii="Calibri" w:hAnsi="Calibri" w:cs="Calibri"/>
                <w:color w:val="FFFFFF"/>
                <w:sz w:val="22"/>
                <w:szCs w:val="22"/>
                <w:lang w:val="en-AU"/>
              </w:rPr>
            </w:pPr>
          </w:p>
        </w:tc>
      </w:tr>
      <w:tr w:rsidR="004D52F5" w:rsidRPr="004D52F5" w14:paraId="4F4C6823" w14:textId="77777777" w:rsidTr="0061583C">
        <w:trPr>
          <w:cantSplit/>
        </w:trPr>
        <w:tc>
          <w:tcPr>
            <w:tcW w:w="4359" w:type="dxa"/>
          </w:tcPr>
          <w:p w14:paraId="57737BFA" w14:textId="0C66E4DE" w:rsidR="005C5E1F" w:rsidRPr="004F6D40" w:rsidRDefault="005C5E1F" w:rsidP="00E53511">
            <w:pPr>
              <w:tabs>
                <w:tab w:val="left" w:pos="-1440"/>
                <w:tab w:val="left" w:pos="-720"/>
                <w:tab w:val="left" w:pos="1854"/>
                <w:tab w:val="left" w:pos="2472"/>
              </w:tabs>
              <w:ind w:left="567" w:hanging="567"/>
              <w:rPr>
                <w:rFonts w:ascii="Calibri" w:hAnsi="Calibri" w:cs="Calibri"/>
                <w:bCs/>
                <w:color w:val="000000"/>
                <w:sz w:val="22"/>
                <w:szCs w:val="22"/>
                <w:lang w:val="en-AU"/>
              </w:rPr>
            </w:pPr>
            <w:r w:rsidRPr="004F6D40">
              <w:rPr>
                <w:rFonts w:ascii="Calibri" w:hAnsi="Calibri" w:cs="Calibri"/>
                <w:bCs/>
                <w:color w:val="000000"/>
                <w:sz w:val="22"/>
                <w:szCs w:val="22"/>
                <w:lang w:val="en-AU"/>
              </w:rPr>
              <w:t>4.1</w:t>
            </w:r>
            <w:r w:rsidR="00C80479" w:rsidRPr="004F6D40">
              <w:rPr>
                <w:rFonts w:ascii="Calibri" w:hAnsi="Calibri" w:cs="Calibri"/>
                <w:bCs/>
                <w:color w:val="000000"/>
                <w:sz w:val="22"/>
                <w:szCs w:val="22"/>
                <w:lang w:val="en-AU"/>
              </w:rPr>
              <w:t xml:space="preserve"> </w:t>
            </w:r>
            <w:r w:rsidR="00E53511" w:rsidRPr="004F6D40">
              <w:rPr>
                <w:rFonts w:ascii="Calibri" w:hAnsi="Calibri" w:cs="Calibri"/>
                <w:bCs/>
                <w:color w:val="000000"/>
                <w:sz w:val="22"/>
                <w:szCs w:val="22"/>
                <w:lang w:val="en-AU"/>
              </w:rPr>
              <w:tab/>
            </w:r>
            <w:r w:rsidRPr="004F6D40">
              <w:rPr>
                <w:rFonts w:ascii="Calibri" w:hAnsi="Calibri" w:cs="Calibri"/>
                <w:bCs/>
                <w:color w:val="000000"/>
                <w:sz w:val="22"/>
                <w:szCs w:val="22"/>
                <w:lang w:val="en-AU"/>
              </w:rPr>
              <w:t xml:space="preserve">Is appropriately designed and constructed equipment installed to meet the </w:t>
            </w:r>
            <w:r w:rsidR="00E861D9" w:rsidRPr="004F6D40">
              <w:rPr>
                <w:rFonts w:ascii="Calibri" w:hAnsi="Calibri" w:cs="Calibri"/>
                <w:bCs/>
                <w:color w:val="000000"/>
                <w:sz w:val="22"/>
                <w:szCs w:val="22"/>
                <w:lang w:val="en-AU"/>
              </w:rPr>
              <w:t>requirements of</w:t>
            </w:r>
            <w:r w:rsidRPr="004F6D40">
              <w:rPr>
                <w:rFonts w:ascii="Calibri" w:hAnsi="Calibri" w:cs="Calibri"/>
                <w:bCs/>
                <w:color w:val="000000"/>
                <w:sz w:val="22"/>
                <w:szCs w:val="22"/>
                <w:lang w:val="en-AU"/>
              </w:rPr>
              <w:t xml:space="preserve"> manufacturing stock feed? </w:t>
            </w:r>
          </w:p>
        </w:tc>
        <w:tc>
          <w:tcPr>
            <w:tcW w:w="5814" w:type="dxa"/>
          </w:tcPr>
          <w:p w14:paraId="0467FE8A" w14:textId="77777777" w:rsidR="005C5E1F" w:rsidRPr="004F6D40" w:rsidRDefault="00EA66D8" w:rsidP="00193EA4">
            <w:pPr>
              <w:tabs>
                <w:tab w:val="left" w:pos="-1440"/>
                <w:tab w:val="left" w:pos="-720"/>
                <w:tab w:val="left" w:pos="0"/>
              </w:tabs>
              <w:rPr>
                <w:rFonts w:ascii="Calibri" w:hAnsi="Calibri" w:cs="Calibri"/>
                <w:i/>
                <w:color w:val="000000"/>
                <w:sz w:val="22"/>
                <w:szCs w:val="22"/>
                <w:lang w:val="en-AU"/>
              </w:rPr>
            </w:pPr>
            <w:r w:rsidRPr="004F6D40">
              <w:rPr>
                <w:rFonts w:ascii="Calibri" w:hAnsi="Calibri" w:cs="Calibri"/>
                <w:i/>
                <w:color w:val="000000"/>
                <w:sz w:val="22"/>
                <w:szCs w:val="22"/>
                <w:lang w:val="en-AU"/>
              </w:rPr>
              <w:t>Emphasis on use of equipment designed for feed milling use. Emphasis on feed mixing and validation of mixing efficiency through testing.</w:t>
            </w:r>
          </w:p>
        </w:tc>
        <w:tc>
          <w:tcPr>
            <w:tcW w:w="992" w:type="dxa"/>
          </w:tcPr>
          <w:p w14:paraId="249CAA02" w14:textId="77777777" w:rsidR="005C5E1F" w:rsidRPr="004F6D40" w:rsidRDefault="005C5E1F" w:rsidP="006C1A83">
            <w:pPr>
              <w:tabs>
                <w:tab w:val="left" w:pos="-1440"/>
                <w:tab w:val="left" w:pos="-720"/>
                <w:tab w:val="left" w:pos="0"/>
              </w:tabs>
              <w:jc w:val="center"/>
              <w:rPr>
                <w:rFonts w:ascii="Calibri" w:hAnsi="Calibri" w:cs="Calibri"/>
                <w:color w:val="000000"/>
                <w:sz w:val="22"/>
                <w:szCs w:val="22"/>
                <w:lang w:val="en-AU"/>
              </w:rPr>
            </w:pPr>
            <w:r w:rsidRPr="004F6D40">
              <w:rPr>
                <w:rFonts w:ascii="Calibri" w:hAnsi="Calibri" w:cs="Calibri"/>
                <w:color w:val="000000"/>
                <w:sz w:val="22"/>
                <w:szCs w:val="22"/>
                <w:lang w:val="en-AU"/>
              </w:rPr>
              <w:t>Must</w:t>
            </w:r>
          </w:p>
        </w:tc>
        <w:tc>
          <w:tcPr>
            <w:tcW w:w="709" w:type="dxa"/>
          </w:tcPr>
          <w:p w14:paraId="2932D935" w14:textId="77777777" w:rsidR="005C5E1F" w:rsidRPr="004F6D40" w:rsidRDefault="005C5E1F" w:rsidP="006C1A83">
            <w:pPr>
              <w:tabs>
                <w:tab w:val="left" w:pos="-1440"/>
                <w:tab w:val="left" w:pos="-720"/>
                <w:tab w:val="left" w:pos="432"/>
              </w:tabs>
              <w:ind w:left="291"/>
              <w:jc w:val="center"/>
              <w:rPr>
                <w:rFonts w:ascii="Calibri" w:hAnsi="Calibri" w:cs="Calibri"/>
                <w:color w:val="000000"/>
                <w:sz w:val="22"/>
                <w:szCs w:val="22"/>
                <w:lang w:val="en-AU"/>
              </w:rPr>
            </w:pPr>
          </w:p>
        </w:tc>
        <w:tc>
          <w:tcPr>
            <w:tcW w:w="3685" w:type="dxa"/>
          </w:tcPr>
          <w:p w14:paraId="1EC38EDD" w14:textId="77777777" w:rsidR="005C5E1F" w:rsidRPr="004F6D40" w:rsidRDefault="005C5E1F" w:rsidP="006C1A83">
            <w:pPr>
              <w:tabs>
                <w:tab w:val="left" w:pos="-1440"/>
                <w:tab w:val="left" w:pos="-720"/>
                <w:tab w:val="left" w:pos="432"/>
              </w:tabs>
              <w:ind w:left="291"/>
              <w:jc w:val="center"/>
              <w:rPr>
                <w:rFonts w:ascii="Calibri" w:hAnsi="Calibri" w:cs="Calibri"/>
                <w:color w:val="000000"/>
                <w:sz w:val="22"/>
                <w:szCs w:val="22"/>
                <w:lang w:val="en-AU"/>
              </w:rPr>
            </w:pPr>
          </w:p>
        </w:tc>
      </w:tr>
      <w:tr w:rsidR="004D52F5" w:rsidRPr="004D52F5" w14:paraId="181460D1" w14:textId="77777777" w:rsidTr="0061583C">
        <w:trPr>
          <w:cantSplit/>
        </w:trPr>
        <w:tc>
          <w:tcPr>
            <w:tcW w:w="4359" w:type="dxa"/>
          </w:tcPr>
          <w:p w14:paraId="03083E06" w14:textId="2C09BB65" w:rsidR="005C5E1F" w:rsidRPr="004F6D40" w:rsidRDefault="00F91682" w:rsidP="00E53511">
            <w:pPr>
              <w:tabs>
                <w:tab w:val="left" w:pos="-1440"/>
                <w:tab w:val="left" w:pos="-720"/>
                <w:tab w:val="left" w:pos="1854"/>
                <w:tab w:val="left" w:pos="2472"/>
              </w:tabs>
              <w:ind w:left="567" w:hanging="567"/>
              <w:rPr>
                <w:rFonts w:ascii="Calibri" w:hAnsi="Calibri" w:cs="Calibri"/>
                <w:bCs/>
                <w:color w:val="000000"/>
                <w:sz w:val="22"/>
                <w:szCs w:val="22"/>
                <w:lang w:val="en-AU"/>
              </w:rPr>
            </w:pPr>
            <w:r w:rsidRPr="004F6D40">
              <w:rPr>
                <w:rFonts w:ascii="Calibri" w:hAnsi="Calibri" w:cs="Calibri"/>
                <w:bCs/>
                <w:color w:val="000000"/>
                <w:sz w:val="22"/>
                <w:szCs w:val="22"/>
                <w:lang w:val="en-AU"/>
              </w:rPr>
              <w:t xml:space="preserve">4.2 </w:t>
            </w:r>
            <w:r w:rsidR="00E53511" w:rsidRPr="004F6D40">
              <w:rPr>
                <w:rFonts w:ascii="Calibri" w:hAnsi="Calibri" w:cs="Calibri"/>
                <w:bCs/>
                <w:color w:val="000000"/>
                <w:sz w:val="22"/>
                <w:szCs w:val="22"/>
                <w:lang w:val="en-AU"/>
              </w:rPr>
              <w:tab/>
            </w:r>
            <w:r w:rsidR="005C5E1F" w:rsidRPr="004F6D40">
              <w:rPr>
                <w:rFonts w:ascii="Calibri" w:hAnsi="Calibri" w:cs="Calibri"/>
                <w:bCs/>
                <w:color w:val="000000"/>
                <w:sz w:val="22"/>
                <w:szCs w:val="22"/>
                <w:lang w:val="en-AU"/>
              </w:rPr>
              <w:t>Is equipment in use designed and maintained to prevent contamination during the</w:t>
            </w:r>
            <w:r w:rsidR="00D257FC" w:rsidRPr="004F6D40">
              <w:rPr>
                <w:rFonts w:ascii="Calibri" w:hAnsi="Calibri" w:cs="Calibri"/>
                <w:bCs/>
                <w:color w:val="000000"/>
                <w:sz w:val="22"/>
                <w:szCs w:val="22"/>
                <w:lang w:val="en-AU"/>
              </w:rPr>
              <w:t xml:space="preserve"> </w:t>
            </w:r>
            <w:r w:rsidR="005C5E1F" w:rsidRPr="004F6D40">
              <w:rPr>
                <w:rFonts w:ascii="Calibri" w:hAnsi="Calibri" w:cs="Calibri"/>
                <w:bCs/>
                <w:color w:val="000000"/>
                <w:sz w:val="22"/>
                <w:szCs w:val="22"/>
                <w:lang w:val="en-AU"/>
              </w:rPr>
              <w:t xml:space="preserve">manufacturing process? </w:t>
            </w:r>
          </w:p>
        </w:tc>
        <w:tc>
          <w:tcPr>
            <w:tcW w:w="5814" w:type="dxa"/>
          </w:tcPr>
          <w:p w14:paraId="6E400B0C" w14:textId="587D4CE7" w:rsidR="005C5E1F" w:rsidRPr="004F6D40" w:rsidRDefault="00EA66D8" w:rsidP="006C2937">
            <w:pPr>
              <w:tabs>
                <w:tab w:val="left" w:pos="-1440"/>
                <w:tab w:val="left" w:pos="-720"/>
                <w:tab w:val="left" w:pos="284"/>
              </w:tabs>
              <w:rPr>
                <w:rFonts w:ascii="Calibri" w:hAnsi="Calibri" w:cs="Calibri"/>
                <w:i/>
                <w:color w:val="000000"/>
                <w:sz w:val="22"/>
                <w:szCs w:val="22"/>
                <w:lang w:val="en-AU"/>
              </w:rPr>
            </w:pPr>
            <w:r w:rsidRPr="004F6D40">
              <w:rPr>
                <w:rFonts w:ascii="Calibri" w:hAnsi="Calibri" w:cs="Calibri"/>
                <w:i/>
                <w:color w:val="000000"/>
                <w:sz w:val="22"/>
                <w:szCs w:val="22"/>
                <w:lang w:val="en-AU"/>
              </w:rPr>
              <w:t xml:space="preserve">Equipment should be in sound condition with minimal leaks of product. Confirmed through mill walk through looking for equipment leaks. </w:t>
            </w:r>
            <w:r w:rsidR="006C2937" w:rsidRPr="004F6D40">
              <w:rPr>
                <w:rFonts w:ascii="Calibri" w:hAnsi="Calibri" w:cs="Calibri"/>
                <w:i/>
                <w:color w:val="000000"/>
                <w:sz w:val="22"/>
                <w:szCs w:val="22"/>
                <w:lang w:val="en-AU"/>
              </w:rPr>
              <w:t>Verification of carryover testing records for either RAM or medications</w:t>
            </w:r>
            <w:r w:rsidR="007A5F0B" w:rsidRPr="004F6D40">
              <w:rPr>
                <w:rFonts w:ascii="Calibri" w:hAnsi="Calibri" w:cs="Calibri"/>
                <w:i/>
                <w:color w:val="000000"/>
                <w:sz w:val="22"/>
                <w:szCs w:val="22"/>
                <w:lang w:val="en-AU"/>
              </w:rPr>
              <w:t xml:space="preserve"> to be sighted.</w:t>
            </w:r>
          </w:p>
        </w:tc>
        <w:tc>
          <w:tcPr>
            <w:tcW w:w="992" w:type="dxa"/>
          </w:tcPr>
          <w:p w14:paraId="29F4C546" w14:textId="77777777" w:rsidR="005C5E1F" w:rsidRPr="004F6D40" w:rsidRDefault="005C5E1F" w:rsidP="006C1A83">
            <w:pPr>
              <w:tabs>
                <w:tab w:val="left" w:pos="-1440"/>
                <w:tab w:val="left" w:pos="-720"/>
                <w:tab w:val="left" w:pos="284"/>
              </w:tabs>
              <w:jc w:val="center"/>
              <w:rPr>
                <w:rFonts w:ascii="Calibri" w:hAnsi="Calibri" w:cs="Calibri"/>
                <w:color w:val="000000"/>
                <w:sz w:val="22"/>
                <w:szCs w:val="22"/>
                <w:lang w:val="en-AU"/>
              </w:rPr>
            </w:pPr>
            <w:r w:rsidRPr="004F6D40">
              <w:rPr>
                <w:rFonts w:ascii="Calibri" w:hAnsi="Calibri" w:cs="Calibri"/>
                <w:color w:val="000000"/>
                <w:sz w:val="22"/>
                <w:szCs w:val="22"/>
                <w:lang w:val="en-AU"/>
              </w:rPr>
              <w:t>Must</w:t>
            </w:r>
          </w:p>
        </w:tc>
        <w:tc>
          <w:tcPr>
            <w:tcW w:w="709" w:type="dxa"/>
          </w:tcPr>
          <w:p w14:paraId="2E40C6DA" w14:textId="77777777" w:rsidR="005C5E1F" w:rsidRPr="004F6D40" w:rsidRDefault="005C5E1F" w:rsidP="006C1A83">
            <w:pPr>
              <w:tabs>
                <w:tab w:val="left" w:pos="-1440"/>
                <w:tab w:val="left" w:pos="-720"/>
                <w:tab w:val="left" w:pos="284"/>
                <w:tab w:val="left" w:pos="432"/>
              </w:tabs>
              <w:ind w:left="291"/>
              <w:jc w:val="center"/>
              <w:rPr>
                <w:rFonts w:ascii="Calibri" w:hAnsi="Calibri" w:cs="Calibri"/>
                <w:color w:val="000000"/>
                <w:sz w:val="22"/>
                <w:szCs w:val="22"/>
                <w:lang w:val="en-AU"/>
              </w:rPr>
            </w:pPr>
          </w:p>
        </w:tc>
        <w:tc>
          <w:tcPr>
            <w:tcW w:w="3685" w:type="dxa"/>
          </w:tcPr>
          <w:p w14:paraId="06196A6C" w14:textId="77777777" w:rsidR="005C5E1F" w:rsidRPr="004F6D40" w:rsidRDefault="005C5E1F" w:rsidP="006C1A83">
            <w:pPr>
              <w:tabs>
                <w:tab w:val="left" w:pos="-1440"/>
                <w:tab w:val="left" w:pos="-720"/>
                <w:tab w:val="left" w:pos="284"/>
                <w:tab w:val="left" w:pos="432"/>
              </w:tabs>
              <w:ind w:left="291"/>
              <w:jc w:val="center"/>
              <w:rPr>
                <w:rFonts w:ascii="Calibri" w:hAnsi="Calibri" w:cs="Calibri"/>
                <w:color w:val="000000"/>
                <w:sz w:val="22"/>
                <w:szCs w:val="22"/>
                <w:lang w:val="en-AU"/>
              </w:rPr>
            </w:pPr>
          </w:p>
        </w:tc>
      </w:tr>
      <w:tr w:rsidR="004D52F5" w:rsidRPr="004D52F5" w14:paraId="7DBA86C2" w14:textId="77777777" w:rsidTr="0061583C">
        <w:trPr>
          <w:cantSplit/>
        </w:trPr>
        <w:tc>
          <w:tcPr>
            <w:tcW w:w="4359" w:type="dxa"/>
          </w:tcPr>
          <w:p w14:paraId="60817A55" w14:textId="4D64BF4B" w:rsidR="005C5E1F" w:rsidRPr="004F6D40" w:rsidRDefault="00E53511" w:rsidP="00E53511">
            <w:pPr>
              <w:tabs>
                <w:tab w:val="left" w:pos="-1440"/>
                <w:tab w:val="left" w:pos="-720"/>
                <w:tab w:val="left" w:pos="1854"/>
                <w:tab w:val="left" w:pos="2472"/>
              </w:tabs>
              <w:ind w:left="567" w:hanging="567"/>
              <w:rPr>
                <w:rFonts w:ascii="Calibri" w:hAnsi="Calibri" w:cs="Calibri"/>
                <w:bCs/>
                <w:color w:val="000000"/>
                <w:sz w:val="22"/>
                <w:szCs w:val="22"/>
                <w:lang w:val="en-AU"/>
              </w:rPr>
            </w:pPr>
            <w:r w:rsidRPr="004F6D40">
              <w:rPr>
                <w:rFonts w:ascii="Calibri" w:hAnsi="Calibri" w:cs="Calibri"/>
                <w:bCs/>
                <w:color w:val="000000"/>
                <w:sz w:val="22"/>
                <w:szCs w:val="22"/>
                <w:lang w:val="en-AU"/>
              </w:rPr>
              <w:lastRenderedPageBreak/>
              <w:t>4.3</w:t>
            </w:r>
            <w:r w:rsidRPr="004F6D40">
              <w:rPr>
                <w:rFonts w:ascii="Calibri" w:hAnsi="Calibri" w:cs="Calibri"/>
                <w:bCs/>
                <w:color w:val="000000"/>
                <w:sz w:val="22"/>
                <w:szCs w:val="22"/>
                <w:lang w:val="en-AU"/>
              </w:rPr>
              <w:tab/>
            </w:r>
            <w:r w:rsidR="005C5E1F" w:rsidRPr="004F6D40">
              <w:rPr>
                <w:rFonts w:ascii="Calibri" w:hAnsi="Calibri" w:cs="Calibri"/>
                <w:bCs/>
                <w:color w:val="000000"/>
                <w:sz w:val="22"/>
                <w:szCs w:val="22"/>
                <w:lang w:val="en-AU"/>
              </w:rPr>
              <w:t xml:space="preserve">Is appropriate dust extraction equipment installed? </w:t>
            </w:r>
          </w:p>
        </w:tc>
        <w:tc>
          <w:tcPr>
            <w:tcW w:w="5814" w:type="dxa"/>
          </w:tcPr>
          <w:p w14:paraId="623EFD65" w14:textId="3D008C50" w:rsidR="005C5E1F" w:rsidRPr="004F6D40" w:rsidRDefault="00EA66D8" w:rsidP="00193EA4">
            <w:pPr>
              <w:tabs>
                <w:tab w:val="left" w:pos="-1440"/>
                <w:tab w:val="left" w:pos="-720"/>
                <w:tab w:val="left" w:pos="0"/>
              </w:tabs>
              <w:rPr>
                <w:rFonts w:ascii="Calibri" w:hAnsi="Calibri" w:cs="Calibri"/>
                <w:i/>
                <w:color w:val="000000"/>
                <w:sz w:val="22"/>
                <w:szCs w:val="22"/>
                <w:lang w:val="en-AU"/>
              </w:rPr>
            </w:pPr>
            <w:r w:rsidRPr="004F6D40">
              <w:rPr>
                <w:rFonts w:ascii="Calibri" w:hAnsi="Calibri" w:cs="Calibri"/>
                <w:i/>
                <w:color w:val="000000"/>
                <w:sz w:val="22"/>
                <w:szCs w:val="22"/>
                <w:lang w:val="en-AU"/>
              </w:rPr>
              <w:t xml:space="preserve">Evidenced by no significant </w:t>
            </w:r>
            <w:r w:rsidR="005B1653" w:rsidRPr="004F6D40">
              <w:rPr>
                <w:rFonts w:ascii="Calibri" w:hAnsi="Calibri" w:cs="Calibri"/>
                <w:i/>
                <w:color w:val="000000"/>
                <w:sz w:val="22"/>
                <w:szCs w:val="22"/>
                <w:lang w:val="en-AU"/>
              </w:rPr>
              <w:t>build-up</w:t>
            </w:r>
            <w:r w:rsidRPr="004F6D40">
              <w:rPr>
                <w:rFonts w:ascii="Calibri" w:hAnsi="Calibri" w:cs="Calibri"/>
                <w:i/>
                <w:color w:val="000000"/>
                <w:sz w:val="22"/>
                <w:szCs w:val="22"/>
                <w:lang w:val="en-AU"/>
              </w:rPr>
              <w:t xml:space="preserve"> of dust within mill buildings.</w:t>
            </w:r>
          </w:p>
        </w:tc>
        <w:tc>
          <w:tcPr>
            <w:tcW w:w="992" w:type="dxa"/>
          </w:tcPr>
          <w:p w14:paraId="258C08D3" w14:textId="77777777" w:rsidR="005C5E1F" w:rsidRPr="004F6D40" w:rsidRDefault="005C5E1F" w:rsidP="006C1A83">
            <w:pPr>
              <w:tabs>
                <w:tab w:val="left" w:pos="-1440"/>
                <w:tab w:val="left" w:pos="-720"/>
                <w:tab w:val="left" w:pos="0"/>
              </w:tabs>
              <w:jc w:val="center"/>
              <w:rPr>
                <w:rFonts w:ascii="Calibri" w:hAnsi="Calibri" w:cs="Calibri"/>
                <w:color w:val="000000"/>
                <w:sz w:val="22"/>
                <w:szCs w:val="22"/>
                <w:lang w:val="en-AU"/>
              </w:rPr>
            </w:pPr>
            <w:r w:rsidRPr="004F6D40">
              <w:rPr>
                <w:rFonts w:ascii="Calibri" w:hAnsi="Calibri" w:cs="Calibri"/>
                <w:color w:val="000000"/>
                <w:sz w:val="22"/>
                <w:szCs w:val="22"/>
                <w:lang w:val="en-AU"/>
              </w:rPr>
              <w:t>Should</w:t>
            </w:r>
          </w:p>
        </w:tc>
        <w:tc>
          <w:tcPr>
            <w:tcW w:w="709" w:type="dxa"/>
          </w:tcPr>
          <w:p w14:paraId="083B472B" w14:textId="77777777" w:rsidR="005C5E1F" w:rsidRPr="004F6D40" w:rsidRDefault="005C5E1F" w:rsidP="006C1A83">
            <w:pPr>
              <w:tabs>
                <w:tab w:val="left" w:pos="-1440"/>
                <w:tab w:val="left" w:pos="-720"/>
                <w:tab w:val="left" w:pos="432"/>
              </w:tabs>
              <w:ind w:left="291"/>
              <w:jc w:val="center"/>
              <w:rPr>
                <w:rFonts w:ascii="Calibri" w:hAnsi="Calibri" w:cs="Calibri"/>
                <w:color w:val="000000"/>
                <w:sz w:val="22"/>
                <w:szCs w:val="22"/>
                <w:lang w:val="en-AU"/>
              </w:rPr>
            </w:pPr>
          </w:p>
        </w:tc>
        <w:tc>
          <w:tcPr>
            <w:tcW w:w="3685" w:type="dxa"/>
          </w:tcPr>
          <w:p w14:paraId="6525FF28" w14:textId="77777777" w:rsidR="005C5E1F" w:rsidRPr="004F6D40" w:rsidRDefault="005C5E1F" w:rsidP="006C1A83">
            <w:pPr>
              <w:tabs>
                <w:tab w:val="left" w:pos="-1440"/>
                <w:tab w:val="left" w:pos="-720"/>
                <w:tab w:val="left" w:pos="432"/>
              </w:tabs>
              <w:ind w:left="291"/>
              <w:jc w:val="center"/>
              <w:rPr>
                <w:rFonts w:ascii="Calibri" w:hAnsi="Calibri" w:cs="Calibri"/>
                <w:color w:val="000000"/>
                <w:sz w:val="22"/>
                <w:szCs w:val="22"/>
                <w:lang w:val="en-AU"/>
              </w:rPr>
            </w:pPr>
          </w:p>
        </w:tc>
      </w:tr>
      <w:tr w:rsidR="004D52F5" w:rsidRPr="004D52F5" w14:paraId="05541DA9" w14:textId="77777777" w:rsidTr="0061583C">
        <w:trPr>
          <w:cantSplit/>
        </w:trPr>
        <w:tc>
          <w:tcPr>
            <w:tcW w:w="4359" w:type="dxa"/>
          </w:tcPr>
          <w:p w14:paraId="458AA6B1" w14:textId="17D04592" w:rsidR="005C5E1F" w:rsidRPr="004F6D40" w:rsidRDefault="00E53511" w:rsidP="00E53511">
            <w:pPr>
              <w:tabs>
                <w:tab w:val="left" w:pos="-1440"/>
                <w:tab w:val="left" w:pos="-720"/>
                <w:tab w:val="left" w:pos="1854"/>
                <w:tab w:val="left" w:pos="2472"/>
              </w:tabs>
              <w:ind w:left="567" w:hanging="567"/>
              <w:rPr>
                <w:rFonts w:ascii="Calibri" w:hAnsi="Calibri" w:cs="Calibri"/>
                <w:bCs/>
                <w:color w:val="000000"/>
                <w:sz w:val="22"/>
                <w:szCs w:val="22"/>
                <w:lang w:val="en-AU"/>
              </w:rPr>
            </w:pPr>
            <w:r w:rsidRPr="004F6D40">
              <w:rPr>
                <w:rFonts w:ascii="Calibri" w:hAnsi="Calibri" w:cs="Calibri"/>
                <w:bCs/>
                <w:color w:val="000000"/>
                <w:sz w:val="22"/>
                <w:szCs w:val="22"/>
                <w:lang w:val="en-AU"/>
              </w:rPr>
              <w:t>4.4</w:t>
            </w:r>
            <w:r w:rsidRPr="004F6D40">
              <w:rPr>
                <w:rFonts w:ascii="Calibri" w:hAnsi="Calibri" w:cs="Calibri"/>
                <w:bCs/>
                <w:color w:val="000000"/>
                <w:sz w:val="22"/>
                <w:szCs w:val="22"/>
                <w:lang w:val="en-AU"/>
              </w:rPr>
              <w:tab/>
            </w:r>
            <w:r w:rsidR="005C5E1F" w:rsidRPr="004F6D40">
              <w:rPr>
                <w:rFonts w:ascii="Calibri" w:hAnsi="Calibri" w:cs="Calibri"/>
                <w:bCs/>
                <w:color w:val="000000"/>
                <w:sz w:val="22"/>
                <w:szCs w:val="22"/>
                <w:lang w:val="en-AU"/>
              </w:rPr>
              <w:t xml:space="preserve">Is equipment designed and installed to allow for routine cleaning, </w:t>
            </w:r>
            <w:proofErr w:type="gramStart"/>
            <w:r w:rsidR="005C5E1F" w:rsidRPr="004F6D40">
              <w:rPr>
                <w:rFonts w:ascii="Calibri" w:hAnsi="Calibri" w:cs="Calibri"/>
                <w:bCs/>
                <w:color w:val="000000"/>
                <w:sz w:val="22"/>
                <w:szCs w:val="22"/>
                <w:lang w:val="en-AU"/>
              </w:rPr>
              <w:t>maintenance</w:t>
            </w:r>
            <w:proofErr w:type="gramEnd"/>
            <w:r w:rsidR="005C5E1F" w:rsidRPr="004F6D40">
              <w:rPr>
                <w:rFonts w:ascii="Calibri" w:hAnsi="Calibri" w:cs="Calibri"/>
                <w:bCs/>
                <w:color w:val="000000"/>
                <w:sz w:val="22"/>
                <w:szCs w:val="22"/>
                <w:lang w:val="en-AU"/>
              </w:rPr>
              <w:t xml:space="preserve"> and inspection? </w:t>
            </w:r>
          </w:p>
          <w:p w14:paraId="7329B7A7" w14:textId="77777777" w:rsidR="005C5E1F" w:rsidRPr="004F6D40" w:rsidRDefault="005C5E1F" w:rsidP="00E53511">
            <w:pPr>
              <w:tabs>
                <w:tab w:val="left" w:pos="-1440"/>
                <w:tab w:val="left" w:pos="-720"/>
                <w:tab w:val="left" w:pos="0"/>
                <w:tab w:val="left" w:pos="1854"/>
                <w:tab w:val="left" w:pos="2472"/>
              </w:tabs>
              <w:ind w:left="567" w:hanging="567"/>
              <w:rPr>
                <w:rFonts w:ascii="Calibri" w:hAnsi="Calibri" w:cs="Calibri"/>
                <w:bCs/>
                <w:color w:val="000000"/>
                <w:sz w:val="22"/>
                <w:szCs w:val="22"/>
                <w:lang w:val="en-AU"/>
              </w:rPr>
            </w:pPr>
          </w:p>
        </w:tc>
        <w:tc>
          <w:tcPr>
            <w:tcW w:w="5814" w:type="dxa"/>
          </w:tcPr>
          <w:p w14:paraId="22777C54" w14:textId="6541FB7A" w:rsidR="005C5E1F" w:rsidRPr="004F6D40" w:rsidRDefault="00EA66D8" w:rsidP="006C2937">
            <w:pPr>
              <w:tabs>
                <w:tab w:val="left" w:pos="-1440"/>
                <w:tab w:val="left" w:pos="-720"/>
                <w:tab w:val="left" w:pos="0"/>
              </w:tabs>
              <w:rPr>
                <w:rFonts w:ascii="Calibri" w:hAnsi="Calibri" w:cs="Calibri"/>
                <w:i/>
                <w:color w:val="000000"/>
                <w:sz w:val="22"/>
                <w:szCs w:val="22"/>
                <w:lang w:val="en-AU"/>
              </w:rPr>
            </w:pPr>
            <w:r w:rsidRPr="004F6D40">
              <w:rPr>
                <w:rFonts w:ascii="Calibri" w:hAnsi="Calibri" w:cs="Calibri"/>
                <w:i/>
                <w:color w:val="000000"/>
                <w:sz w:val="22"/>
                <w:szCs w:val="22"/>
                <w:lang w:val="en-AU"/>
              </w:rPr>
              <w:t>Relates to major pieces of plant and equipment</w:t>
            </w:r>
            <w:r w:rsidR="006C2937" w:rsidRPr="004F6D40">
              <w:rPr>
                <w:rFonts w:ascii="Calibri" w:hAnsi="Calibri" w:cs="Calibri"/>
                <w:i/>
                <w:color w:val="000000"/>
                <w:sz w:val="22"/>
                <w:szCs w:val="22"/>
                <w:lang w:val="en-AU"/>
              </w:rPr>
              <w:t xml:space="preserve"> such as hammer mill / roller mill, mixer, pellet press/cooler/crumble rolls, liquid additions</w:t>
            </w:r>
            <w:r w:rsidR="007A5F0B" w:rsidRPr="004F6D40">
              <w:rPr>
                <w:rFonts w:ascii="Calibri" w:hAnsi="Calibri" w:cs="Calibri"/>
                <w:i/>
                <w:color w:val="000000"/>
                <w:sz w:val="22"/>
                <w:szCs w:val="22"/>
                <w:lang w:val="en-AU"/>
              </w:rPr>
              <w:t>, packing line</w:t>
            </w:r>
            <w:r w:rsidR="006C2937" w:rsidRPr="004F6D40">
              <w:rPr>
                <w:rFonts w:ascii="Calibri" w:hAnsi="Calibri" w:cs="Calibri"/>
                <w:i/>
                <w:color w:val="000000"/>
                <w:sz w:val="22"/>
                <w:szCs w:val="22"/>
                <w:lang w:val="en-AU"/>
              </w:rPr>
              <w:t>. C</w:t>
            </w:r>
            <w:r w:rsidR="007A5F0B" w:rsidRPr="004F6D40">
              <w:rPr>
                <w:rFonts w:ascii="Calibri" w:hAnsi="Calibri" w:cs="Calibri"/>
                <w:i/>
                <w:color w:val="000000"/>
                <w:sz w:val="22"/>
                <w:szCs w:val="22"/>
                <w:lang w:val="en-AU"/>
              </w:rPr>
              <w:t>onfirm</w:t>
            </w:r>
            <w:r w:rsidR="006C2937" w:rsidRPr="004F6D40">
              <w:rPr>
                <w:rFonts w:ascii="Calibri" w:hAnsi="Calibri" w:cs="Calibri"/>
                <w:i/>
                <w:color w:val="000000"/>
                <w:sz w:val="22"/>
                <w:szCs w:val="22"/>
                <w:lang w:val="en-AU"/>
              </w:rPr>
              <w:t xml:space="preserve"> cleaning and maintenance practices through viewing records.</w:t>
            </w:r>
            <w:r w:rsidRPr="004F6D40">
              <w:rPr>
                <w:rFonts w:ascii="Calibri" w:hAnsi="Calibri" w:cs="Calibri"/>
                <w:i/>
                <w:color w:val="000000"/>
                <w:sz w:val="22"/>
                <w:szCs w:val="22"/>
                <w:lang w:val="en-AU"/>
              </w:rPr>
              <w:t xml:space="preserve"> </w:t>
            </w:r>
          </w:p>
        </w:tc>
        <w:tc>
          <w:tcPr>
            <w:tcW w:w="992" w:type="dxa"/>
          </w:tcPr>
          <w:p w14:paraId="5CE96354" w14:textId="77777777" w:rsidR="005C5E1F" w:rsidRPr="004F6D40" w:rsidRDefault="005C5E1F" w:rsidP="006C1A83">
            <w:pPr>
              <w:tabs>
                <w:tab w:val="left" w:pos="-1440"/>
                <w:tab w:val="left" w:pos="-720"/>
                <w:tab w:val="left" w:pos="0"/>
              </w:tabs>
              <w:jc w:val="center"/>
              <w:rPr>
                <w:rFonts w:ascii="Calibri" w:hAnsi="Calibri" w:cs="Calibri"/>
                <w:color w:val="000000"/>
                <w:sz w:val="22"/>
                <w:szCs w:val="22"/>
                <w:lang w:val="en-AU"/>
              </w:rPr>
            </w:pPr>
            <w:r w:rsidRPr="004F6D40">
              <w:rPr>
                <w:rFonts w:ascii="Calibri" w:hAnsi="Calibri" w:cs="Calibri"/>
                <w:color w:val="000000"/>
                <w:sz w:val="22"/>
                <w:szCs w:val="22"/>
                <w:lang w:val="en-AU"/>
              </w:rPr>
              <w:t>Must</w:t>
            </w:r>
          </w:p>
        </w:tc>
        <w:tc>
          <w:tcPr>
            <w:tcW w:w="709" w:type="dxa"/>
          </w:tcPr>
          <w:p w14:paraId="00946BEE" w14:textId="77777777" w:rsidR="005C5E1F" w:rsidRPr="004F6D40" w:rsidRDefault="005C5E1F" w:rsidP="006C1A83">
            <w:pPr>
              <w:tabs>
                <w:tab w:val="left" w:pos="-1440"/>
                <w:tab w:val="left" w:pos="-720"/>
                <w:tab w:val="left" w:pos="432"/>
              </w:tabs>
              <w:ind w:left="291"/>
              <w:jc w:val="center"/>
              <w:rPr>
                <w:rFonts w:ascii="Calibri" w:hAnsi="Calibri" w:cs="Calibri"/>
                <w:color w:val="000000"/>
                <w:sz w:val="22"/>
                <w:szCs w:val="22"/>
                <w:lang w:val="en-AU"/>
              </w:rPr>
            </w:pPr>
          </w:p>
        </w:tc>
        <w:tc>
          <w:tcPr>
            <w:tcW w:w="3685" w:type="dxa"/>
          </w:tcPr>
          <w:p w14:paraId="58FD37D7" w14:textId="77777777" w:rsidR="005C5E1F" w:rsidRPr="004F6D40" w:rsidRDefault="005C5E1F" w:rsidP="006C1A83">
            <w:pPr>
              <w:tabs>
                <w:tab w:val="left" w:pos="-1440"/>
                <w:tab w:val="left" w:pos="-720"/>
                <w:tab w:val="left" w:pos="432"/>
              </w:tabs>
              <w:ind w:left="291"/>
              <w:jc w:val="center"/>
              <w:rPr>
                <w:rFonts w:ascii="Calibri" w:hAnsi="Calibri" w:cs="Calibri"/>
                <w:color w:val="000000"/>
                <w:sz w:val="22"/>
                <w:szCs w:val="22"/>
                <w:lang w:val="en-AU"/>
              </w:rPr>
            </w:pPr>
          </w:p>
        </w:tc>
      </w:tr>
      <w:tr w:rsidR="0061583C" w:rsidRPr="004D52F5" w14:paraId="535E3DBF" w14:textId="77777777" w:rsidTr="0061583C">
        <w:trPr>
          <w:cantSplit/>
        </w:trPr>
        <w:tc>
          <w:tcPr>
            <w:tcW w:w="4359" w:type="dxa"/>
          </w:tcPr>
          <w:p w14:paraId="00C0F1CE" w14:textId="18D680BE" w:rsidR="0061583C" w:rsidRPr="0061583C" w:rsidRDefault="0061583C" w:rsidP="0061583C">
            <w:pPr>
              <w:tabs>
                <w:tab w:val="left" w:pos="-1440"/>
                <w:tab w:val="left" w:pos="-720"/>
                <w:tab w:val="left" w:pos="1854"/>
                <w:tab w:val="left" w:pos="2472"/>
              </w:tabs>
              <w:ind w:left="567" w:hanging="567"/>
              <w:rPr>
                <w:rFonts w:ascii="Calibri" w:hAnsi="Calibri" w:cs="Calibri"/>
                <w:bCs/>
                <w:color w:val="000000"/>
                <w:sz w:val="22"/>
                <w:szCs w:val="22"/>
                <w:lang w:val="en-AU"/>
              </w:rPr>
            </w:pPr>
            <w:r w:rsidRPr="0061583C">
              <w:rPr>
                <w:rFonts w:ascii="Calibri" w:hAnsi="Calibri" w:cs="Calibri"/>
                <w:bCs/>
                <w:color w:val="000000"/>
                <w:sz w:val="22"/>
                <w:szCs w:val="22"/>
                <w:lang w:val="en-AU"/>
              </w:rPr>
              <w:t xml:space="preserve">4.5.1 </w:t>
            </w:r>
            <w:r w:rsidRPr="0061583C">
              <w:rPr>
                <w:rFonts w:ascii="Calibri" w:hAnsi="Calibri" w:cs="Calibri"/>
                <w:bCs/>
                <w:color w:val="000000"/>
                <w:sz w:val="22"/>
                <w:szCs w:val="22"/>
                <w:lang w:val="en-AU"/>
              </w:rPr>
              <w:tab/>
              <w:t xml:space="preserve">Is a preventative maintenance program in use? </w:t>
            </w:r>
          </w:p>
        </w:tc>
        <w:tc>
          <w:tcPr>
            <w:tcW w:w="5814" w:type="dxa"/>
            <w:vMerge w:val="restart"/>
            <w:vAlign w:val="center"/>
          </w:tcPr>
          <w:p w14:paraId="050925D6" w14:textId="119DE5C7" w:rsidR="0061583C" w:rsidRPr="004F6D40" w:rsidRDefault="0061583C" w:rsidP="0061583C">
            <w:pPr>
              <w:tabs>
                <w:tab w:val="left" w:pos="-1440"/>
                <w:tab w:val="left" w:pos="-720"/>
                <w:tab w:val="left" w:pos="0"/>
              </w:tabs>
              <w:rPr>
                <w:rFonts w:ascii="Calibri" w:hAnsi="Calibri" w:cs="Calibri"/>
                <w:i/>
                <w:color w:val="000000"/>
                <w:sz w:val="22"/>
                <w:szCs w:val="22"/>
              </w:rPr>
            </w:pPr>
            <w:r w:rsidRPr="004F6D40">
              <w:rPr>
                <w:rFonts w:ascii="Calibri" w:hAnsi="Calibri" w:cs="Calibri"/>
                <w:i/>
                <w:color w:val="000000"/>
                <w:sz w:val="22"/>
                <w:szCs w:val="22"/>
              </w:rPr>
              <w:t xml:space="preserve"> </w:t>
            </w:r>
            <w:r w:rsidRPr="004F6D40">
              <w:rPr>
                <w:rFonts w:ascii="Calibri" w:hAnsi="Calibri" w:cs="Calibri"/>
                <w:i/>
                <w:color w:val="000000"/>
                <w:sz w:val="22"/>
                <w:szCs w:val="22"/>
                <w:lang w:val="en-AU"/>
              </w:rPr>
              <w:t>Confirm through viewing records for</w:t>
            </w:r>
            <w:r w:rsidRPr="004F6D40">
              <w:rPr>
                <w:rFonts w:ascii="Calibri" w:hAnsi="Calibri" w:cs="Calibri"/>
                <w:i/>
                <w:color w:val="000000"/>
                <w:sz w:val="22"/>
                <w:szCs w:val="22"/>
              </w:rPr>
              <w:t xml:space="preserve"> </w:t>
            </w:r>
            <w:r w:rsidRPr="004F6D40">
              <w:rPr>
                <w:rFonts w:ascii="Calibri" w:hAnsi="Calibri" w:cs="Calibri"/>
                <w:i/>
                <w:color w:val="000000"/>
                <w:sz w:val="22"/>
                <w:szCs w:val="22"/>
                <w:lang w:val="en-AU"/>
              </w:rPr>
              <w:t>major pieces of plant and equipment (as in 4.4)</w:t>
            </w:r>
          </w:p>
        </w:tc>
        <w:tc>
          <w:tcPr>
            <w:tcW w:w="992" w:type="dxa"/>
          </w:tcPr>
          <w:p w14:paraId="4AFD267C" w14:textId="118C1DF0" w:rsidR="0061583C" w:rsidRPr="004F6D40" w:rsidRDefault="0061583C" w:rsidP="006C1A83">
            <w:pPr>
              <w:tabs>
                <w:tab w:val="left" w:pos="-1440"/>
                <w:tab w:val="left" w:pos="-720"/>
                <w:tab w:val="left" w:pos="0"/>
              </w:tabs>
              <w:jc w:val="center"/>
              <w:rPr>
                <w:rFonts w:ascii="Calibri" w:hAnsi="Calibri" w:cs="Calibri"/>
                <w:color w:val="000000"/>
                <w:sz w:val="22"/>
                <w:szCs w:val="22"/>
                <w:lang w:val="en-AU"/>
              </w:rPr>
            </w:pPr>
            <w:r w:rsidRPr="004F6D40">
              <w:rPr>
                <w:rFonts w:ascii="Calibri" w:hAnsi="Calibri" w:cs="Calibri"/>
                <w:color w:val="000000"/>
                <w:sz w:val="22"/>
                <w:szCs w:val="22"/>
                <w:lang w:val="en-AU"/>
              </w:rPr>
              <w:t>Must</w:t>
            </w:r>
          </w:p>
        </w:tc>
        <w:tc>
          <w:tcPr>
            <w:tcW w:w="709" w:type="dxa"/>
          </w:tcPr>
          <w:p w14:paraId="6CBA3AAB" w14:textId="77777777" w:rsidR="0061583C" w:rsidRPr="004F6D40" w:rsidRDefault="0061583C" w:rsidP="006C1A83">
            <w:pPr>
              <w:tabs>
                <w:tab w:val="left" w:pos="-1440"/>
                <w:tab w:val="left" w:pos="-720"/>
                <w:tab w:val="left" w:pos="432"/>
              </w:tabs>
              <w:ind w:left="291"/>
              <w:jc w:val="center"/>
              <w:rPr>
                <w:rFonts w:ascii="Calibri" w:hAnsi="Calibri" w:cs="Calibri"/>
                <w:color w:val="000000"/>
                <w:sz w:val="22"/>
                <w:szCs w:val="22"/>
                <w:lang w:val="en-AU"/>
              </w:rPr>
            </w:pPr>
          </w:p>
        </w:tc>
        <w:tc>
          <w:tcPr>
            <w:tcW w:w="3685" w:type="dxa"/>
          </w:tcPr>
          <w:p w14:paraId="3F69A7FC" w14:textId="77777777" w:rsidR="0061583C" w:rsidRPr="004F6D40" w:rsidRDefault="0061583C" w:rsidP="006C1A83">
            <w:pPr>
              <w:tabs>
                <w:tab w:val="left" w:pos="-1440"/>
                <w:tab w:val="left" w:pos="-720"/>
                <w:tab w:val="left" w:pos="432"/>
              </w:tabs>
              <w:ind w:left="291"/>
              <w:jc w:val="center"/>
              <w:rPr>
                <w:rFonts w:ascii="Calibri" w:hAnsi="Calibri" w:cs="Calibri"/>
                <w:color w:val="000000"/>
                <w:sz w:val="22"/>
                <w:szCs w:val="22"/>
                <w:lang w:val="en-AU"/>
              </w:rPr>
            </w:pPr>
          </w:p>
        </w:tc>
      </w:tr>
      <w:tr w:rsidR="0061583C" w:rsidRPr="004D52F5" w14:paraId="1CB39846" w14:textId="77777777" w:rsidTr="0061583C">
        <w:trPr>
          <w:cantSplit/>
        </w:trPr>
        <w:tc>
          <w:tcPr>
            <w:tcW w:w="4359" w:type="dxa"/>
          </w:tcPr>
          <w:p w14:paraId="66E264BD" w14:textId="724553DD" w:rsidR="0061583C" w:rsidRPr="004F6D40" w:rsidRDefault="0061583C" w:rsidP="00E53511">
            <w:pPr>
              <w:tabs>
                <w:tab w:val="left" w:pos="-1440"/>
                <w:tab w:val="left" w:pos="-720"/>
                <w:tab w:val="left" w:pos="1854"/>
                <w:tab w:val="left" w:pos="2472"/>
              </w:tabs>
              <w:ind w:left="567" w:hanging="567"/>
              <w:rPr>
                <w:rFonts w:ascii="Calibri" w:hAnsi="Calibri" w:cs="Calibri"/>
                <w:bCs/>
                <w:color w:val="000000"/>
                <w:sz w:val="22"/>
                <w:szCs w:val="22"/>
                <w:lang w:val="en-AU"/>
              </w:rPr>
            </w:pPr>
            <w:r w:rsidRPr="004F6D40">
              <w:rPr>
                <w:rFonts w:ascii="Calibri" w:hAnsi="Calibri" w:cs="Calibri"/>
                <w:bCs/>
                <w:color w:val="000000"/>
                <w:sz w:val="22"/>
                <w:szCs w:val="22"/>
                <w:lang w:val="en-AU"/>
              </w:rPr>
              <w:t xml:space="preserve">4.5.2 </w:t>
            </w:r>
            <w:r w:rsidRPr="004F6D40">
              <w:rPr>
                <w:rFonts w:ascii="Calibri" w:hAnsi="Calibri" w:cs="Calibri"/>
                <w:bCs/>
                <w:color w:val="000000"/>
                <w:sz w:val="22"/>
                <w:szCs w:val="22"/>
                <w:lang w:val="en-AU"/>
              </w:rPr>
              <w:tab/>
              <w:t>Is there a system of logging maintenance work when completed?</w:t>
            </w:r>
          </w:p>
        </w:tc>
        <w:tc>
          <w:tcPr>
            <w:tcW w:w="5814" w:type="dxa"/>
            <w:vMerge/>
          </w:tcPr>
          <w:p w14:paraId="163F9EC6" w14:textId="59FE7366" w:rsidR="0061583C" w:rsidRPr="004F6D40" w:rsidRDefault="0061583C" w:rsidP="00193EA4">
            <w:pPr>
              <w:tabs>
                <w:tab w:val="left" w:pos="-1440"/>
                <w:tab w:val="left" w:pos="-720"/>
                <w:tab w:val="left" w:pos="0"/>
              </w:tabs>
              <w:rPr>
                <w:rFonts w:ascii="Calibri" w:hAnsi="Calibri" w:cs="Calibri"/>
                <w:i/>
                <w:color w:val="000000"/>
                <w:sz w:val="22"/>
                <w:szCs w:val="22"/>
                <w:lang w:val="en-AU"/>
              </w:rPr>
            </w:pPr>
          </w:p>
        </w:tc>
        <w:tc>
          <w:tcPr>
            <w:tcW w:w="992" w:type="dxa"/>
          </w:tcPr>
          <w:p w14:paraId="21BACBED" w14:textId="4DF162D0" w:rsidR="0061583C" w:rsidRPr="004F6D40" w:rsidRDefault="0061583C" w:rsidP="006C1A83">
            <w:pPr>
              <w:tabs>
                <w:tab w:val="left" w:pos="-1440"/>
                <w:tab w:val="left" w:pos="-720"/>
                <w:tab w:val="left" w:pos="0"/>
              </w:tabs>
              <w:jc w:val="center"/>
              <w:rPr>
                <w:rFonts w:ascii="Calibri" w:hAnsi="Calibri" w:cs="Calibri"/>
                <w:color w:val="000000"/>
                <w:sz w:val="22"/>
                <w:szCs w:val="22"/>
                <w:lang w:val="en-AU"/>
              </w:rPr>
            </w:pPr>
            <w:r w:rsidRPr="004F6D40">
              <w:rPr>
                <w:rFonts w:ascii="Calibri" w:hAnsi="Calibri" w:cs="Calibri"/>
                <w:color w:val="000000"/>
                <w:sz w:val="22"/>
                <w:szCs w:val="22"/>
                <w:lang w:val="en-AU"/>
              </w:rPr>
              <w:t>Should</w:t>
            </w:r>
          </w:p>
        </w:tc>
        <w:tc>
          <w:tcPr>
            <w:tcW w:w="709" w:type="dxa"/>
          </w:tcPr>
          <w:p w14:paraId="162E0D34" w14:textId="77777777" w:rsidR="0061583C" w:rsidRPr="004F6D40" w:rsidRDefault="0061583C" w:rsidP="006C1A83">
            <w:pPr>
              <w:tabs>
                <w:tab w:val="left" w:pos="-1440"/>
                <w:tab w:val="left" w:pos="-720"/>
                <w:tab w:val="left" w:pos="432"/>
              </w:tabs>
              <w:ind w:left="291"/>
              <w:jc w:val="center"/>
              <w:rPr>
                <w:rFonts w:ascii="Calibri" w:hAnsi="Calibri" w:cs="Calibri"/>
                <w:color w:val="000000"/>
                <w:sz w:val="22"/>
                <w:szCs w:val="22"/>
                <w:lang w:val="en-AU"/>
              </w:rPr>
            </w:pPr>
          </w:p>
        </w:tc>
        <w:tc>
          <w:tcPr>
            <w:tcW w:w="3685" w:type="dxa"/>
          </w:tcPr>
          <w:p w14:paraId="7FBD5004" w14:textId="77777777" w:rsidR="0061583C" w:rsidRPr="004F6D40" w:rsidRDefault="0061583C" w:rsidP="006C1A83">
            <w:pPr>
              <w:tabs>
                <w:tab w:val="left" w:pos="-1440"/>
                <w:tab w:val="left" w:pos="-720"/>
                <w:tab w:val="left" w:pos="432"/>
              </w:tabs>
              <w:ind w:left="291"/>
              <w:jc w:val="center"/>
              <w:rPr>
                <w:rFonts w:ascii="Calibri" w:hAnsi="Calibri" w:cs="Calibri"/>
                <w:color w:val="000000"/>
                <w:sz w:val="22"/>
                <w:szCs w:val="22"/>
                <w:lang w:val="en-AU"/>
              </w:rPr>
            </w:pPr>
          </w:p>
        </w:tc>
      </w:tr>
      <w:tr w:rsidR="0061583C" w:rsidRPr="004D52F5" w14:paraId="4A5895E2" w14:textId="77777777" w:rsidTr="0061583C">
        <w:trPr>
          <w:cantSplit/>
        </w:trPr>
        <w:tc>
          <w:tcPr>
            <w:tcW w:w="4359" w:type="dxa"/>
          </w:tcPr>
          <w:p w14:paraId="134364D2" w14:textId="3389DBDE" w:rsidR="0061583C" w:rsidRPr="0061583C" w:rsidRDefault="0061583C" w:rsidP="0061583C">
            <w:pPr>
              <w:tabs>
                <w:tab w:val="left" w:pos="-1440"/>
                <w:tab w:val="left" w:pos="-720"/>
                <w:tab w:val="left" w:pos="1854"/>
                <w:tab w:val="left" w:pos="2472"/>
              </w:tabs>
              <w:ind w:left="567" w:hanging="567"/>
              <w:rPr>
                <w:rFonts w:ascii="Calibri" w:hAnsi="Calibri" w:cs="Calibri"/>
                <w:bCs/>
                <w:color w:val="000000"/>
                <w:sz w:val="22"/>
                <w:szCs w:val="22"/>
                <w:lang w:val="en-AU"/>
              </w:rPr>
            </w:pPr>
            <w:r w:rsidRPr="0061583C">
              <w:rPr>
                <w:rFonts w:ascii="Calibri" w:hAnsi="Calibri" w:cs="Calibri"/>
                <w:bCs/>
                <w:color w:val="000000"/>
                <w:sz w:val="22"/>
                <w:szCs w:val="22"/>
                <w:lang w:val="en-AU"/>
              </w:rPr>
              <w:t xml:space="preserve">4.6.1 </w:t>
            </w:r>
            <w:r w:rsidRPr="0061583C">
              <w:rPr>
                <w:rFonts w:ascii="Calibri" w:hAnsi="Calibri" w:cs="Calibri"/>
                <w:bCs/>
                <w:color w:val="000000"/>
                <w:sz w:val="22"/>
                <w:szCs w:val="22"/>
                <w:lang w:val="en-AU"/>
              </w:rPr>
              <w:tab/>
              <w:t xml:space="preserve">Are monitoring and/or controlling devices (weigh scales, temperature probes, flow meters, etc) monitored for accuracy and recalibrated when required? </w:t>
            </w:r>
          </w:p>
        </w:tc>
        <w:tc>
          <w:tcPr>
            <w:tcW w:w="5814" w:type="dxa"/>
            <w:vMerge w:val="restart"/>
            <w:vAlign w:val="center"/>
          </w:tcPr>
          <w:p w14:paraId="6AAC0E3A" w14:textId="115C6489" w:rsidR="0061583C" w:rsidRPr="004F6D40" w:rsidRDefault="0061583C" w:rsidP="0061583C">
            <w:pPr>
              <w:tabs>
                <w:tab w:val="left" w:pos="-1440"/>
                <w:tab w:val="left" w:pos="-720"/>
                <w:tab w:val="left" w:pos="0"/>
              </w:tabs>
              <w:rPr>
                <w:rFonts w:ascii="Calibri" w:hAnsi="Calibri" w:cs="Calibri"/>
                <w:i/>
                <w:color w:val="000000"/>
                <w:sz w:val="22"/>
                <w:szCs w:val="22"/>
                <w:lang w:val="en-AU"/>
              </w:rPr>
            </w:pPr>
            <w:r w:rsidRPr="004F6D40">
              <w:rPr>
                <w:rFonts w:ascii="Calibri" w:hAnsi="Calibri" w:cs="Calibri"/>
                <w:i/>
                <w:color w:val="000000"/>
                <w:sz w:val="22"/>
                <w:szCs w:val="22"/>
                <w:lang w:val="en-AU"/>
              </w:rPr>
              <w:t>A procedure for monitoring should define the method, frequency of checking</w:t>
            </w:r>
            <w:r w:rsidRPr="004F6D40">
              <w:rPr>
                <w:rFonts w:ascii="Calibri" w:hAnsi="Calibri" w:cs="Calibri"/>
                <w:i/>
                <w:color w:val="000000"/>
                <w:sz w:val="22"/>
                <w:szCs w:val="22"/>
              </w:rPr>
              <w:t xml:space="preserve"> </w:t>
            </w:r>
            <w:r w:rsidRPr="004F6D40">
              <w:rPr>
                <w:rFonts w:ascii="Calibri" w:hAnsi="Calibri" w:cs="Calibri"/>
                <w:i/>
                <w:color w:val="000000"/>
                <w:sz w:val="22"/>
                <w:szCs w:val="22"/>
                <w:lang w:val="en-AU"/>
              </w:rPr>
              <w:t>and include the use of certified weights or a third</w:t>
            </w:r>
            <w:r w:rsidR="008176F7">
              <w:rPr>
                <w:rFonts w:ascii="Calibri" w:hAnsi="Calibri" w:cs="Calibri"/>
                <w:i/>
                <w:color w:val="000000"/>
                <w:sz w:val="22"/>
                <w:szCs w:val="22"/>
                <w:lang w:val="en-AU"/>
              </w:rPr>
              <w:t>-</w:t>
            </w:r>
            <w:r w:rsidRPr="004F6D40">
              <w:rPr>
                <w:rFonts w:ascii="Calibri" w:hAnsi="Calibri" w:cs="Calibri"/>
                <w:i/>
                <w:color w:val="000000"/>
                <w:sz w:val="22"/>
                <w:szCs w:val="22"/>
                <w:lang w:val="en-AU"/>
              </w:rPr>
              <w:t>party operator where required with specific emphasis on critical control points.</w:t>
            </w:r>
          </w:p>
          <w:p w14:paraId="1B7F7A86" w14:textId="65AABFC7" w:rsidR="0061583C" w:rsidRPr="004F6D40" w:rsidRDefault="0061583C" w:rsidP="0061583C">
            <w:pPr>
              <w:tabs>
                <w:tab w:val="left" w:pos="-1440"/>
                <w:tab w:val="left" w:pos="-720"/>
                <w:tab w:val="left" w:pos="0"/>
              </w:tabs>
              <w:rPr>
                <w:rFonts w:ascii="Calibri" w:hAnsi="Calibri" w:cs="Calibri"/>
                <w:i/>
                <w:color w:val="000000"/>
                <w:sz w:val="22"/>
                <w:szCs w:val="22"/>
                <w:lang w:val="en-AU"/>
              </w:rPr>
            </w:pPr>
            <w:r w:rsidRPr="004F6D40">
              <w:rPr>
                <w:rFonts w:ascii="Calibri" w:hAnsi="Calibri" w:cs="Calibri"/>
                <w:i/>
                <w:color w:val="000000"/>
                <w:sz w:val="22"/>
                <w:szCs w:val="22"/>
                <w:lang w:val="en-AU"/>
              </w:rPr>
              <w:t>Confirm through sighting records, e.g. certificates of currency for weighbridges and trade scales as well as internal monitoring.</w:t>
            </w:r>
          </w:p>
        </w:tc>
        <w:tc>
          <w:tcPr>
            <w:tcW w:w="992" w:type="dxa"/>
          </w:tcPr>
          <w:p w14:paraId="048C1CEF" w14:textId="0119DA8D" w:rsidR="0061583C" w:rsidRPr="004F6D40" w:rsidRDefault="0061583C" w:rsidP="006C1A83">
            <w:pPr>
              <w:tabs>
                <w:tab w:val="left" w:pos="-1440"/>
                <w:tab w:val="left" w:pos="-720"/>
                <w:tab w:val="left" w:pos="0"/>
              </w:tabs>
              <w:jc w:val="center"/>
              <w:rPr>
                <w:rFonts w:ascii="Calibri" w:hAnsi="Calibri" w:cs="Calibri"/>
                <w:color w:val="000000"/>
                <w:sz w:val="22"/>
                <w:szCs w:val="22"/>
                <w:lang w:val="en-AU"/>
              </w:rPr>
            </w:pPr>
            <w:r w:rsidRPr="004F6D40">
              <w:rPr>
                <w:rFonts w:ascii="Calibri" w:hAnsi="Calibri" w:cs="Calibri"/>
                <w:color w:val="000000"/>
                <w:sz w:val="22"/>
                <w:szCs w:val="22"/>
                <w:lang w:val="en-AU"/>
              </w:rPr>
              <w:t>Must</w:t>
            </w:r>
          </w:p>
        </w:tc>
        <w:tc>
          <w:tcPr>
            <w:tcW w:w="709" w:type="dxa"/>
          </w:tcPr>
          <w:p w14:paraId="0E3E9D6C" w14:textId="77777777" w:rsidR="0061583C" w:rsidRPr="004F6D40" w:rsidRDefault="0061583C" w:rsidP="006C1A83">
            <w:pPr>
              <w:tabs>
                <w:tab w:val="left" w:pos="-1440"/>
                <w:tab w:val="left" w:pos="-720"/>
                <w:tab w:val="left" w:pos="432"/>
              </w:tabs>
              <w:ind w:left="291"/>
              <w:jc w:val="center"/>
              <w:rPr>
                <w:rFonts w:ascii="Calibri" w:hAnsi="Calibri" w:cs="Calibri"/>
                <w:color w:val="000000"/>
                <w:sz w:val="22"/>
                <w:szCs w:val="22"/>
                <w:lang w:val="en-AU"/>
              </w:rPr>
            </w:pPr>
          </w:p>
        </w:tc>
        <w:tc>
          <w:tcPr>
            <w:tcW w:w="3685" w:type="dxa"/>
          </w:tcPr>
          <w:p w14:paraId="1329EC3D" w14:textId="77777777" w:rsidR="0061583C" w:rsidRPr="004F6D40" w:rsidRDefault="0061583C" w:rsidP="006C1A83">
            <w:pPr>
              <w:tabs>
                <w:tab w:val="left" w:pos="-1440"/>
                <w:tab w:val="left" w:pos="-720"/>
                <w:tab w:val="left" w:pos="432"/>
              </w:tabs>
              <w:ind w:left="291"/>
              <w:jc w:val="center"/>
              <w:rPr>
                <w:rFonts w:ascii="Calibri" w:hAnsi="Calibri" w:cs="Calibri"/>
                <w:color w:val="000000"/>
                <w:sz w:val="22"/>
                <w:szCs w:val="22"/>
                <w:lang w:val="en-AU"/>
              </w:rPr>
            </w:pPr>
          </w:p>
        </w:tc>
      </w:tr>
      <w:tr w:rsidR="0061583C" w:rsidRPr="004D52F5" w14:paraId="350C790D" w14:textId="77777777" w:rsidTr="0061583C">
        <w:trPr>
          <w:cantSplit/>
        </w:trPr>
        <w:tc>
          <w:tcPr>
            <w:tcW w:w="4359" w:type="dxa"/>
          </w:tcPr>
          <w:p w14:paraId="06EA282C" w14:textId="27F02353" w:rsidR="0061583C" w:rsidRPr="004F6D40" w:rsidRDefault="0061583C" w:rsidP="00E53511">
            <w:pPr>
              <w:tabs>
                <w:tab w:val="left" w:pos="-1440"/>
                <w:tab w:val="left" w:pos="-720"/>
                <w:tab w:val="left" w:pos="1854"/>
                <w:tab w:val="left" w:pos="2472"/>
              </w:tabs>
              <w:ind w:left="567" w:hanging="567"/>
              <w:rPr>
                <w:rFonts w:ascii="Calibri" w:hAnsi="Calibri" w:cs="Calibri"/>
                <w:bCs/>
                <w:color w:val="000000"/>
                <w:sz w:val="22"/>
                <w:szCs w:val="22"/>
                <w:lang w:val="en-AU"/>
              </w:rPr>
            </w:pPr>
            <w:r w:rsidRPr="004F6D40">
              <w:rPr>
                <w:rFonts w:ascii="Calibri" w:hAnsi="Calibri" w:cs="Calibri"/>
                <w:bCs/>
                <w:color w:val="000000"/>
                <w:sz w:val="22"/>
                <w:szCs w:val="22"/>
                <w:lang w:val="en-AU"/>
              </w:rPr>
              <w:t xml:space="preserve">4.6.2 </w:t>
            </w:r>
            <w:r w:rsidRPr="004F6D40">
              <w:rPr>
                <w:rFonts w:ascii="Calibri" w:hAnsi="Calibri" w:cs="Calibri"/>
                <w:bCs/>
                <w:color w:val="000000"/>
                <w:sz w:val="22"/>
                <w:szCs w:val="22"/>
                <w:lang w:val="en-AU"/>
              </w:rPr>
              <w:tab/>
              <w:t>Are records kept of calibration monitoring?</w:t>
            </w:r>
          </w:p>
        </w:tc>
        <w:tc>
          <w:tcPr>
            <w:tcW w:w="5814" w:type="dxa"/>
            <w:vMerge/>
          </w:tcPr>
          <w:p w14:paraId="6013D4BB" w14:textId="57F4F01B" w:rsidR="0061583C" w:rsidRPr="004F6D40" w:rsidRDefault="0061583C" w:rsidP="006C2937">
            <w:pPr>
              <w:tabs>
                <w:tab w:val="left" w:pos="-1440"/>
                <w:tab w:val="left" w:pos="-720"/>
                <w:tab w:val="left" w:pos="0"/>
              </w:tabs>
              <w:rPr>
                <w:rFonts w:ascii="Calibri" w:hAnsi="Calibri" w:cs="Calibri"/>
                <w:i/>
                <w:color w:val="000000"/>
                <w:sz w:val="22"/>
                <w:szCs w:val="22"/>
                <w:lang w:val="en-AU"/>
              </w:rPr>
            </w:pPr>
          </w:p>
        </w:tc>
        <w:tc>
          <w:tcPr>
            <w:tcW w:w="992" w:type="dxa"/>
          </w:tcPr>
          <w:p w14:paraId="73D50556" w14:textId="68D8C9C6" w:rsidR="0061583C" w:rsidRPr="004F6D40" w:rsidRDefault="0061583C" w:rsidP="006C1A83">
            <w:pPr>
              <w:tabs>
                <w:tab w:val="left" w:pos="-1440"/>
                <w:tab w:val="left" w:pos="-720"/>
                <w:tab w:val="left" w:pos="0"/>
              </w:tabs>
              <w:jc w:val="center"/>
              <w:rPr>
                <w:rFonts w:ascii="Calibri" w:hAnsi="Calibri" w:cs="Calibri"/>
                <w:color w:val="000000"/>
                <w:sz w:val="22"/>
                <w:szCs w:val="22"/>
                <w:lang w:val="en-AU"/>
              </w:rPr>
            </w:pPr>
            <w:r w:rsidRPr="004F6D40">
              <w:rPr>
                <w:rFonts w:ascii="Calibri" w:hAnsi="Calibri" w:cs="Calibri"/>
                <w:color w:val="000000"/>
                <w:sz w:val="22"/>
                <w:szCs w:val="22"/>
                <w:lang w:val="en-AU"/>
              </w:rPr>
              <w:t>Must</w:t>
            </w:r>
          </w:p>
        </w:tc>
        <w:tc>
          <w:tcPr>
            <w:tcW w:w="709" w:type="dxa"/>
          </w:tcPr>
          <w:p w14:paraId="4E3ABAAA" w14:textId="77777777" w:rsidR="0061583C" w:rsidRPr="004F6D40" w:rsidRDefault="0061583C" w:rsidP="006C1A83">
            <w:pPr>
              <w:tabs>
                <w:tab w:val="left" w:pos="-1440"/>
                <w:tab w:val="left" w:pos="-720"/>
                <w:tab w:val="left" w:pos="432"/>
              </w:tabs>
              <w:ind w:left="291"/>
              <w:jc w:val="center"/>
              <w:rPr>
                <w:rFonts w:ascii="Calibri" w:hAnsi="Calibri" w:cs="Calibri"/>
                <w:color w:val="000000"/>
                <w:sz w:val="22"/>
                <w:szCs w:val="22"/>
                <w:lang w:val="en-AU"/>
              </w:rPr>
            </w:pPr>
          </w:p>
        </w:tc>
        <w:tc>
          <w:tcPr>
            <w:tcW w:w="3685" w:type="dxa"/>
          </w:tcPr>
          <w:p w14:paraId="3E17E081" w14:textId="77777777" w:rsidR="0061583C" w:rsidRPr="004F6D40" w:rsidRDefault="0061583C" w:rsidP="006C1A83">
            <w:pPr>
              <w:tabs>
                <w:tab w:val="left" w:pos="-1440"/>
                <w:tab w:val="left" w:pos="-720"/>
                <w:tab w:val="left" w:pos="432"/>
              </w:tabs>
              <w:ind w:left="291"/>
              <w:jc w:val="center"/>
              <w:rPr>
                <w:rFonts w:ascii="Calibri" w:hAnsi="Calibri" w:cs="Calibri"/>
                <w:color w:val="000000"/>
                <w:sz w:val="22"/>
                <w:szCs w:val="22"/>
                <w:lang w:val="en-AU"/>
              </w:rPr>
            </w:pPr>
          </w:p>
        </w:tc>
      </w:tr>
      <w:tr w:rsidR="004D52F5" w:rsidRPr="004D52F5" w14:paraId="47DEDE79" w14:textId="77777777" w:rsidTr="0061583C">
        <w:trPr>
          <w:cantSplit/>
        </w:trPr>
        <w:tc>
          <w:tcPr>
            <w:tcW w:w="4359" w:type="dxa"/>
          </w:tcPr>
          <w:p w14:paraId="1F60D268" w14:textId="498FAD17" w:rsidR="005C5E1F" w:rsidRPr="004F6D40" w:rsidRDefault="005C5E1F" w:rsidP="00E53511">
            <w:pPr>
              <w:tabs>
                <w:tab w:val="left" w:pos="-1440"/>
                <w:tab w:val="left" w:pos="-720"/>
                <w:tab w:val="left" w:pos="1854"/>
                <w:tab w:val="left" w:pos="2472"/>
              </w:tabs>
              <w:ind w:left="567" w:hanging="567"/>
              <w:rPr>
                <w:rFonts w:ascii="Calibri" w:hAnsi="Calibri" w:cs="Calibri"/>
                <w:bCs/>
                <w:color w:val="000000"/>
                <w:sz w:val="22"/>
                <w:szCs w:val="22"/>
                <w:lang w:val="en-AU"/>
              </w:rPr>
            </w:pPr>
            <w:r w:rsidRPr="004F6D40">
              <w:rPr>
                <w:rFonts w:ascii="Calibri" w:hAnsi="Calibri" w:cs="Calibri"/>
                <w:bCs/>
                <w:color w:val="000000"/>
                <w:sz w:val="22"/>
                <w:szCs w:val="22"/>
                <w:lang w:val="en-AU"/>
              </w:rPr>
              <w:t>4.7</w:t>
            </w:r>
            <w:r w:rsidR="00F91682" w:rsidRPr="004F6D40">
              <w:rPr>
                <w:rFonts w:ascii="Calibri" w:hAnsi="Calibri" w:cs="Calibri"/>
                <w:bCs/>
                <w:color w:val="000000"/>
                <w:sz w:val="22"/>
                <w:szCs w:val="22"/>
                <w:lang w:val="en-AU"/>
              </w:rPr>
              <w:t xml:space="preserve"> </w:t>
            </w:r>
            <w:r w:rsidR="00E53511" w:rsidRPr="004F6D40">
              <w:rPr>
                <w:rFonts w:ascii="Calibri" w:hAnsi="Calibri" w:cs="Calibri"/>
                <w:bCs/>
                <w:color w:val="000000"/>
                <w:sz w:val="22"/>
                <w:szCs w:val="22"/>
                <w:lang w:val="en-AU"/>
              </w:rPr>
              <w:tab/>
            </w:r>
            <w:r w:rsidRPr="004F6D40">
              <w:rPr>
                <w:rFonts w:ascii="Calibri" w:hAnsi="Calibri" w:cs="Calibri"/>
                <w:bCs/>
                <w:color w:val="000000"/>
                <w:sz w:val="22"/>
                <w:szCs w:val="22"/>
                <w:lang w:val="en-AU"/>
              </w:rPr>
              <w:t>Do appropriately trained personnel carry out maintenance and calibration of</w:t>
            </w:r>
            <w:r w:rsidR="00F91682" w:rsidRPr="004F6D40">
              <w:rPr>
                <w:rFonts w:ascii="Calibri" w:hAnsi="Calibri" w:cs="Calibri"/>
                <w:bCs/>
                <w:color w:val="000000"/>
                <w:sz w:val="22"/>
                <w:szCs w:val="22"/>
                <w:lang w:val="en-AU"/>
              </w:rPr>
              <w:t xml:space="preserve"> </w:t>
            </w:r>
            <w:r w:rsidRPr="004F6D40">
              <w:rPr>
                <w:rFonts w:ascii="Calibri" w:hAnsi="Calibri" w:cs="Calibri"/>
                <w:bCs/>
                <w:color w:val="000000"/>
                <w:sz w:val="22"/>
                <w:szCs w:val="22"/>
                <w:lang w:val="en-AU"/>
              </w:rPr>
              <w:t xml:space="preserve">equipment? </w:t>
            </w:r>
          </w:p>
        </w:tc>
        <w:tc>
          <w:tcPr>
            <w:tcW w:w="5814" w:type="dxa"/>
          </w:tcPr>
          <w:p w14:paraId="6074B559" w14:textId="77777777" w:rsidR="005C5E1F" w:rsidRPr="004F6D40" w:rsidRDefault="00EA66D8" w:rsidP="00193EA4">
            <w:pPr>
              <w:tabs>
                <w:tab w:val="left" w:pos="-1440"/>
                <w:tab w:val="left" w:pos="-720"/>
                <w:tab w:val="left" w:pos="0"/>
              </w:tabs>
              <w:rPr>
                <w:rFonts w:ascii="Calibri" w:hAnsi="Calibri" w:cs="Calibri"/>
                <w:i/>
                <w:color w:val="000000"/>
                <w:sz w:val="22"/>
                <w:szCs w:val="22"/>
                <w:lang w:val="en-AU"/>
              </w:rPr>
            </w:pPr>
            <w:r w:rsidRPr="004F6D40">
              <w:rPr>
                <w:rFonts w:ascii="Calibri" w:hAnsi="Calibri" w:cs="Calibri"/>
                <w:i/>
                <w:color w:val="000000"/>
                <w:sz w:val="22"/>
                <w:szCs w:val="22"/>
                <w:lang w:val="en-AU"/>
              </w:rPr>
              <w:t>Either by external contractors or experienced operators.</w:t>
            </w:r>
          </w:p>
        </w:tc>
        <w:tc>
          <w:tcPr>
            <w:tcW w:w="992" w:type="dxa"/>
          </w:tcPr>
          <w:p w14:paraId="785E01CD" w14:textId="77777777" w:rsidR="005C5E1F" w:rsidRPr="004F6D40" w:rsidRDefault="005C5E1F" w:rsidP="006C1A83">
            <w:pPr>
              <w:tabs>
                <w:tab w:val="left" w:pos="-1440"/>
                <w:tab w:val="left" w:pos="-720"/>
                <w:tab w:val="left" w:pos="0"/>
              </w:tabs>
              <w:jc w:val="center"/>
              <w:rPr>
                <w:rFonts w:ascii="Calibri" w:hAnsi="Calibri" w:cs="Calibri"/>
                <w:color w:val="000000"/>
                <w:sz w:val="22"/>
                <w:szCs w:val="22"/>
                <w:lang w:val="en-AU"/>
              </w:rPr>
            </w:pPr>
            <w:r w:rsidRPr="004F6D40">
              <w:rPr>
                <w:rFonts w:ascii="Calibri" w:hAnsi="Calibri" w:cs="Calibri"/>
                <w:color w:val="000000"/>
                <w:sz w:val="22"/>
                <w:szCs w:val="22"/>
                <w:lang w:val="en-AU"/>
              </w:rPr>
              <w:t>Must</w:t>
            </w:r>
          </w:p>
        </w:tc>
        <w:tc>
          <w:tcPr>
            <w:tcW w:w="709" w:type="dxa"/>
          </w:tcPr>
          <w:p w14:paraId="497819F2" w14:textId="77777777" w:rsidR="005C5E1F" w:rsidRPr="004F6D40" w:rsidRDefault="005C5E1F" w:rsidP="006C1A83">
            <w:pPr>
              <w:tabs>
                <w:tab w:val="left" w:pos="-1440"/>
                <w:tab w:val="left" w:pos="-720"/>
                <w:tab w:val="left" w:pos="432"/>
              </w:tabs>
              <w:ind w:left="291"/>
              <w:jc w:val="center"/>
              <w:rPr>
                <w:rFonts w:ascii="Calibri" w:hAnsi="Calibri" w:cs="Calibri"/>
                <w:color w:val="000000"/>
                <w:sz w:val="22"/>
                <w:szCs w:val="22"/>
                <w:lang w:val="en-AU"/>
              </w:rPr>
            </w:pPr>
          </w:p>
        </w:tc>
        <w:tc>
          <w:tcPr>
            <w:tcW w:w="3685" w:type="dxa"/>
          </w:tcPr>
          <w:p w14:paraId="1F883826" w14:textId="77777777" w:rsidR="005C5E1F" w:rsidRPr="004F6D40" w:rsidRDefault="005C5E1F" w:rsidP="006C1A83">
            <w:pPr>
              <w:tabs>
                <w:tab w:val="left" w:pos="-1440"/>
                <w:tab w:val="left" w:pos="-720"/>
                <w:tab w:val="left" w:pos="432"/>
              </w:tabs>
              <w:ind w:left="291"/>
              <w:jc w:val="center"/>
              <w:rPr>
                <w:rFonts w:ascii="Calibri" w:hAnsi="Calibri" w:cs="Calibri"/>
                <w:color w:val="000000"/>
                <w:sz w:val="22"/>
                <w:szCs w:val="22"/>
                <w:lang w:val="en-AU"/>
              </w:rPr>
            </w:pPr>
          </w:p>
        </w:tc>
      </w:tr>
      <w:tr w:rsidR="0061583C" w:rsidRPr="004D52F5" w14:paraId="0535253D" w14:textId="77777777" w:rsidTr="0061583C">
        <w:trPr>
          <w:cantSplit/>
        </w:trPr>
        <w:tc>
          <w:tcPr>
            <w:tcW w:w="15559" w:type="dxa"/>
            <w:gridSpan w:val="5"/>
            <w:shd w:val="clear" w:color="auto" w:fill="003087"/>
          </w:tcPr>
          <w:p w14:paraId="46C4C137" w14:textId="537836BC" w:rsidR="0061583C" w:rsidRPr="004F6D40" w:rsidRDefault="0061583C" w:rsidP="0061583C">
            <w:pPr>
              <w:tabs>
                <w:tab w:val="left" w:pos="-1440"/>
                <w:tab w:val="left" w:pos="-720"/>
              </w:tabs>
              <w:ind w:left="567" w:hanging="567"/>
              <w:rPr>
                <w:rFonts w:ascii="Calibri" w:hAnsi="Calibri" w:cs="Calibri"/>
                <w:b/>
                <w:color w:val="FFFFFF"/>
                <w:sz w:val="22"/>
                <w:szCs w:val="22"/>
                <w:lang w:val="en-AU"/>
              </w:rPr>
            </w:pPr>
            <w:r w:rsidRPr="004F6D40">
              <w:rPr>
                <w:rFonts w:ascii="Calibri" w:hAnsi="Calibri" w:cs="Calibri"/>
                <w:b/>
                <w:color w:val="FFFFFF"/>
                <w:sz w:val="22"/>
                <w:szCs w:val="22"/>
                <w:lang w:val="en-AU"/>
              </w:rPr>
              <w:t>5.0</w:t>
            </w:r>
            <w:r w:rsidRPr="004F6D40">
              <w:rPr>
                <w:rFonts w:ascii="Calibri" w:hAnsi="Calibri" w:cs="Calibri"/>
                <w:b/>
                <w:color w:val="FFFFFF"/>
                <w:sz w:val="22"/>
                <w:szCs w:val="22"/>
                <w:lang w:val="en-AU"/>
              </w:rPr>
              <w:tab/>
              <w:t>RAW MATERIALS – SOURCING/PURCHASING</w:t>
            </w:r>
          </w:p>
        </w:tc>
      </w:tr>
      <w:tr w:rsidR="004D52F5" w:rsidRPr="004D52F5" w14:paraId="7AF7EFDC" w14:textId="77777777" w:rsidTr="0061583C">
        <w:trPr>
          <w:cantSplit/>
        </w:trPr>
        <w:tc>
          <w:tcPr>
            <w:tcW w:w="4359" w:type="dxa"/>
          </w:tcPr>
          <w:p w14:paraId="40DDD0A1" w14:textId="68957AAA" w:rsidR="005C5E1F" w:rsidRPr="004F6D40" w:rsidRDefault="00F91682" w:rsidP="00E53511">
            <w:pPr>
              <w:tabs>
                <w:tab w:val="left" w:pos="-1440"/>
                <w:tab w:val="left" w:pos="-720"/>
                <w:tab w:val="left" w:pos="1854"/>
                <w:tab w:val="left" w:pos="2472"/>
              </w:tabs>
              <w:ind w:left="567" w:hanging="567"/>
              <w:rPr>
                <w:rFonts w:ascii="Calibri" w:hAnsi="Calibri" w:cs="Calibri"/>
                <w:bCs/>
                <w:color w:val="000000"/>
                <w:sz w:val="22"/>
                <w:szCs w:val="22"/>
                <w:lang w:val="en-AU"/>
              </w:rPr>
            </w:pPr>
            <w:r w:rsidRPr="004F6D40">
              <w:rPr>
                <w:rFonts w:ascii="Calibri" w:hAnsi="Calibri" w:cs="Calibri"/>
                <w:bCs/>
                <w:color w:val="000000"/>
                <w:sz w:val="22"/>
                <w:szCs w:val="22"/>
                <w:lang w:val="en-AU"/>
              </w:rPr>
              <w:t xml:space="preserve">5.1 </w:t>
            </w:r>
            <w:r w:rsidR="00E53511" w:rsidRPr="004F6D40">
              <w:rPr>
                <w:rFonts w:ascii="Calibri" w:hAnsi="Calibri" w:cs="Calibri"/>
                <w:bCs/>
                <w:color w:val="000000"/>
                <w:sz w:val="22"/>
                <w:szCs w:val="22"/>
                <w:lang w:val="en-AU"/>
              </w:rPr>
              <w:tab/>
            </w:r>
            <w:r w:rsidR="005C5E1F" w:rsidRPr="004F6D40">
              <w:rPr>
                <w:rFonts w:ascii="Calibri" w:hAnsi="Calibri" w:cs="Calibri"/>
                <w:bCs/>
                <w:color w:val="000000"/>
                <w:sz w:val="22"/>
                <w:szCs w:val="22"/>
                <w:lang w:val="en-AU"/>
              </w:rPr>
              <w:t xml:space="preserve">Is there a documented purchasing program implemented with emphasis on raw material quality and safety risks? </w:t>
            </w:r>
          </w:p>
        </w:tc>
        <w:tc>
          <w:tcPr>
            <w:tcW w:w="5814" w:type="dxa"/>
          </w:tcPr>
          <w:p w14:paraId="6AED80BC" w14:textId="77777777" w:rsidR="005C5E1F" w:rsidRPr="004F6D40" w:rsidRDefault="00236283" w:rsidP="00D257FC">
            <w:pPr>
              <w:tabs>
                <w:tab w:val="left" w:pos="-1440"/>
                <w:tab w:val="left" w:pos="-720"/>
                <w:tab w:val="left" w:pos="0"/>
                <w:tab w:val="left" w:pos="709"/>
                <w:tab w:val="left" w:pos="2472"/>
              </w:tabs>
              <w:rPr>
                <w:rFonts w:ascii="Calibri" w:hAnsi="Calibri" w:cs="Calibri"/>
                <w:i/>
                <w:color w:val="000000"/>
                <w:sz w:val="22"/>
                <w:szCs w:val="22"/>
                <w:lang w:val="en-AU"/>
              </w:rPr>
            </w:pPr>
            <w:r w:rsidRPr="004F6D40">
              <w:rPr>
                <w:rFonts w:ascii="Calibri" w:hAnsi="Calibri" w:cs="Calibri"/>
                <w:i/>
                <w:color w:val="000000"/>
                <w:sz w:val="22"/>
                <w:szCs w:val="22"/>
                <w:lang w:val="en-AU"/>
              </w:rPr>
              <w:t>This needs to define how suppliers are approved and added to or removed from the approved supplier listing and who is authorised to approve new suppliers.</w:t>
            </w:r>
          </w:p>
          <w:p w14:paraId="1899768D" w14:textId="005A9795" w:rsidR="00D56BFA" w:rsidRPr="004F6D40" w:rsidRDefault="00D56BFA" w:rsidP="00D257FC">
            <w:pPr>
              <w:tabs>
                <w:tab w:val="left" w:pos="-1440"/>
                <w:tab w:val="left" w:pos="-720"/>
                <w:tab w:val="left" w:pos="0"/>
                <w:tab w:val="left" w:pos="709"/>
                <w:tab w:val="left" w:pos="2472"/>
              </w:tabs>
              <w:rPr>
                <w:rFonts w:ascii="Calibri" w:hAnsi="Calibri" w:cs="Calibri"/>
                <w:i/>
                <w:color w:val="000000"/>
                <w:sz w:val="22"/>
                <w:szCs w:val="22"/>
                <w:lang w:val="en-AU"/>
              </w:rPr>
            </w:pPr>
            <w:r w:rsidRPr="004F6D40">
              <w:rPr>
                <w:rFonts w:ascii="Calibri" w:hAnsi="Calibri" w:cs="Calibri"/>
                <w:i/>
                <w:color w:val="000000"/>
                <w:sz w:val="22"/>
                <w:szCs w:val="22"/>
                <w:lang w:val="en-AU"/>
              </w:rPr>
              <w:t xml:space="preserve">Refer to </w:t>
            </w:r>
            <w:r w:rsidR="00F709C3" w:rsidRPr="004F6D40">
              <w:rPr>
                <w:rFonts w:ascii="Calibri" w:hAnsi="Calibri" w:cs="Calibri"/>
                <w:i/>
                <w:color w:val="000000"/>
                <w:sz w:val="22"/>
                <w:szCs w:val="22"/>
                <w:lang w:val="en-AU"/>
              </w:rPr>
              <w:t xml:space="preserve">Guidelines for </w:t>
            </w:r>
            <w:hyperlink r:id="rId21" w:history="1">
              <w:r w:rsidR="00F709C3" w:rsidRPr="000B6F08">
                <w:rPr>
                  <w:rStyle w:val="Hyperlink"/>
                  <w:rFonts w:ascii="Calibri" w:hAnsi="Calibri" w:cs="Calibri"/>
                  <w:i/>
                  <w:sz w:val="22"/>
                  <w:szCs w:val="22"/>
                  <w:lang w:val="en-AU"/>
                </w:rPr>
                <w:t>Approving R</w:t>
              </w:r>
              <w:r w:rsidR="00F709C3" w:rsidRPr="000B6F08">
                <w:rPr>
                  <w:rStyle w:val="Hyperlink"/>
                  <w:rFonts w:ascii="Calibri" w:hAnsi="Calibri" w:cs="Calibri"/>
                  <w:i/>
                  <w:sz w:val="22"/>
                  <w:szCs w:val="22"/>
                  <w:lang w:val="en-AU"/>
                </w:rPr>
                <w:t>a</w:t>
              </w:r>
              <w:r w:rsidR="00F709C3" w:rsidRPr="000B6F08">
                <w:rPr>
                  <w:rStyle w:val="Hyperlink"/>
                  <w:rFonts w:ascii="Calibri" w:hAnsi="Calibri" w:cs="Calibri"/>
                  <w:i/>
                  <w:sz w:val="22"/>
                  <w:szCs w:val="22"/>
                  <w:lang w:val="en-AU"/>
                </w:rPr>
                <w:t>w Material Suppliers – Food Safety Assessment</w:t>
              </w:r>
              <w:r w:rsidR="00787B32" w:rsidRPr="000B6F08">
                <w:rPr>
                  <w:rStyle w:val="Hyperlink"/>
                  <w:rFonts w:ascii="Calibri" w:hAnsi="Calibri" w:cs="Calibri"/>
                  <w:i/>
                  <w:sz w:val="22"/>
                  <w:szCs w:val="22"/>
                  <w:lang w:val="en-AU"/>
                </w:rPr>
                <w:t>.</w:t>
              </w:r>
            </w:hyperlink>
          </w:p>
        </w:tc>
        <w:tc>
          <w:tcPr>
            <w:tcW w:w="992" w:type="dxa"/>
          </w:tcPr>
          <w:p w14:paraId="5265AC54" w14:textId="77777777" w:rsidR="005C5E1F" w:rsidRPr="004F6D40" w:rsidRDefault="005C5E1F" w:rsidP="006C1A83">
            <w:pPr>
              <w:tabs>
                <w:tab w:val="left" w:pos="-1440"/>
                <w:tab w:val="left" w:pos="-720"/>
                <w:tab w:val="left" w:pos="0"/>
                <w:tab w:val="left" w:pos="709"/>
                <w:tab w:val="left" w:pos="2472"/>
              </w:tabs>
              <w:jc w:val="center"/>
              <w:rPr>
                <w:rFonts w:ascii="Calibri" w:hAnsi="Calibri" w:cs="Calibri"/>
                <w:color w:val="000000"/>
                <w:sz w:val="22"/>
                <w:szCs w:val="22"/>
                <w:lang w:val="en-AU"/>
              </w:rPr>
            </w:pPr>
            <w:r w:rsidRPr="004F6D40">
              <w:rPr>
                <w:rFonts w:ascii="Calibri" w:hAnsi="Calibri" w:cs="Calibri"/>
                <w:color w:val="000000"/>
                <w:sz w:val="22"/>
                <w:szCs w:val="22"/>
                <w:lang w:val="en-AU"/>
              </w:rPr>
              <w:t>Must</w:t>
            </w:r>
          </w:p>
        </w:tc>
        <w:tc>
          <w:tcPr>
            <w:tcW w:w="709" w:type="dxa"/>
          </w:tcPr>
          <w:p w14:paraId="2190F9B2" w14:textId="77777777" w:rsidR="005C5E1F" w:rsidRPr="004F6D40" w:rsidRDefault="005C5E1F" w:rsidP="006C1A83">
            <w:pPr>
              <w:tabs>
                <w:tab w:val="left" w:pos="-1440"/>
                <w:tab w:val="left" w:pos="-720"/>
                <w:tab w:val="left" w:pos="432"/>
                <w:tab w:val="left" w:pos="709"/>
                <w:tab w:val="left" w:pos="2472"/>
              </w:tabs>
              <w:ind w:left="291"/>
              <w:jc w:val="center"/>
              <w:rPr>
                <w:rFonts w:ascii="Calibri" w:hAnsi="Calibri" w:cs="Calibri"/>
                <w:color w:val="000000"/>
                <w:sz w:val="22"/>
                <w:szCs w:val="22"/>
                <w:lang w:val="en-AU"/>
              </w:rPr>
            </w:pPr>
          </w:p>
        </w:tc>
        <w:tc>
          <w:tcPr>
            <w:tcW w:w="3685" w:type="dxa"/>
          </w:tcPr>
          <w:p w14:paraId="51C7D9B6" w14:textId="77777777" w:rsidR="005C5E1F" w:rsidRPr="004F6D40" w:rsidRDefault="005C5E1F" w:rsidP="006C1A83">
            <w:pPr>
              <w:tabs>
                <w:tab w:val="left" w:pos="-1440"/>
                <w:tab w:val="left" w:pos="-720"/>
                <w:tab w:val="left" w:pos="432"/>
                <w:tab w:val="left" w:pos="709"/>
                <w:tab w:val="left" w:pos="2472"/>
              </w:tabs>
              <w:ind w:left="291"/>
              <w:jc w:val="center"/>
              <w:rPr>
                <w:rFonts w:ascii="Calibri" w:hAnsi="Calibri" w:cs="Calibri"/>
                <w:color w:val="000000"/>
                <w:sz w:val="22"/>
                <w:szCs w:val="22"/>
                <w:lang w:val="en-AU"/>
              </w:rPr>
            </w:pPr>
          </w:p>
        </w:tc>
      </w:tr>
      <w:tr w:rsidR="00B92E71" w:rsidRPr="004D52F5" w14:paraId="40874106" w14:textId="77777777" w:rsidTr="00B92E71">
        <w:trPr>
          <w:cantSplit/>
        </w:trPr>
        <w:tc>
          <w:tcPr>
            <w:tcW w:w="4359" w:type="dxa"/>
          </w:tcPr>
          <w:p w14:paraId="7DD31F97" w14:textId="7FBFAD2D" w:rsidR="00B92E71" w:rsidRPr="004F6D40" w:rsidRDefault="00B92E71" w:rsidP="00E53511">
            <w:pPr>
              <w:tabs>
                <w:tab w:val="left" w:pos="-1440"/>
                <w:tab w:val="left" w:pos="-720"/>
                <w:tab w:val="left" w:pos="1854"/>
                <w:tab w:val="left" w:pos="2472"/>
              </w:tabs>
              <w:ind w:left="567" w:hanging="567"/>
              <w:rPr>
                <w:rFonts w:ascii="Calibri" w:hAnsi="Calibri" w:cs="Calibri"/>
                <w:bCs/>
                <w:color w:val="000000"/>
                <w:sz w:val="22"/>
                <w:szCs w:val="22"/>
                <w:lang w:val="en-AU"/>
              </w:rPr>
            </w:pPr>
            <w:r w:rsidRPr="0061583C">
              <w:rPr>
                <w:rFonts w:ascii="Calibri" w:hAnsi="Calibri" w:cs="Calibri"/>
                <w:bCs/>
                <w:color w:val="000000"/>
                <w:sz w:val="22"/>
                <w:szCs w:val="22"/>
                <w:lang w:val="en-AU"/>
              </w:rPr>
              <w:t xml:space="preserve">5.2.1 </w:t>
            </w:r>
            <w:r w:rsidRPr="0061583C">
              <w:rPr>
                <w:rFonts w:ascii="Calibri" w:hAnsi="Calibri" w:cs="Calibri"/>
                <w:bCs/>
                <w:color w:val="000000"/>
                <w:sz w:val="22"/>
                <w:szCs w:val="22"/>
                <w:lang w:val="en-AU"/>
              </w:rPr>
              <w:tab/>
              <w:t>Is a copy of raw material purchasing standards kept on site; these may be GTA, other recognised industry standards or individual site acceptance standards?</w:t>
            </w:r>
          </w:p>
        </w:tc>
        <w:tc>
          <w:tcPr>
            <w:tcW w:w="5814" w:type="dxa"/>
            <w:vMerge w:val="restart"/>
            <w:vAlign w:val="center"/>
          </w:tcPr>
          <w:p w14:paraId="276FE9AE" w14:textId="2C160F3C" w:rsidR="00B92E71" w:rsidRPr="004F6D40" w:rsidRDefault="00B92E71" w:rsidP="00B92E71">
            <w:pPr>
              <w:tabs>
                <w:tab w:val="left" w:pos="-1440"/>
                <w:tab w:val="left" w:pos="-720"/>
                <w:tab w:val="left" w:pos="0"/>
                <w:tab w:val="left" w:pos="709"/>
                <w:tab w:val="left" w:pos="2472"/>
              </w:tabs>
              <w:rPr>
                <w:rFonts w:ascii="Calibri" w:hAnsi="Calibri" w:cs="Calibri"/>
                <w:i/>
                <w:color w:val="000000"/>
                <w:sz w:val="22"/>
                <w:szCs w:val="22"/>
                <w:lang w:val="en-AU"/>
              </w:rPr>
            </w:pPr>
            <w:r w:rsidRPr="004F6D40">
              <w:rPr>
                <w:rFonts w:ascii="Calibri" w:hAnsi="Calibri" w:cs="Calibri"/>
                <w:i/>
                <w:color w:val="000000"/>
                <w:sz w:val="22"/>
                <w:szCs w:val="22"/>
                <w:lang w:val="en-AU"/>
              </w:rPr>
              <w:t xml:space="preserve">Refer to </w:t>
            </w:r>
            <w:hyperlink r:id="rId22" w:history="1">
              <w:r w:rsidRPr="004F6D40">
                <w:rPr>
                  <w:rStyle w:val="Hyperlink"/>
                  <w:rFonts w:ascii="Calibri" w:hAnsi="Calibri" w:cs="Calibri"/>
                  <w:i/>
                  <w:sz w:val="22"/>
                  <w:szCs w:val="22"/>
                  <w:lang w:val="en-AU"/>
                </w:rPr>
                <w:t xml:space="preserve">GTA Grain Commodity </w:t>
              </w:r>
              <w:r w:rsidRPr="004F6D40">
                <w:rPr>
                  <w:rStyle w:val="Hyperlink"/>
                  <w:rFonts w:ascii="Calibri" w:hAnsi="Calibri" w:cs="Calibri"/>
                  <w:i/>
                  <w:sz w:val="22"/>
                  <w:szCs w:val="22"/>
                  <w:lang w:val="en-AU"/>
                </w:rPr>
                <w:t>V</w:t>
              </w:r>
              <w:r w:rsidRPr="004F6D40">
                <w:rPr>
                  <w:rStyle w:val="Hyperlink"/>
                  <w:rFonts w:ascii="Calibri" w:hAnsi="Calibri" w:cs="Calibri"/>
                  <w:i/>
                  <w:sz w:val="22"/>
                  <w:szCs w:val="22"/>
                  <w:lang w:val="en-AU"/>
                </w:rPr>
                <w:t>endor Declaration</w:t>
              </w:r>
            </w:hyperlink>
            <w:r w:rsidRPr="004F6D40">
              <w:rPr>
                <w:rFonts w:ascii="Calibri" w:hAnsi="Calibri" w:cs="Calibri"/>
                <w:i/>
                <w:color w:val="000000"/>
                <w:sz w:val="22"/>
                <w:szCs w:val="22"/>
                <w:lang w:val="en-AU"/>
              </w:rPr>
              <w:t xml:space="preserve"> or equivalent where in use. </w:t>
            </w:r>
          </w:p>
        </w:tc>
        <w:tc>
          <w:tcPr>
            <w:tcW w:w="992" w:type="dxa"/>
          </w:tcPr>
          <w:p w14:paraId="0B647B93" w14:textId="3C04797D" w:rsidR="00B92E71" w:rsidRPr="004F6D40" w:rsidRDefault="00B92E71" w:rsidP="006C1A83">
            <w:pPr>
              <w:tabs>
                <w:tab w:val="left" w:pos="-1440"/>
                <w:tab w:val="left" w:pos="-720"/>
                <w:tab w:val="left" w:pos="0"/>
                <w:tab w:val="left" w:pos="709"/>
                <w:tab w:val="left" w:pos="2472"/>
              </w:tabs>
              <w:jc w:val="center"/>
              <w:rPr>
                <w:rFonts w:ascii="Calibri" w:hAnsi="Calibri" w:cs="Calibri"/>
                <w:color w:val="000000"/>
                <w:sz w:val="22"/>
                <w:szCs w:val="22"/>
                <w:lang w:val="en-AU"/>
              </w:rPr>
            </w:pPr>
            <w:r w:rsidRPr="004F6D40">
              <w:rPr>
                <w:rFonts w:ascii="Calibri" w:hAnsi="Calibri" w:cs="Calibri"/>
                <w:color w:val="000000"/>
                <w:sz w:val="22"/>
                <w:szCs w:val="22"/>
                <w:lang w:val="en-AU"/>
              </w:rPr>
              <w:t>Must</w:t>
            </w:r>
          </w:p>
        </w:tc>
        <w:tc>
          <w:tcPr>
            <w:tcW w:w="709" w:type="dxa"/>
          </w:tcPr>
          <w:p w14:paraId="28E57532" w14:textId="77777777" w:rsidR="00B92E71" w:rsidRPr="004F6D40" w:rsidRDefault="00B92E71" w:rsidP="006C1A83">
            <w:pPr>
              <w:tabs>
                <w:tab w:val="left" w:pos="-1440"/>
                <w:tab w:val="left" w:pos="-720"/>
                <w:tab w:val="left" w:pos="432"/>
                <w:tab w:val="left" w:pos="709"/>
                <w:tab w:val="left" w:pos="2472"/>
              </w:tabs>
              <w:ind w:left="291"/>
              <w:jc w:val="center"/>
              <w:rPr>
                <w:rFonts w:ascii="Calibri" w:hAnsi="Calibri" w:cs="Calibri"/>
                <w:color w:val="000000"/>
                <w:sz w:val="22"/>
                <w:szCs w:val="22"/>
                <w:lang w:val="en-AU"/>
              </w:rPr>
            </w:pPr>
          </w:p>
        </w:tc>
        <w:tc>
          <w:tcPr>
            <w:tcW w:w="3685" w:type="dxa"/>
          </w:tcPr>
          <w:p w14:paraId="05CDBAE3" w14:textId="77777777" w:rsidR="00B92E71" w:rsidRPr="004F6D40" w:rsidRDefault="00B92E71" w:rsidP="006C1A83">
            <w:pPr>
              <w:tabs>
                <w:tab w:val="left" w:pos="-1440"/>
                <w:tab w:val="left" w:pos="-720"/>
                <w:tab w:val="left" w:pos="432"/>
                <w:tab w:val="left" w:pos="709"/>
                <w:tab w:val="left" w:pos="2472"/>
              </w:tabs>
              <w:ind w:left="291"/>
              <w:jc w:val="center"/>
              <w:rPr>
                <w:rFonts w:ascii="Calibri" w:hAnsi="Calibri" w:cs="Calibri"/>
                <w:color w:val="000000"/>
                <w:sz w:val="22"/>
                <w:szCs w:val="22"/>
                <w:lang w:val="en-AU"/>
              </w:rPr>
            </w:pPr>
          </w:p>
        </w:tc>
      </w:tr>
      <w:tr w:rsidR="00B92E71" w:rsidRPr="004D52F5" w14:paraId="6C162449" w14:textId="77777777" w:rsidTr="0061583C">
        <w:trPr>
          <w:cantSplit/>
        </w:trPr>
        <w:tc>
          <w:tcPr>
            <w:tcW w:w="4359" w:type="dxa"/>
          </w:tcPr>
          <w:p w14:paraId="503D8901" w14:textId="03A6D54B" w:rsidR="00B92E71" w:rsidRPr="0061583C" w:rsidRDefault="00B92E71" w:rsidP="0061583C">
            <w:pPr>
              <w:tabs>
                <w:tab w:val="left" w:pos="-1440"/>
                <w:tab w:val="left" w:pos="-720"/>
                <w:tab w:val="left" w:pos="1854"/>
                <w:tab w:val="left" w:pos="2472"/>
              </w:tabs>
              <w:ind w:left="567" w:hanging="567"/>
              <w:rPr>
                <w:rFonts w:ascii="Calibri" w:hAnsi="Calibri" w:cs="Calibri"/>
                <w:bCs/>
                <w:color w:val="000000"/>
                <w:sz w:val="22"/>
                <w:szCs w:val="22"/>
                <w:lang w:val="en-AU"/>
              </w:rPr>
            </w:pPr>
            <w:r w:rsidRPr="0061583C">
              <w:rPr>
                <w:rFonts w:ascii="Calibri" w:hAnsi="Calibri" w:cs="Calibri"/>
                <w:bCs/>
                <w:color w:val="000000"/>
                <w:sz w:val="22"/>
                <w:szCs w:val="22"/>
                <w:lang w:val="en-AU"/>
              </w:rPr>
              <w:t>5.2.2</w:t>
            </w:r>
            <w:r w:rsidRPr="0061583C">
              <w:rPr>
                <w:rFonts w:ascii="Calibri" w:hAnsi="Calibri" w:cs="Calibri"/>
                <w:bCs/>
                <w:color w:val="000000"/>
                <w:sz w:val="22"/>
                <w:szCs w:val="22"/>
                <w:lang w:val="en-AU"/>
              </w:rPr>
              <w:tab/>
              <w:t>Does the purchasing standard or purchase contract include reference to grain treatment withholding periods?</w:t>
            </w:r>
          </w:p>
        </w:tc>
        <w:tc>
          <w:tcPr>
            <w:tcW w:w="5814" w:type="dxa"/>
            <w:vMerge/>
          </w:tcPr>
          <w:p w14:paraId="63BDC1FB" w14:textId="3CDEE30D" w:rsidR="00B92E71" w:rsidRPr="004F6D40" w:rsidRDefault="00B92E71" w:rsidP="00193EA4">
            <w:pPr>
              <w:tabs>
                <w:tab w:val="left" w:pos="-1440"/>
                <w:tab w:val="left" w:pos="-720"/>
                <w:tab w:val="left" w:pos="0"/>
                <w:tab w:val="left" w:pos="709"/>
                <w:tab w:val="left" w:pos="2472"/>
              </w:tabs>
              <w:rPr>
                <w:rFonts w:ascii="Calibri" w:hAnsi="Calibri" w:cs="Calibri"/>
                <w:i/>
                <w:color w:val="000000"/>
                <w:sz w:val="22"/>
                <w:szCs w:val="22"/>
                <w:lang w:val="en-AU"/>
              </w:rPr>
            </w:pPr>
          </w:p>
        </w:tc>
        <w:tc>
          <w:tcPr>
            <w:tcW w:w="992" w:type="dxa"/>
          </w:tcPr>
          <w:p w14:paraId="01C79321" w14:textId="53126514" w:rsidR="00B92E71" w:rsidRPr="004F6D40" w:rsidRDefault="00B92E71" w:rsidP="006C1A83">
            <w:pPr>
              <w:tabs>
                <w:tab w:val="left" w:pos="-1440"/>
                <w:tab w:val="left" w:pos="-720"/>
                <w:tab w:val="left" w:pos="0"/>
                <w:tab w:val="left" w:pos="709"/>
                <w:tab w:val="left" w:pos="2472"/>
              </w:tabs>
              <w:jc w:val="center"/>
              <w:rPr>
                <w:rFonts w:ascii="Calibri" w:hAnsi="Calibri" w:cs="Calibri"/>
                <w:color w:val="000000"/>
                <w:sz w:val="22"/>
                <w:szCs w:val="22"/>
                <w:lang w:val="en-AU"/>
              </w:rPr>
            </w:pPr>
            <w:r w:rsidRPr="004F6D40">
              <w:rPr>
                <w:rFonts w:ascii="Calibri" w:hAnsi="Calibri" w:cs="Calibri"/>
                <w:color w:val="000000"/>
                <w:sz w:val="22"/>
                <w:szCs w:val="22"/>
                <w:lang w:val="en-AU"/>
              </w:rPr>
              <w:t>Must</w:t>
            </w:r>
          </w:p>
        </w:tc>
        <w:tc>
          <w:tcPr>
            <w:tcW w:w="709" w:type="dxa"/>
          </w:tcPr>
          <w:p w14:paraId="6063FD67" w14:textId="77777777" w:rsidR="00B92E71" w:rsidRPr="004F6D40" w:rsidRDefault="00B92E71" w:rsidP="006C1A83">
            <w:pPr>
              <w:tabs>
                <w:tab w:val="left" w:pos="-1440"/>
                <w:tab w:val="left" w:pos="-720"/>
                <w:tab w:val="left" w:pos="432"/>
                <w:tab w:val="left" w:pos="709"/>
                <w:tab w:val="left" w:pos="2472"/>
              </w:tabs>
              <w:ind w:left="291"/>
              <w:jc w:val="center"/>
              <w:rPr>
                <w:rFonts w:ascii="Calibri" w:hAnsi="Calibri" w:cs="Calibri"/>
                <w:color w:val="000000"/>
                <w:sz w:val="22"/>
                <w:szCs w:val="22"/>
                <w:lang w:val="en-AU"/>
              </w:rPr>
            </w:pPr>
          </w:p>
        </w:tc>
        <w:tc>
          <w:tcPr>
            <w:tcW w:w="3685" w:type="dxa"/>
          </w:tcPr>
          <w:p w14:paraId="76FD3CE5" w14:textId="77777777" w:rsidR="00B92E71" w:rsidRPr="004F6D40" w:rsidRDefault="00B92E71" w:rsidP="006C1A83">
            <w:pPr>
              <w:tabs>
                <w:tab w:val="left" w:pos="-1440"/>
                <w:tab w:val="left" w:pos="-720"/>
                <w:tab w:val="left" w:pos="432"/>
                <w:tab w:val="left" w:pos="709"/>
                <w:tab w:val="left" w:pos="2472"/>
              </w:tabs>
              <w:ind w:left="291"/>
              <w:jc w:val="center"/>
              <w:rPr>
                <w:rFonts w:ascii="Calibri" w:hAnsi="Calibri" w:cs="Calibri"/>
                <w:color w:val="000000"/>
                <w:sz w:val="22"/>
                <w:szCs w:val="22"/>
                <w:lang w:val="en-AU"/>
              </w:rPr>
            </w:pPr>
          </w:p>
        </w:tc>
      </w:tr>
      <w:tr w:rsidR="00B92E71" w:rsidRPr="004D52F5" w14:paraId="5F9CC84E" w14:textId="77777777" w:rsidTr="0061583C">
        <w:trPr>
          <w:cantSplit/>
        </w:trPr>
        <w:tc>
          <w:tcPr>
            <w:tcW w:w="4359" w:type="dxa"/>
          </w:tcPr>
          <w:p w14:paraId="3B4AC14F" w14:textId="08C45E8C" w:rsidR="00B92E71" w:rsidRPr="004F6D40" w:rsidRDefault="00B92E71" w:rsidP="00E53511">
            <w:pPr>
              <w:tabs>
                <w:tab w:val="left" w:pos="-1440"/>
                <w:tab w:val="left" w:pos="-720"/>
                <w:tab w:val="left" w:pos="1854"/>
                <w:tab w:val="left" w:pos="2472"/>
              </w:tabs>
              <w:ind w:left="567" w:hanging="567"/>
              <w:rPr>
                <w:rFonts w:ascii="Calibri" w:hAnsi="Calibri" w:cs="Calibri"/>
                <w:bCs/>
                <w:color w:val="000000"/>
                <w:sz w:val="22"/>
                <w:szCs w:val="22"/>
                <w:lang w:val="en-AU"/>
              </w:rPr>
            </w:pPr>
            <w:r w:rsidRPr="004F6D40">
              <w:rPr>
                <w:rFonts w:ascii="Calibri" w:hAnsi="Calibri" w:cs="Calibri"/>
                <w:bCs/>
                <w:color w:val="000000"/>
                <w:sz w:val="22"/>
                <w:szCs w:val="22"/>
                <w:lang w:val="en-AU"/>
              </w:rPr>
              <w:lastRenderedPageBreak/>
              <w:t xml:space="preserve">5.2.3 </w:t>
            </w:r>
            <w:r w:rsidRPr="004F6D40">
              <w:rPr>
                <w:rFonts w:ascii="Calibri" w:hAnsi="Calibri" w:cs="Calibri"/>
                <w:bCs/>
                <w:color w:val="000000"/>
                <w:sz w:val="22"/>
                <w:szCs w:val="22"/>
                <w:lang w:val="en-AU"/>
              </w:rPr>
              <w:tab/>
              <w:t>Are suppliers made aware of the quality standard in use and are they supplied with copies of the purchasing standard where appropriate?</w:t>
            </w:r>
          </w:p>
        </w:tc>
        <w:tc>
          <w:tcPr>
            <w:tcW w:w="5814" w:type="dxa"/>
            <w:vMerge/>
          </w:tcPr>
          <w:p w14:paraId="3DE6BAA9" w14:textId="709E7C48" w:rsidR="00B92E71" w:rsidRPr="004F6D40" w:rsidRDefault="00B92E71" w:rsidP="00193EA4">
            <w:pPr>
              <w:tabs>
                <w:tab w:val="left" w:pos="-1440"/>
                <w:tab w:val="left" w:pos="-720"/>
                <w:tab w:val="left" w:pos="0"/>
                <w:tab w:val="left" w:pos="709"/>
                <w:tab w:val="left" w:pos="2472"/>
              </w:tabs>
              <w:rPr>
                <w:rFonts w:ascii="Calibri" w:hAnsi="Calibri" w:cs="Calibri"/>
                <w:i/>
                <w:color w:val="000000"/>
                <w:sz w:val="22"/>
                <w:szCs w:val="22"/>
                <w:lang w:val="en-AU"/>
              </w:rPr>
            </w:pPr>
          </w:p>
        </w:tc>
        <w:tc>
          <w:tcPr>
            <w:tcW w:w="992" w:type="dxa"/>
          </w:tcPr>
          <w:p w14:paraId="4E0F66E5" w14:textId="77777777" w:rsidR="00B92E71" w:rsidRPr="004F6D40" w:rsidRDefault="00B92E71" w:rsidP="006C1A83">
            <w:pPr>
              <w:tabs>
                <w:tab w:val="left" w:pos="-1440"/>
                <w:tab w:val="left" w:pos="-720"/>
                <w:tab w:val="left" w:pos="0"/>
                <w:tab w:val="left" w:pos="709"/>
                <w:tab w:val="left" w:pos="2472"/>
              </w:tabs>
              <w:jc w:val="center"/>
              <w:rPr>
                <w:rFonts w:ascii="Calibri" w:hAnsi="Calibri" w:cs="Calibri"/>
                <w:color w:val="000000"/>
                <w:sz w:val="22"/>
                <w:szCs w:val="22"/>
                <w:lang w:val="en-AU"/>
              </w:rPr>
            </w:pPr>
            <w:r w:rsidRPr="004F6D40">
              <w:rPr>
                <w:rFonts w:ascii="Calibri" w:hAnsi="Calibri" w:cs="Calibri"/>
                <w:color w:val="000000"/>
                <w:sz w:val="22"/>
                <w:szCs w:val="22"/>
                <w:lang w:val="en-AU"/>
              </w:rPr>
              <w:t>Must</w:t>
            </w:r>
          </w:p>
          <w:p w14:paraId="5793A7C8" w14:textId="6312432A" w:rsidR="00B92E71" w:rsidRPr="004F6D40" w:rsidRDefault="00B92E71" w:rsidP="00D56BFA">
            <w:pPr>
              <w:tabs>
                <w:tab w:val="left" w:pos="-1440"/>
                <w:tab w:val="left" w:pos="-720"/>
                <w:tab w:val="left" w:pos="0"/>
                <w:tab w:val="left" w:pos="709"/>
                <w:tab w:val="left" w:pos="2472"/>
              </w:tabs>
              <w:jc w:val="center"/>
              <w:rPr>
                <w:rFonts w:ascii="Calibri" w:hAnsi="Calibri" w:cs="Calibri"/>
                <w:color w:val="000000"/>
                <w:sz w:val="22"/>
                <w:szCs w:val="22"/>
                <w:lang w:val="en-AU"/>
              </w:rPr>
            </w:pPr>
          </w:p>
        </w:tc>
        <w:tc>
          <w:tcPr>
            <w:tcW w:w="709" w:type="dxa"/>
          </w:tcPr>
          <w:p w14:paraId="56987AF2" w14:textId="77777777" w:rsidR="00B92E71" w:rsidRPr="004F6D40" w:rsidRDefault="00B92E71" w:rsidP="006C1A83">
            <w:pPr>
              <w:tabs>
                <w:tab w:val="left" w:pos="-1440"/>
                <w:tab w:val="left" w:pos="-720"/>
                <w:tab w:val="left" w:pos="432"/>
                <w:tab w:val="left" w:pos="709"/>
                <w:tab w:val="left" w:pos="2472"/>
              </w:tabs>
              <w:ind w:left="291"/>
              <w:jc w:val="center"/>
              <w:rPr>
                <w:rFonts w:ascii="Calibri" w:hAnsi="Calibri" w:cs="Calibri"/>
                <w:color w:val="000000"/>
                <w:sz w:val="22"/>
                <w:szCs w:val="22"/>
                <w:lang w:val="en-AU"/>
              </w:rPr>
            </w:pPr>
          </w:p>
        </w:tc>
        <w:tc>
          <w:tcPr>
            <w:tcW w:w="3685" w:type="dxa"/>
          </w:tcPr>
          <w:p w14:paraId="32B18735" w14:textId="77777777" w:rsidR="00B92E71" w:rsidRPr="004F6D40" w:rsidRDefault="00B92E71" w:rsidP="006C1A83">
            <w:pPr>
              <w:tabs>
                <w:tab w:val="left" w:pos="-1440"/>
                <w:tab w:val="left" w:pos="-720"/>
                <w:tab w:val="left" w:pos="432"/>
                <w:tab w:val="left" w:pos="709"/>
                <w:tab w:val="left" w:pos="2472"/>
              </w:tabs>
              <w:ind w:left="291"/>
              <w:jc w:val="center"/>
              <w:rPr>
                <w:rFonts w:ascii="Calibri" w:hAnsi="Calibri" w:cs="Calibri"/>
                <w:color w:val="000000"/>
                <w:sz w:val="22"/>
                <w:szCs w:val="22"/>
                <w:lang w:val="en-AU"/>
              </w:rPr>
            </w:pPr>
          </w:p>
        </w:tc>
      </w:tr>
      <w:tr w:rsidR="004D52F5" w:rsidRPr="004D52F5" w14:paraId="7C0257BE" w14:textId="77777777" w:rsidTr="0061583C">
        <w:trPr>
          <w:cantSplit/>
        </w:trPr>
        <w:tc>
          <w:tcPr>
            <w:tcW w:w="4359" w:type="dxa"/>
          </w:tcPr>
          <w:p w14:paraId="4E60292E" w14:textId="02B8DB5E" w:rsidR="005C5E1F" w:rsidRPr="004F6D40" w:rsidRDefault="005C5E1F" w:rsidP="00E53511">
            <w:pPr>
              <w:tabs>
                <w:tab w:val="left" w:pos="-1440"/>
                <w:tab w:val="left" w:pos="-720"/>
                <w:tab w:val="left" w:pos="1854"/>
                <w:tab w:val="left" w:pos="2472"/>
              </w:tabs>
              <w:ind w:left="567" w:hanging="567"/>
              <w:rPr>
                <w:rFonts w:ascii="Calibri" w:hAnsi="Calibri" w:cs="Calibri"/>
                <w:bCs/>
                <w:color w:val="000000"/>
                <w:sz w:val="22"/>
                <w:szCs w:val="22"/>
                <w:lang w:val="en-AU"/>
              </w:rPr>
            </w:pPr>
            <w:r w:rsidRPr="004F6D40">
              <w:rPr>
                <w:rFonts w:ascii="Calibri" w:hAnsi="Calibri" w:cs="Calibri"/>
                <w:bCs/>
                <w:color w:val="000000"/>
                <w:sz w:val="22"/>
                <w:szCs w:val="22"/>
                <w:lang w:val="en-AU"/>
              </w:rPr>
              <w:t>5.3</w:t>
            </w:r>
            <w:r w:rsidR="00F91682" w:rsidRPr="004F6D40">
              <w:rPr>
                <w:rFonts w:ascii="Calibri" w:hAnsi="Calibri" w:cs="Calibri"/>
                <w:bCs/>
                <w:color w:val="000000"/>
                <w:sz w:val="22"/>
                <w:szCs w:val="22"/>
                <w:lang w:val="en-AU"/>
              </w:rPr>
              <w:t xml:space="preserve"> </w:t>
            </w:r>
            <w:r w:rsidR="00E53511" w:rsidRPr="004F6D40">
              <w:rPr>
                <w:rFonts w:ascii="Calibri" w:hAnsi="Calibri" w:cs="Calibri"/>
                <w:bCs/>
                <w:color w:val="000000"/>
                <w:sz w:val="22"/>
                <w:szCs w:val="22"/>
                <w:lang w:val="en-AU"/>
              </w:rPr>
              <w:tab/>
            </w:r>
            <w:r w:rsidRPr="004F6D40">
              <w:rPr>
                <w:rFonts w:ascii="Calibri" w:hAnsi="Calibri" w:cs="Calibri"/>
                <w:bCs/>
                <w:color w:val="000000"/>
                <w:sz w:val="22"/>
                <w:szCs w:val="22"/>
                <w:lang w:val="en-AU"/>
              </w:rPr>
              <w:t>Does the site maintain a register of compliant</w:t>
            </w:r>
            <w:r w:rsidR="006369C2" w:rsidRPr="004F6D40">
              <w:rPr>
                <w:rFonts w:ascii="Calibri" w:hAnsi="Calibri" w:cs="Calibri"/>
                <w:bCs/>
                <w:color w:val="000000"/>
                <w:sz w:val="22"/>
                <w:szCs w:val="22"/>
                <w:lang w:val="en-AU"/>
              </w:rPr>
              <w:t xml:space="preserve"> </w:t>
            </w:r>
            <w:r w:rsidRPr="004F6D40">
              <w:rPr>
                <w:rFonts w:ascii="Calibri" w:hAnsi="Calibri" w:cs="Calibri"/>
                <w:bCs/>
                <w:color w:val="000000"/>
                <w:sz w:val="22"/>
                <w:szCs w:val="22"/>
                <w:lang w:val="en-AU"/>
              </w:rPr>
              <w:t xml:space="preserve">raw material suppliers? </w:t>
            </w:r>
          </w:p>
        </w:tc>
        <w:tc>
          <w:tcPr>
            <w:tcW w:w="5814" w:type="dxa"/>
          </w:tcPr>
          <w:p w14:paraId="2E403E84" w14:textId="77777777" w:rsidR="00187273" w:rsidRPr="004F6D40" w:rsidRDefault="006369C2" w:rsidP="00236283">
            <w:pPr>
              <w:tabs>
                <w:tab w:val="left" w:pos="-1440"/>
                <w:tab w:val="left" w:pos="-720"/>
                <w:tab w:val="left" w:pos="0"/>
                <w:tab w:val="left" w:pos="2472"/>
                <w:tab w:val="left" w:pos="3213"/>
                <w:tab w:val="left" w:pos="3955"/>
              </w:tabs>
              <w:rPr>
                <w:rFonts w:ascii="Calibri" w:hAnsi="Calibri" w:cs="Calibri"/>
                <w:i/>
                <w:color w:val="000000"/>
                <w:sz w:val="22"/>
                <w:szCs w:val="22"/>
                <w:lang w:val="en-AU"/>
              </w:rPr>
            </w:pPr>
            <w:r w:rsidRPr="004F6D40">
              <w:rPr>
                <w:rFonts w:ascii="Calibri" w:hAnsi="Calibri" w:cs="Calibri"/>
                <w:i/>
                <w:color w:val="000000"/>
                <w:sz w:val="22"/>
                <w:szCs w:val="22"/>
                <w:lang w:val="en-AU"/>
              </w:rPr>
              <w:t>Compliant is seen to be</w:t>
            </w:r>
            <w:r w:rsidR="00236283" w:rsidRPr="004F6D40">
              <w:rPr>
                <w:rFonts w:ascii="Calibri" w:hAnsi="Calibri" w:cs="Calibri"/>
                <w:i/>
                <w:color w:val="000000"/>
                <w:sz w:val="22"/>
                <w:szCs w:val="22"/>
              </w:rPr>
              <w:t xml:space="preserve"> </w:t>
            </w:r>
            <w:r w:rsidR="00236283" w:rsidRPr="004F6D40">
              <w:rPr>
                <w:rFonts w:ascii="Calibri" w:hAnsi="Calibri" w:cs="Calibri"/>
                <w:i/>
                <w:color w:val="000000"/>
                <w:sz w:val="22"/>
                <w:szCs w:val="22"/>
                <w:lang w:val="en-AU"/>
              </w:rPr>
              <w:t>an approved</w:t>
            </w:r>
            <w:r w:rsidR="00F91682" w:rsidRPr="004F6D40">
              <w:rPr>
                <w:rFonts w:ascii="Calibri" w:hAnsi="Calibri" w:cs="Calibri"/>
                <w:i/>
                <w:color w:val="000000"/>
                <w:sz w:val="22"/>
                <w:szCs w:val="22"/>
                <w:lang w:val="en-AU"/>
              </w:rPr>
              <w:t xml:space="preserve"> </w:t>
            </w:r>
            <w:r w:rsidR="00EA66D8" w:rsidRPr="004F6D40">
              <w:rPr>
                <w:rFonts w:ascii="Calibri" w:hAnsi="Calibri" w:cs="Calibri"/>
                <w:i/>
                <w:color w:val="000000"/>
                <w:sz w:val="22"/>
                <w:szCs w:val="22"/>
                <w:lang w:val="en-AU"/>
              </w:rPr>
              <w:t xml:space="preserve">suppliers list </w:t>
            </w:r>
            <w:r w:rsidR="00236283" w:rsidRPr="004F6D40">
              <w:rPr>
                <w:rFonts w:ascii="Calibri" w:hAnsi="Calibri" w:cs="Calibri"/>
                <w:i/>
                <w:color w:val="000000"/>
                <w:sz w:val="22"/>
                <w:szCs w:val="22"/>
                <w:lang w:val="en-AU"/>
              </w:rPr>
              <w:t xml:space="preserve">that is </w:t>
            </w:r>
            <w:r w:rsidR="00EA66D8" w:rsidRPr="004F6D40">
              <w:rPr>
                <w:rFonts w:ascii="Calibri" w:hAnsi="Calibri" w:cs="Calibri"/>
                <w:i/>
                <w:color w:val="000000"/>
                <w:sz w:val="22"/>
                <w:szCs w:val="22"/>
                <w:lang w:val="en-AU"/>
              </w:rPr>
              <w:t>linked to either their confirmed QA program, provision of vendor declarations or historic record of supplying products which meet minimum specifications.</w:t>
            </w:r>
          </w:p>
          <w:p w14:paraId="5A18AC17" w14:textId="4FD04BA0" w:rsidR="005C5E1F" w:rsidRPr="004F6D40" w:rsidRDefault="00187273" w:rsidP="00187273">
            <w:pPr>
              <w:tabs>
                <w:tab w:val="left" w:pos="-1440"/>
                <w:tab w:val="left" w:pos="-720"/>
                <w:tab w:val="left" w:pos="0"/>
                <w:tab w:val="left" w:pos="2472"/>
                <w:tab w:val="left" w:pos="3213"/>
                <w:tab w:val="left" w:pos="3955"/>
              </w:tabs>
              <w:rPr>
                <w:rFonts w:ascii="Calibri" w:hAnsi="Calibri" w:cs="Calibri"/>
                <w:i/>
                <w:color w:val="000000"/>
                <w:sz w:val="22"/>
                <w:szCs w:val="22"/>
                <w:lang w:val="en-AU"/>
              </w:rPr>
            </w:pPr>
            <w:r w:rsidRPr="004F6D40">
              <w:rPr>
                <w:rFonts w:ascii="Calibri" w:hAnsi="Calibri" w:cs="Calibri"/>
                <w:i/>
                <w:color w:val="000000"/>
                <w:sz w:val="22"/>
                <w:szCs w:val="22"/>
                <w:lang w:val="en-AU"/>
              </w:rPr>
              <w:t xml:space="preserve">Refer to </w:t>
            </w:r>
            <w:hyperlink r:id="rId23" w:history="1">
              <w:r w:rsidR="00F709C3" w:rsidRPr="004F6D40">
                <w:rPr>
                  <w:rStyle w:val="Hyperlink"/>
                  <w:rFonts w:ascii="Calibri" w:hAnsi="Calibri" w:cs="Calibri"/>
                  <w:i/>
                  <w:sz w:val="22"/>
                  <w:szCs w:val="22"/>
                  <w:lang w:val="en-AU"/>
                </w:rPr>
                <w:t>Guidelines for Approvin</w:t>
              </w:r>
              <w:r w:rsidR="00F709C3" w:rsidRPr="004F6D40">
                <w:rPr>
                  <w:rStyle w:val="Hyperlink"/>
                  <w:rFonts w:ascii="Calibri" w:hAnsi="Calibri" w:cs="Calibri"/>
                  <w:i/>
                  <w:sz w:val="22"/>
                  <w:szCs w:val="22"/>
                  <w:lang w:val="en-AU"/>
                </w:rPr>
                <w:t>g</w:t>
              </w:r>
              <w:r w:rsidR="00F709C3" w:rsidRPr="004F6D40">
                <w:rPr>
                  <w:rStyle w:val="Hyperlink"/>
                  <w:rFonts w:ascii="Calibri" w:hAnsi="Calibri" w:cs="Calibri"/>
                  <w:i/>
                  <w:sz w:val="22"/>
                  <w:szCs w:val="22"/>
                  <w:lang w:val="en-AU"/>
                </w:rPr>
                <w:t xml:space="preserve"> Raw Material Suppliers – Food Safety Assessment</w:t>
              </w:r>
            </w:hyperlink>
            <w:r w:rsidR="00787B32" w:rsidRPr="004F6D40">
              <w:rPr>
                <w:rFonts w:ascii="Calibri" w:hAnsi="Calibri" w:cs="Calibri"/>
                <w:i/>
                <w:color w:val="000000"/>
                <w:sz w:val="22"/>
                <w:szCs w:val="22"/>
                <w:lang w:val="en-AU"/>
              </w:rPr>
              <w:t>.</w:t>
            </w:r>
            <w:r w:rsidR="00F709C3" w:rsidRPr="004F6D40">
              <w:rPr>
                <w:rFonts w:ascii="Calibri" w:hAnsi="Calibri" w:cs="Calibri"/>
                <w:i/>
                <w:color w:val="000000"/>
                <w:sz w:val="22"/>
                <w:szCs w:val="22"/>
                <w:lang w:val="en-AU"/>
              </w:rPr>
              <w:t xml:space="preserve"> </w:t>
            </w:r>
          </w:p>
        </w:tc>
        <w:tc>
          <w:tcPr>
            <w:tcW w:w="992" w:type="dxa"/>
          </w:tcPr>
          <w:p w14:paraId="7F8EDB26" w14:textId="01B7D851" w:rsidR="005C5E1F" w:rsidRPr="004F6D40" w:rsidRDefault="005C5E1F" w:rsidP="006C1A83">
            <w:pPr>
              <w:tabs>
                <w:tab w:val="left" w:pos="-1440"/>
                <w:tab w:val="left" w:pos="-720"/>
                <w:tab w:val="left" w:pos="0"/>
                <w:tab w:val="left" w:pos="709"/>
                <w:tab w:val="left" w:pos="2472"/>
                <w:tab w:val="left" w:pos="3213"/>
                <w:tab w:val="left" w:pos="3955"/>
              </w:tabs>
              <w:jc w:val="center"/>
              <w:rPr>
                <w:rFonts w:ascii="Calibri" w:hAnsi="Calibri" w:cs="Calibri"/>
                <w:color w:val="000000"/>
                <w:sz w:val="22"/>
                <w:szCs w:val="22"/>
                <w:lang w:val="en-AU"/>
              </w:rPr>
            </w:pPr>
            <w:r w:rsidRPr="004F6D40">
              <w:rPr>
                <w:rFonts w:ascii="Calibri" w:hAnsi="Calibri" w:cs="Calibri"/>
                <w:color w:val="000000"/>
                <w:sz w:val="22"/>
                <w:szCs w:val="22"/>
                <w:lang w:val="en-AU"/>
              </w:rPr>
              <w:t>Must</w:t>
            </w:r>
          </w:p>
        </w:tc>
        <w:tc>
          <w:tcPr>
            <w:tcW w:w="709" w:type="dxa"/>
          </w:tcPr>
          <w:p w14:paraId="267A371E" w14:textId="77777777" w:rsidR="005C5E1F" w:rsidRPr="004F6D40" w:rsidRDefault="005C5E1F" w:rsidP="006C1A83">
            <w:pPr>
              <w:tabs>
                <w:tab w:val="left" w:pos="-1440"/>
                <w:tab w:val="left" w:pos="-720"/>
                <w:tab w:val="left" w:pos="432"/>
                <w:tab w:val="left" w:pos="709"/>
                <w:tab w:val="left" w:pos="2472"/>
                <w:tab w:val="left" w:pos="3213"/>
                <w:tab w:val="left" w:pos="3955"/>
              </w:tabs>
              <w:ind w:left="291"/>
              <w:jc w:val="center"/>
              <w:rPr>
                <w:rFonts w:ascii="Calibri" w:hAnsi="Calibri" w:cs="Calibri"/>
                <w:color w:val="000000"/>
                <w:sz w:val="22"/>
                <w:szCs w:val="22"/>
                <w:lang w:val="en-AU"/>
              </w:rPr>
            </w:pPr>
          </w:p>
        </w:tc>
        <w:tc>
          <w:tcPr>
            <w:tcW w:w="3685" w:type="dxa"/>
          </w:tcPr>
          <w:p w14:paraId="39A14C8C" w14:textId="77777777" w:rsidR="005C5E1F" w:rsidRPr="004F6D40" w:rsidRDefault="005C5E1F" w:rsidP="006C1A83">
            <w:pPr>
              <w:tabs>
                <w:tab w:val="left" w:pos="-1440"/>
                <w:tab w:val="left" w:pos="-720"/>
                <w:tab w:val="left" w:pos="432"/>
                <w:tab w:val="left" w:pos="709"/>
                <w:tab w:val="left" w:pos="2472"/>
                <w:tab w:val="left" w:pos="3213"/>
                <w:tab w:val="left" w:pos="3955"/>
              </w:tabs>
              <w:ind w:left="291"/>
              <w:jc w:val="center"/>
              <w:rPr>
                <w:rFonts w:ascii="Calibri" w:hAnsi="Calibri" w:cs="Calibri"/>
                <w:color w:val="000000"/>
                <w:sz w:val="22"/>
                <w:szCs w:val="22"/>
                <w:lang w:val="en-AU"/>
              </w:rPr>
            </w:pPr>
          </w:p>
        </w:tc>
      </w:tr>
      <w:tr w:rsidR="004D52F5" w:rsidRPr="004D52F5" w14:paraId="695AE78E" w14:textId="77777777" w:rsidTr="0061583C">
        <w:trPr>
          <w:cantSplit/>
        </w:trPr>
        <w:tc>
          <w:tcPr>
            <w:tcW w:w="4359" w:type="dxa"/>
          </w:tcPr>
          <w:p w14:paraId="2AADA3CB" w14:textId="508112BE" w:rsidR="005C5E1F" w:rsidRPr="004F6D40" w:rsidRDefault="005C5E1F" w:rsidP="00E53511">
            <w:pPr>
              <w:tabs>
                <w:tab w:val="left" w:pos="-1440"/>
                <w:tab w:val="left" w:pos="-720"/>
                <w:tab w:val="left" w:pos="1854"/>
                <w:tab w:val="left" w:pos="2472"/>
              </w:tabs>
              <w:ind w:left="567" w:hanging="567"/>
              <w:rPr>
                <w:rFonts w:ascii="Calibri" w:hAnsi="Calibri" w:cs="Calibri"/>
                <w:bCs/>
                <w:color w:val="000000"/>
                <w:sz w:val="22"/>
                <w:szCs w:val="22"/>
                <w:lang w:val="en-AU"/>
              </w:rPr>
            </w:pPr>
            <w:r w:rsidRPr="004F6D40">
              <w:rPr>
                <w:rFonts w:ascii="Calibri" w:hAnsi="Calibri" w:cs="Calibri"/>
                <w:bCs/>
                <w:color w:val="000000"/>
                <w:sz w:val="22"/>
                <w:szCs w:val="22"/>
                <w:lang w:val="en-AU"/>
              </w:rPr>
              <w:t xml:space="preserve">5.4 </w:t>
            </w:r>
            <w:r w:rsidR="00E53511" w:rsidRPr="004F6D40">
              <w:rPr>
                <w:rFonts w:ascii="Calibri" w:hAnsi="Calibri" w:cs="Calibri"/>
                <w:bCs/>
                <w:color w:val="000000"/>
                <w:sz w:val="22"/>
                <w:szCs w:val="22"/>
                <w:lang w:val="en-AU"/>
              </w:rPr>
              <w:tab/>
            </w:r>
            <w:r w:rsidRPr="004F6D40">
              <w:rPr>
                <w:rFonts w:ascii="Calibri" w:hAnsi="Calibri" w:cs="Calibri"/>
                <w:bCs/>
                <w:color w:val="000000"/>
                <w:sz w:val="22"/>
                <w:szCs w:val="22"/>
                <w:lang w:val="en-AU"/>
              </w:rPr>
              <w:t xml:space="preserve">If unlabelled bagged restricted animal material is purchased, is such material either relabelled prior to storing on site or rejected and returned to the supplier? </w:t>
            </w:r>
          </w:p>
        </w:tc>
        <w:tc>
          <w:tcPr>
            <w:tcW w:w="5814" w:type="dxa"/>
          </w:tcPr>
          <w:p w14:paraId="627170AC" w14:textId="77777777" w:rsidR="005C5E1F" w:rsidRPr="004F6D40" w:rsidRDefault="00EA66D8" w:rsidP="00193EA4">
            <w:pPr>
              <w:tabs>
                <w:tab w:val="left" w:pos="-1440"/>
                <w:tab w:val="left" w:pos="-720"/>
                <w:tab w:val="left" w:pos="0"/>
                <w:tab w:val="left" w:pos="709"/>
                <w:tab w:val="left" w:pos="2472"/>
                <w:tab w:val="left" w:pos="3213"/>
                <w:tab w:val="left" w:pos="3955"/>
              </w:tabs>
              <w:rPr>
                <w:rFonts w:ascii="Calibri" w:hAnsi="Calibri" w:cs="Calibri"/>
                <w:i/>
                <w:color w:val="000000"/>
                <w:sz w:val="22"/>
                <w:szCs w:val="22"/>
                <w:lang w:val="en-AU"/>
              </w:rPr>
            </w:pPr>
            <w:r w:rsidRPr="004F6D40">
              <w:rPr>
                <w:rFonts w:ascii="Calibri" w:hAnsi="Calibri" w:cs="Calibri"/>
                <w:i/>
                <w:color w:val="000000"/>
                <w:sz w:val="22"/>
                <w:szCs w:val="22"/>
                <w:lang w:val="en-AU"/>
              </w:rPr>
              <w:t>Ensure bulk RAM which is either rebagged or bags with missing labels are correctly labelled.</w:t>
            </w:r>
          </w:p>
        </w:tc>
        <w:tc>
          <w:tcPr>
            <w:tcW w:w="992" w:type="dxa"/>
          </w:tcPr>
          <w:p w14:paraId="34FC583B" w14:textId="77777777" w:rsidR="005C5E1F" w:rsidRPr="004F6D40" w:rsidRDefault="005C5E1F" w:rsidP="006C1A83">
            <w:pPr>
              <w:tabs>
                <w:tab w:val="left" w:pos="-1440"/>
                <w:tab w:val="left" w:pos="-720"/>
                <w:tab w:val="left" w:pos="0"/>
                <w:tab w:val="left" w:pos="709"/>
                <w:tab w:val="left" w:pos="2472"/>
                <w:tab w:val="left" w:pos="3213"/>
                <w:tab w:val="left" w:pos="3955"/>
              </w:tabs>
              <w:jc w:val="center"/>
              <w:rPr>
                <w:rFonts w:ascii="Calibri" w:hAnsi="Calibri" w:cs="Calibri"/>
                <w:color w:val="000000"/>
                <w:sz w:val="22"/>
                <w:szCs w:val="22"/>
                <w:lang w:val="en-AU"/>
              </w:rPr>
            </w:pPr>
            <w:r w:rsidRPr="004F6D40">
              <w:rPr>
                <w:rFonts w:ascii="Calibri" w:hAnsi="Calibri" w:cs="Calibri"/>
                <w:color w:val="000000"/>
                <w:sz w:val="22"/>
                <w:szCs w:val="22"/>
                <w:lang w:val="en-AU"/>
              </w:rPr>
              <w:t>Must</w:t>
            </w:r>
          </w:p>
        </w:tc>
        <w:tc>
          <w:tcPr>
            <w:tcW w:w="709" w:type="dxa"/>
          </w:tcPr>
          <w:p w14:paraId="4FD19438" w14:textId="77777777" w:rsidR="005C5E1F" w:rsidRPr="004F6D40" w:rsidRDefault="005C5E1F" w:rsidP="006C1A83">
            <w:pPr>
              <w:tabs>
                <w:tab w:val="left" w:pos="-1440"/>
                <w:tab w:val="left" w:pos="-720"/>
                <w:tab w:val="left" w:pos="432"/>
                <w:tab w:val="left" w:pos="709"/>
                <w:tab w:val="left" w:pos="2472"/>
                <w:tab w:val="left" w:pos="3213"/>
                <w:tab w:val="left" w:pos="3955"/>
              </w:tabs>
              <w:ind w:left="291"/>
              <w:jc w:val="center"/>
              <w:rPr>
                <w:rFonts w:ascii="Calibri" w:hAnsi="Calibri" w:cs="Calibri"/>
                <w:color w:val="000000"/>
                <w:sz w:val="22"/>
                <w:szCs w:val="22"/>
                <w:lang w:val="en-AU"/>
              </w:rPr>
            </w:pPr>
          </w:p>
        </w:tc>
        <w:tc>
          <w:tcPr>
            <w:tcW w:w="3685" w:type="dxa"/>
          </w:tcPr>
          <w:p w14:paraId="362FF871" w14:textId="77777777" w:rsidR="005C5E1F" w:rsidRPr="004F6D40" w:rsidRDefault="005C5E1F" w:rsidP="006C1A83">
            <w:pPr>
              <w:tabs>
                <w:tab w:val="left" w:pos="-1440"/>
                <w:tab w:val="left" w:pos="-720"/>
                <w:tab w:val="left" w:pos="432"/>
                <w:tab w:val="left" w:pos="709"/>
                <w:tab w:val="left" w:pos="2472"/>
                <w:tab w:val="left" w:pos="3213"/>
                <w:tab w:val="left" w:pos="3955"/>
              </w:tabs>
              <w:ind w:left="291"/>
              <w:jc w:val="center"/>
              <w:rPr>
                <w:rFonts w:ascii="Calibri" w:hAnsi="Calibri" w:cs="Calibri"/>
                <w:color w:val="000000"/>
                <w:sz w:val="22"/>
                <w:szCs w:val="22"/>
                <w:lang w:val="en-AU"/>
              </w:rPr>
            </w:pPr>
          </w:p>
        </w:tc>
      </w:tr>
      <w:tr w:rsidR="00B92E71" w:rsidRPr="004D52F5" w14:paraId="3457A917" w14:textId="77777777" w:rsidTr="00857AEE">
        <w:trPr>
          <w:cantSplit/>
        </w:trPr>
        <w:tc>
          <w:tcPr>
            <w:tcW w:w="15559" w:type="dxa"/>
            <w:gridSpan w:val="5"/>
            <w:shd w:val="clear" w:color="auto" w:fill="003087"/>
          </w:tcPr>
          <w:p w14:paraId="1235C873" w14:textId="2CE7F165" w:rsidR="00B92E71" w:rsidRPr="004F6D40" w:rsidRDefault="00B92E71" w:rsidP="00B92E71">
            <w:pPr>
              <w:tabs>
                <w:tab w:val="left" w:pos="-1440"/>
                <w:tab w:val="left" w:pos="-720"/>
                <w:tab w:val="left" w:pos="2472"/>
                <w:tab w:val="left" w:pos="3213"/>
                <w:tab w:val="left" w:pos="3955"/>
              </w:tabs>
              <w:ind w:left="567" w:hanging="567"/>
              <w:rPr>
                <w:rFonts w:ascii="Calibri" w:hAnsi="Calibri" w:cs="Calibri"/>
                <w:b/>
                <w:color w:val="FFFFFF"/>
                <w:sz w:val="22"/>
                <w:szCs w:val="22"/>
                <w:lang w:val="en-AU"/>
              </w:rPr>
            </w:pPr>
            <w:r w:rsidRPr="004F6D40">
              <w:rPr>
                <w:rFonts w:ascii="Calibri" w:hAnsi="Calibri" w:cs="Calibri"/>
                <w:b/>
                <w:color w:val="FFFFFF"/>
                <w:sz w:val="22"/>
                <w:szCs w:val="22"/>
              </w:rPr>
              <w:t>6.0</w:t>
            </w:r>
            <w:r w:rsidRPr="004F6D40">
              <w:rPr>
                <w:rFonts w:ascii="Calibri" w:hAnsi="Calibri" w:cs="Calibri"/>
                <w:b/>
                <w:color w:val="FFFFFF"/>
                <w:sz w:val="22"/>
                <w:szCs w:val="22"/>
              </w:rPr>
              <w:tab/>
              <w:t>RAW MATERIAL RECEIVAL – INSPECTION, SAMPLING AND TESTING</w:t>
            </w:r>
          </w:p>
        </w:tc>
      </w:tr>
      <w:tr w:rsidR="004D52F5" w:rsidRPr="004D52F5" w14:paraId="78196588" w14:textId="77777777" w:rsidTr="0061583C">
        <w:trPr>
          <w:cantSplit/>
        </w:trPr>
        <w:tc>
          <w:tcPr>
            <w:tcW w:w="4359" w:type="dxa"/>
          </w:tcPr>
          <w:p w14:paraId="0A2A780C" w14:textId="35B3CB84" w:rsidR="005C5E1F" w:rsidRPr="004F6D40" w:rsidRDefault="005C5E1F" w:rsidP="00B92E71">
            <w:pPr>
              <w:tabs>
                <w:tab w:val="left" w:pos="-1440"/>
                <w:tab w:val="left" w:pos="-720"/>
                <w:tab w:val="left" w:pos="1854"/>
                <w:tab w:val="left" w:pos="2472"/>
              </w:tabs>
              <w:ind w:left="567" w:hanging="567"/>
              <w:rPr>
                <w:rFonts w:ascii="Calibri" w:hAnsi="Calibri" w:cs="Calibri"/>
                <w:bCs/>
                <w:color w:val="000000"/>
                <w:sz w:val="22"/>
                <w:szCs w:val="22"/>
                <w:lang w:val="en-AU"/>
              </w:rPr>
            </w:pPr>
            <w:r w:rsidRPr="004F6D40">
              <w:rPr>
                <w:rFonts w:ascii="Calibri" w:hAnsi="Calibri" w:cs="Calibri"/>
                <w:bCs/>
                <w:color w:val="000000"/>
                <w:sz w:val="22"/>
                <w:szCs w:val="22"/>
                <w:lang w:val="en-AU"/>
              </w:rPr>
              <w:t>6.1</w:t>
            </w:r>
            <w:r w:rsidR="00F91682" w:rsidRPr="004F6D40">
              <w:rPr>
                <w:rFonts w:ascii="Calibri" w:hAnsi="Calibri" w:cs="Calibri"/>
                <w:bCs/>
                <w:color w:val="000000"/>
                <w:sz w:val="22"/>
                <w:szCs w:val="22"/>
                <w:lang w:val="en-AU"/>
              </w:rPr>
              <w:t xml:space="preserve"> </w:t>
            </w:r>
            <w:r w:rsidR="00B92E71" w:rsidRPr="004F6D40">
              <w:rPr>
                <w:rFonts w:ascii="Calibri" w:hAnsi="Calibri" w:cs="Calibri"/>
                <w:bCs/>
                <w:color w:val="000000"/>
                <w:sz w:val="22"/>
                <w:szCs w:val="22"/>
                <w:lang w:val="en-AU"/>
              </w:rPr>
              <w:tab/>
            </w:r>
            <w:r w:rsidRPr="004F6D40">
              <w:rPr>
                <w:rFonts w:ascii="Calibri" w:hAnsi="Calibri" w:cs="Calibri"/>
                <w:bCs/>
                <w:color w:val="000000"/>
                <w:sz w:val="22"/>
                <w:szCs w:val="22"/>
                <w:lang w:val="en-AU"/>
              </w:rPr>
              <w:t>Is every load of incoming raw materials cross-referenced to purchasing documentation?</w:t>
            </w:r>
          </w:p>
        </w:tc>
        <w:tc>
          <w:tcPr>
            <w:tcW w:w="5814" w:type="dxa"/>
          </w:tcPr>
          <w:p w14:paraId="1A4C2447" w14:textId="77777777" w:rsidR="005C5E1F" w:rsidRPr="004F6D40" w:rsidRDefault="005C5E1F" w:rsidP="00193EA4">
            <w:pPr>
              <w:tabs>
                <w:tab w:val="left" w:pos="-1440"/>
                <w:tab w:val="left" w:pos="-720"/>
                <w:tab w:val="left" w:pos="0"/>
                <w:tab w:val="left" w:pos="709"/>
                <w:tab w:val="left" w:pos="2472"/>
                <w:tab w:val="left" w:pos="3213"/>
                <w:tab w:val="left" w:pos="3955"/>
              </w:tabs>
              <w:rPr>
                <w:rFonts w:ascii="Calibri" w:hAnsi="Calibri" w:cs="Calibri"/>
                <w:i/>
                <w:color w:val="000000"/>
                <w:sz w:val="22"/>
                <w:szCs w:val="22"/>
                <w:lang w:val="en-AU"/>
              </w:rPr>
            </w:pPr>
          </w:p>
        </w:tc>
        <w:tc>
          <w:tcPr>
            <w:tcW w:w="992" w:type="dxa"/>
          </w:tcPr>
          <w:p w14:paraId="761868F1" w14:textId="77777777" w:rsidR="005C5E1F" w:rsidRPr="004F6D40" w:rsidRDefault="005C5E1F" w:rsidP="006C1A83">
            <w:pPr>
              <w:tabs>
                <w:tab w:val="left" w:pos="-1440"/>
                <w:tab w:val="left" w:pos="-720"/>
                <w:tab w:val="left" w:pos="0"/>
                <w:tab w:val="left" w:pos="709"/>
                <w:tab w:val="left" w:pos="2472"/>
                <w:tab w:val="left" w:pos="3213"/>
                <w:tab w:val="left" w:pos="3955"/>
              </w:tabs>
              <w:jc w:val="center"/>
              <w:rPr>
                <w:rFonts w:ascii="Calibri" w:hAnsi="Calibri" w:cs="Calibri"/>
                <w:color w:val="000000"/>
                <w:sz w:val="22"/>
                <w:szCs w:val="22"/>
                <w:lang w:val="en-AU"/>
              </w:rPr>
            </w:pPr>
            <w:r w:rsidRPr="004F6D40">
              <w:rPr>
                <w:rFonts w:ascii="Calibri" w:hAnsi="Calibri" w:cs="Calibri"/>
                <w:color w:val="000000"/>
                <w:sz w:val="22"/>
                <w:szCs w:val="22"/>
                <w:lang w:val="en-AU"/>
              </w:rPr>
              <w:t>Must</w:t>
            </w:r>
          </w:p>
        </w:tc>
        <w:tc>
          <w:tcPr>
            <w:tcW w:w="709" w:type="dxa"/>
          </w:tcPr>
          <w:p w14:paraId="217EEBC0" w14:textId="77777777" w:rsidR="005C5E1F" w:rsidRPr="004F6D40" w:rsidRDefault="005C5E1F" w:rsidP="006C1A83">
            <w:pPr>
              <w:tabs>
                <w:tab w:val="left" w:pos="-1440"/>
                <w:tab w:val="left" w:pos="-720"/>
                <w:tab w:val="left" w:pos="432"/>
                <w:tab w:val="left" w:pos="709"/>
                <w:tab w:val="left" w:pos="2472"/>
                <w:tab w:val="left" w:pos="3213"/>
                <w:tab w:val="left" w:pos="3955"/>
              </w:tabs>
              <w:ind w:left="291"/>
              <w:jc w:val="center"/>
              <w:rPr>
                <w:rFonts w:ascii="Calibri" w:hAnsi="Calibri" w:cs="Calibri"/>
                <w:color w:val="000000"/>
                <w:sz w:val="22"/>
                <w:szCs w:val="22"/>
                <w:lang w:val="en-AU"/>
              </w:rPr>
            </w:pPr>
          </w:p>
        </w:tc>
        <w:tc>
          <w:tcPr>
            <w:tcW w:w="3685" w:type="dxa"/>
          </w:tcPr>
          <w:p w14:paraId="1D26E484" w14:textId="77777777" w:rsidR="005C5E1F" w:rsidRPr="004F6D40" w:rsidRDefault="005C5E1F" w:rsidP="006C1A83">
            <w:pPr>
              <w:tabs>
                <w:tab w:val="left" w:pos="-1440"/>
                <w:tab w:val="left" w:pos="-720"/>
                <w:tab w:val="left" w:pos="432"/>
                <w:tab w:val="left" w:pos="709"/>
                <w:tab w:val="left" w:pos="2472"/>
                <w:tab w:val="left" w:pos="3213"/>
                <w:tab w:val="left" w:pos="3955"/>
              </w:tabs>
              <w:ind w:left="291"/>
              <w:jc w:val="center"/>
              <w:rPr>
                <w:rFonts w:ascii="Calibri" w:hAnsi="Calibri" w:cs="Calibri"/>
                <w:color w:val="000000"/>
                <w:sz w:val="22"/>
                <w:szCs w:val="22"/>
                <w:lang w:val="en-AU"/>
              </w:rPr>
            </w:pPr>
          </w:p>
        </w:tc>
      </w:tr>
      <w:tr w:rsidR="004D52F5" w:rsidRPr="004D52F5" w14:paraId="6DA697E5" w14:textId="77777777" w:rsidTr="0061583C">
        <w:trPr>
          <w:cantSplit/>
        </w:trPr>
        <w:tc>
          <w:tcPr>
            <w:tcW w:w="4359" w:type="dxa"/>
          </w:tcPr>
          <w:p w14:paraId="189919AE" w14:textId="4D935BC5" w:rsidR="005C5E1F" w:rsidRPr="004F6D40" w:rsidRDefault="00F91682" w:rsidP="00B92E71">
            <w:pPr>
              <w:tabs>
                <w:tab w:val="left" w:pos="-1440"/>
                <w:tab w:val="left" w:pos="-720"/>
                <w:tab w:val="left" w:pos="1854"/>
                <w:tab w:val="left" w:pos="2472"/>
              </w:tabs>
              <w:ind w:left="567" w:hanging="567"/>
              <w:rPr>
                <w:rFonts w:ascii="Calibri" w:hAnsi="Calibri" w:cs="Calibri"/>
                <w:bCs/>
                <w:color w:val="000000"/>
                <w:sz w:val="22"/>
                <w:szCs w:val="22"/>
                <w:lang w:val="en-AU"/>
              </w:rPr>
            </w:pPr>
            <w:r w:rsidRPr="004F6D40">
              <w:rPr>
                <w:rFonts w:ascii="Calibri" w:hAnsi="Calibri" w:cs="Calibri"/>
                <w:bCs/>
                <w:color w:val="000000"/>
                <w:sz w:val="22"/>
                <w:szCs w:val="22"/>
                <w:lang w:val="en-AU"/>
              </w:rPr>
              <w:t xml:space="preserve">6.2 </w:t>
            </w:r>
            <w:r w:rsidR="00B92E71" w:rsidRPr="004F6D40">
              <w:rPr>
                <w:rFonts w:ascii="Calibri" w:hAnsi="Calibri" w:cs="Calibri"/>
                <w:bCs/>
                <w:color w:val="000000"/>
                <w:sz w:val="22"/>
                <w:szCs w:val="22"/>
                <w:lang w:val="en-AU"/>
              </w:rPr>
              <w:tab/>
            </w:r>
            <w:r w:rsidRPr="004F6D40">
              <w:rPr>
                <w:rFonts w:ascii="Calibri" w:hAnsi="Calibri" w:cs="Calibri"/>
                <w:bCs/>
                <w:color w:val="000000"/>
                <w:sz w:val="22"/>
                <w:szCs w:val="22"/>
                <w:lang w:val="en-AU"/>
              </w:rPr>
              <w:t xml:space="preserve">Is </w:t>
            </w:r>
            <w:r w:rsidR="005C5E1F" w:rsidRPr="004F6D40">
              <w:rPr>
                <w:rFonts w:ascii="Calibri" w:hAnsi="Calibri" w:cs="Calibri"/>
                <w:bCs/>
                <w:color w:val="000000"/>
                <w:sz w:val="22"/>
                <w:szCs w:val="22"/>
                <w:lang w:val="en-AU"/>
              </w:rPr>
              <w:t>a record of the origin, date of receipt and quantities of each raw material received kept on file?</w:t>
            </w:r>
          </w:p>
        </w:tc>
        <w:tc>
          <w:tcPr>
            <w:tcW w:w="5814" w:type="dxa"/>
          </w:tcPr>
          <w:p w14:paraId="447ADA13" w14:textId="77777777" w:rsidR="005C5E1F" w:rsidRPr="004F6D40" w:rsidRDefault="005C5E1F" w:rsidP="00193EA4">
            <w:pPr>
              <w:tabs>
                <w:tab w:val="left" w:pos="-1440"/>
                <w:tab w:val="left" w:pos="-720"/>
                <w:tab w:val="left" w:pos="0"/>
                <w:tab w:val="left" w:pos="709"/>
                <w:tab w:val="left" w:pos="2472"/>
                <w:tab w:val="left" w:pos="3213"/>
                <w:tab w:val="left" w:pos="3955"/>
              </w:tabs>
              <w:rPr>
                <w:rFonts w:ascii="Calibri" w:hAnsi="Calibri" w:cs="Calibri"/>
                <w:i/>
                <w:color w:val="000000"/>
                <w:sz w:val="22"/>
                <w:szCs w:val="22"/>
                <w:lang w:val="en-AU"/>
              </w:rPr>
            </w:pPr>
          </w:p>
        </w:tc>
        <w:tc>
          <w:tcPr>
            <w:tcW w:w="992" w:type="dxa"/>
          </w:tcPr>
          <w:p w14:paraId="380CF364" w14:textId="77777777" w:rsidR="005C5E1F" w:rsidRPr="004F6D40" w:rsidRDefault="005C5E1F" w:rsidP="006C1A83">
            <w:pPr>
              <w:tabs>
                <w:tab w:val="left" w:pos="-1440"/>
                <w:tab w:val="left" w:pos="-720"/>
                <w:tab w:val="left" w:pos="0"/>
                <w:tab w:val="left" w:pos="709"/>
                <w:tab w:val="left" w:pos="2472"/>
                <w:tab w:val="left" w:pos="3213"/>
                <w:tab w:val="left" w:pos="3955"/>
              </w:tabs>
              <w:jc w:val="center"/>
              <w:rPr>
                <w:rFonts w:ascii="Calibri" w:hAnsi="Calibri" w:cs="Calibri"/>
                <w:color w:val="000000"/>
                <w:sz w:val="22"/>
                <w:szCs w:val="22"/>
                <w:lang w:val="en-AU"/>
              </w:rPr>
            </w:pPr>
            <w:r w:rsidRPr="004F6D40">
              <w:rPr>
                <w:rFonts w:ascii="Calibri" w:hAnsi="Calibri" w:cs="Calibri"/>
                <w:color w:val="000000"/>
                <w:sz w:val="22"/>
                <w:szCs w:val="22"/>
                <w:lang w:val="en-AU"/>
              </w:rPr>
              <w:t>Must</w:t>
            </w:r>
          </w:p>
        </w:tc>
        <w:tc>
          <w:tcPr>
            <w:tcW w:w="709" w:type="dxa"/>
          </w:tcPr>
          <w:p w14:paraId="63E21573" w14:textId="77777777" w:rsidR="005C5E1F" w:rsidRPr="004F6D40" w:rsidRDefault="005C5E1F" w:rsidP="006C1A83">
            <w:pPr>
              <w:tabs>
                <w:tab w:val="left" w:pos="-1440"/>
                <w:tab w:val="left" w:pos="-720"/>
                <w:tab w:val="left" w:pos="432"/>
                <w:tab w:val="left" w:pos="709"/>
                <w:tab w:val="left" w:pos="2472"/>
                <w:tab w:val="left" w:pos="3213"/>
                <w:tab w:val="left" w:pos="3955"/>
              </w:tabs>
              <w:ind w:left="291"/>
              <w:jc w:val="center"/>
              <w:rPr>
                <w:rFonts w:ascii="Calibri" w:hAnsi="Calibri" w:cs="Calibri"/>
                <w:color w:val="000000"/>
                <w:sz w:val="22"/>
                <w:szCs w:val="22"/>
                <w:lang w:val="en-AU"/>
              </w:rPr>
            </w:pPr>
          </w:p>
        </w:tc>
        <w:tc>
          <w:tcPr>
            <w:tcW w:w="3685" w:type="dxa"/>
          </w:tcPr>
          <w:p w14:paraId="735DB99C" w14:textId="77777777" w:rsidR="005C5E1F" w:rsidRPr="004F6D40" w:rsidRDefault="005C5E1F" w:rsidP="006C1A83">
            <w:pPr>
              <w:tabs>
                <w:tab w:val="left" w:pos="-1440"/>
                <w:tab w:val="left" w:pos="-720"/>
                <w:tab w:val="left" w:pos="432"/>
                <w:tab w:val="left" w:pos="709"/>
                <w:tab w:val="left" w:pos="2472"/>
                <w:tab w:val="left" w:pos="3213"/>
                <w:tab w:val="left" w:pos="3955"/>
              </w:tabs>
              <w:ind w:left="291"/>
              <w:jc w:val="center"/>
              <w:rPr>
                <w:rFonts w:ascii="Calibri" w:hAnsi="Calibri" w:cs="Calibri"/>
                <w:color w:val="000000"/>
                <w:sz w:val="22"/>
                <w:szCs w:val="22"/>
                <w:lang w:val="en-AU"/>
              </w:rPr>
            </w:pPr>
          </w:p>
        </w:tc>
      </w:tr>
      <w:tr w:rsidR="004D52F5" w:rsidRPr="004D52F5" w14:paraId="2ADB4C79" w14:textId="77777777" w:rsidTr="0061583C">
        <w:trPr>
          <w:cantSplit/>
        </w:trPr>
        <w:tc>
          <w:tcPr>
            <w:tcW w:w="4359" w:type="dxa"/>
          </w:tcPr>
          <w:p w14:paraId="2B1E20B5" w14:textId="1ED96F12" w:rsidR="005C5E1F" w:rsidRPr="004F6D40" w:rsidRDefault="00187273" w:rsidP="00B92E71">
            <w:pPr>
              <w:tabs>
                <w:tab w:val="left" w:pos="-1440"/>
                <w:tab w:val="left" w:pos="-720"/>
                <w:tab w:val="left" w:pos="1854"/>
                <w:tab w:val="left" w:pos="2472"/>
              </w:tabs>
              <w:ind w:left="567" w:hanging="567"/>
              <w:rPr>
                <w:rFonts w:ascii="Calibri" w:hAnsi="Calibri" w:cs="Calibri"/>
                <w:bCs/>
                <w:color w:val="000000"/>
                <w:sz w:val="22"/>
                <w:szCs w:val="22"/>
                <w:lang w:val="en-AU"/>
              </w:rPr>
            </w:pPr>
            <w:r w:rsidRPr="004F6D40">
              <w:rPr>
                <w:rFonts w:ascii="Calibri" w:hAnsi="Calibri" w:cs="Calibri"/>
                <w:bCs/>
                <w:color w:val="000000"/>
                <w:sz w:val="22"/>
                <w:szCs w:val="22"/>
                <w:lang w:val="en-AU"/>
              </w:rPr>
              <w:t xml:space="preserve">6.3 </w:t>
            </w:r>
            <w:r w:rsidR="00B92E71" w:rsidRPr="004F6D40">
              <w:rPr>
                <w:rFonts w:ascii="Calibri" w:hAnsi="Calibri" w:cs="Calibri"/>
                <w:bCs/>
                <w:color w:val="000000"/>
                <w:sz w:val="22"/>
                <w:szCs w:val="22"/>
                <w:lang w:val="en-AU"/>
              </w:rPr>
              <w:tab/>
            </w:r>
            <w:r w:rsidR="00B07498" w:rsidRPr="004F6D40">
              <w:rPr>
                <w:rFonts w:ascii="Calibri" w:hAnsi="Calibri" w:cs="Calibri"/>
                <w:bCs/>
                <w:color w:val="000000"/>
                <w:sz w:val="22"/>
                <w:szCs w:val="22"/>
                <w:lang w:val="en-AU"/>
              </w:rPr>
              <w:t>Where external third</w:t>
            </w:r>
            <w:r w:rsidR="008176F7">
              <w:rPr>
                <w:rFonts w:ascii="Calibri" w:hAnsi="Calibri" w:cs="Calibri"/>
                <w:bCs/>
                <w:color w:val="000000"/>
                <w:sz w:val="22"/>
                <w:szCs w:val="22"/>
                <w:lang w:val="en-AU"/>
              </w:rPr>
              <w:t>-</w:t>
            </w:r>
            <w:r w:rsidR="00B07498" w:rsidRPr="004F6D40">
              <w:rPr>
                <w:rFonts w:ascii="Calibri" w:hAnsi="Calibri" w:cs="Calibri"/>
                <w:bCs/>
                <w:color w:val="000000"/>
                <w:sz w:val="22"/>
                <w:szCs w:val="22"/>
                <w:lang w:val="en-AU"/>
              </w:rPr>
              <w:t xml:space="preserve">party vehicles are delivering raw materials, </w:t>
            </w:r>
            <w:r w:rsidR="00D56BFA" w:rsidRPr="004F6D40">
              <w:rPr>
                <w:rFonts w:ascii="Calibri" w:hAnsi="Calibri" w:cs="Calibri"/>
                <w:bCs/>
                <w:color w:val="000000"/>
                <w:sz w:val="22"/>
                <w:szCs w:val="22"/>
                <w:lang w:val="en-AU"/>
              </w:rPr>
              <w:t xml:space="preserve">is </w:t>
            </w:r>
            <w:r w:rsidR="00B07498" w:rsidRPr="004F6D40">
              <w:rPr>
                <w:rFonts w:ascii="Calibri" w:hAnsi="Calibri" w:cs="Calibri"/>
                <w:bCs/>
                <w:color w:val="000000"/>
                <w:sz w:val="22"/>
                <w:szCs w:val="22"/>
                <w:lang w:val="en-AU"/>
              </w:rPr>
              <w:t>confirmation of what the previous load carried recorded?</w:t>
            </w:r>
          </w:p>
        </w:tc>
        <w:tc>
          <w:tcPr>
            <w:tcW w:w="5814" w:type="dxa"/>
            <w:tcBorders>
              <w:bottom w:val="single" w:sz="4" w:space="0" w:color="auto"/>
            </w:tcBorders>
          </w:tcPr>
          <w:p w14:paraId="3DD9849D" w14:textId="4FD4B59C" w:rsidR="005C5E1F" w:rsidRPr="004F6D40" w:rsidRDefault="00B07498" w:rsidP="00193EA4">
            <w:pPr>
              <w:tabs>
                <w:tab w:val="left" w:pos="-1440"/>
                <w:tab w:val="left" w:pos="-720"/>
                <w:tab w:val="left" w:pos="0"/>
                <w:tab w:val="left" w:pos="709"/>
                <w:tab w:val="left" w:pos="2472"/>
                <w:tab w:val="left" w:pos="3213"/>
                <w:tab w:val="left" w:pos="3955"/>
              </w:tabs>
              <w:rPr>
                <w:rFonts w:ascii="Calibri" w:hAnsi="Calibri" w:cs="Calibri"/>
                <w:i/>
                <w:color w:val="000000"/>
                <w:sz w:val="22"/>
                <w:szCs w:val="22"/>
                <w:lang w:val="en-AU"/>
              </w:rPr>
            </w:pPr>
            <w:r w:rsidRPr="004F6D40">
              <w:rPr>
                <w:rFonts w:ascii="Calibri" w:hAnsi="Calibri" w:cs="Calibri"/>
                <w:i/>
                <w:iCs/>
                <w:color w:val="000000"/>
                <w:sz w:val="22"/>
                <w:szCs w:val="22"/>
                <w:lang w:val="en-AU"/>
              </w:rPr>
              <w:t>Use of tran</w:t>
            </w:r>
            <w:r w:rsidR="00C36094" w:rsidRPr="004F6D40">
              <w:rPr>
                <w:rFonts w:ascii="Calibri" w:hAnsi="Calibri" w:cs="Calibri"/>
                <w:i/>
                <w:iCs/>
                <w:color w:val="000000"/>
                <w:sz w:val="22"/>
                <w:szCs w:val="22"/>
                <w:lang w:val="en-AU"/>
              </w:rPr>
              <w:t>sport driver declarations may</w:t>
            </w:r>
            <w:r w:rsidRPr="004F6D40">
              <w:rPr>
                <w:rFonts w:ascii="Calibri" w:hAnsi="Calibri" w:cs="Calibri"/>
                <w:i/>
                <w:iCs/>
                <w:color w:val="000000"/>
                <w:sz w:val="22"/>
                <w:szCs w:val="22"/>
                <w:lang w:val="en-AU"/>
              </w:rPr>
              <w:t xml:space="preserve"> be considered to confirm whether RAM has not been carried in the prior delivery.</w:t>
            </w:r>
            <w:r w:rsidR="00C36094" w:rsidRPr="004F6D40">
              <w:rPr>
                <w:rFonts w:ascii="Calibri" w:hAnsi="Calibri" w:cs="Calibri"/>
                <w:i/>
                <w:iCs/>
                <w:color w:val="000000"/>
                <w:sz w:val="22"/>
                <w:szCs w:val="22"/>
                <w:lang w:val="en-AU"/>
              </w:rPr>
              <w:t xml:space="preserve"> Attention is also to be given to contaminants s</w:t>
            </w:r>
            <w:r w:rsidR="000009AA" w:rsidRPr="004F6D40">
              <w:rPr>
                <w:rFonts w:ascii="Calibri" w:hAnsi="Calibri" w:cs="Calibri"/>
                <w:i/>
                <w:iCs/>
                <w:color w:val="000000"/>
                <w:sz w:val="22"/>
                <w:szCs w:val="22"/>
                <w:lang w:val="en-AU"/>
              </w:rPr>
              <w:t xml:space="preserve">uch as glass, </w:t>
            </w:r>
            <w:proofErr w:type="gramStart"/>
            <w:r w:rsidR="000009AA" w:rsidRPr="004F6D40">
              <w:rPr>
                <w:rFonts w:ascii="Calibri" w:hAnsi="Calibri" w:cs="Calibri"/>
                <w:i/>
                <w:iCs/>
                <w:color w:val="000000"/>
                <w:sz w:val="22"/>
                <w:szCs w:val="22"/>
                <w:lang w:val="en-AU"/>
              </w:rPr>
              <w:t>metal</w:t>
            </w:r>
            <w:proofErr w:type="gramEnd"/>
            <w:r w:rsidR="000009AA" w:rsidRPr="004F6D40">
              <w:rPr>
                <w:rFonts w:ascii="Calibri" w:hAnsi="Calibri" w:cs="Calibri"/>
                <w:i/>
                <w:iCs/>
                <w:color w:val="000000"/>
                <w:sz w:val="22"/>
                <w:szCs w:val="22"/>
                <w:lang w:val="en-AU"/>
              </w:rPr>
              <w:t xml:space="preserve"> or chemical</w:t>
            </w:r>
            <w:r w:rsidR="00C36094" w:rsidRPr="004F6D40">
              <w:rPr>
                <w:rFonts w:ascii="Calibri" w:hAnsi="Calibri" w:cs="Calibri"/>
                <w:i/>
                <w:iCs/>
                <w:color w:val="000000"/>
                <w:sz w:val="22"/>
                <w:szCs w:val="22"/>
                <w:lang w:val="en-AU"/>
              </w:rPr>
              <w:t xml:space="preserve"> residues.</w:t>
            </w:r>
            <w:r w:rsidRPr="004F6D40">
              <w:rPr>
                <w:rFonts w:ascii="Calibri" w:hAnsi="Calibri" w:cs="Calibri"/>
                <w:i/>
                <w:iCs/>
                <w:color w:val="000000"/>
                <w:sz w:val="22"/>
                <w:szCs w:val="22"/>
                <w:lang w:val="en-AU"/>
              </w:rPr>
              <w:t xml:space="preserve"> </w:t>
            </w:r>
            <w:r w:rsidR="00C36094" w:rsidRPr="004F6D40">
              <w:rPr>
                <w:rFonts w:ascii="Calibri" w:hAnsi="Calibri" w:cs="Calibri"/>
                <w:i/>
                <w:iCs/>
                <w:color w:val="000000"/>
                <w:sz w:val="22"/>
                <w:szCs w:val="22"/>
                <w:lang w:val="en-AU"/>
              </w:rPr>
              <w:t xml:space="preserve">What has been done if needed to decontaminate following the prior load. </w:t>
            </w:r>
            <w:r w:rsidRPr="004F6D40">
              <w:rPr>
                <w:rFonts w:ascii="Calibri" w:hAnsi="Calibri" w:cs="Calibri"/>
                <w:i/>
                <w:iCs/>
                <w:color w:val="000000"/>
                <w:sz w:val="22"/>
                <w:szCs w:val="22"/>
                <w:lang w:val="en-AU"/>
              </w:rPr>
              <w:t>In some circumstances</w:t>
            </w:r>
            <w:r w:rsidR="008176F7">
              <w:rPr>
                <w:rFonts w:ascii="Calibri" w:hAnsi="Calibri" w:cs="Calibri"/>
                <w:i/>
                <w:iCs/>
                <w:color w:val="000000"/>
                <w:sz w:val="22"/>
                <w:szCs w:val="22"/>
                <w:lang w:val="en-AU"/>
              </w:rPr>
              <w:t>,</w:t>
            </w:r>
            <w:r w:rsidRPr="004F6D40">
              <w:rPr>
                <w:rFonts w:ascii="Calibri" w:hAnsi="Calibri" w:cs="Calibri"/>
                <w:i/>
                <w:iCs/>
                <w:color w:val="000000"/>
                <w:sz w:val="22"/>
                <w:szCs w:val="22"/>
                <w:lang w:val="en-AU"/>
              </w:rPr>
              <w:t xml:space="preserve"> </w:t>
            </w:r>
            <w:r w:rsidR="000009AA" w:rsidRPr="004F6D40">
              <w:rPr>
                <w:rFonts w:ascii="Calibri" w:hAnsi="Calibri" w:cs="Calibri"/>
                <w:i/>
                <w:iCs/>
                <w:color w:val="000000"/>
                <w:sz w:val="22"/>
                <w:szCs w:val="22"/>
                <w:lang w:val="en-AU"/>
              </w:rPr>
              <w:t xml:space="preserve">confirmation of </w:t>
            </w:r>
            <w:r w:rsidRPr="004F6D40">
              <w:rPr>
                <w:rFonts w:ascii="Calibri" w:hAnsi="Calibri" w:cs="Calibri"/>
                <w:i/>
                <w:iCs/>
                <w:color w:val="000000"/>
                <w:sz w:val="22"/>
                <w:szCs w:val="22"/>
                <w:lang w:val="en-AU"/>
              </w:rPr>
              <w:t>up to three prior loads may be required</w:t>
            </w:r>
            <w:r w:rsidR="00D86707" w:rsidRPr="004F6D40">
              <w:rPr>
                <w:rFonts w:ascii="Calibri" w:hAnsi="Calibri" w:cs="Calibri"/>
                <w:i/>
                <w:iCs/>
                <w:color w:val="000000"/>
                <w:sz w:val="22"/>
                <w:szCs w:val="22"/>
                <w:lang w:val="en-AU"/>
              </w:rPr>
              <w:t xml:space="preserve"> by some feed customers</w:t>
            </w:r>
            <w:r w:rsidRPr="004F6D40">
              <w:rPr>
                <w:rFonts w:ascii="Calibri" w:hAnsi="Calibri" w:cs="Calibri"/>
                <w:i/>
                <w:iCs/>
                <w:color w:val="000000"/>
                <w:sz w:val="22"/>
                <w:szCs w:val="22"/>
                <w:lang w:val="en-AU"/>
              </w:rPr>
              <w:t>.</w:t>
            </w:r>
          </w:p>
        </w:tc>
        <w:tc>
          <w:tcPr>
            <w:tcW w:w="992" w:type="dxa"/>
          </w:tcPr>
          <w:p w14:paraId="5CC1521A" w14:textId="77777777" w:rsidR="005C5E1F" w:rsidRPr="004F6D40" w:rsidRDefault="00B07498" w:rsidP="006C1A83">
            <w:pPr>
              <w:tabs>
                <w:tab w:val="left" w:pos="-1440"/>
                <w:tab w:val="left" w:pos="-720"/>
                <w:tab w:val="left" w:pos="0"/>
                <w:tab w:val="left" w:pos="709"/>
                <w:tab w:val="left" w:pos="2472"/>
                <w:tab w:val="left" w:pos="3213"/>
                <w:tab w:val="left" w:pos="3955"/>
              </w:tabs>
              <w:jc w:val="center"/>
              <w:rPr>
                <w:rFonts w:ascii="Calibri" w:hAnsi="Calibri" w:cs="Calibri"/>
                <w:color w:val="000000"/>
                <w:sz w:val="22"/>
                <w:szCs w:val="22"/>
                <w:lang w:val="en-AU"/>
              </w:rPr>
            </w:pPr>
            <w:r w:rsidRPr="004F6D40">
              <w:rPr>
                <w:rFonts w:ascii="Calibri" w:hAnsi="Calibri" w:cs="Calibri"/>
                <w:color w:val="000000"/>
                <w:sz w:val="22"/>
                <w:szCs w:val="22"/>
                <w:lang w:val="en-AU"/>
              </w:rPr>
              <w:t>Must</w:t>
            </w:r>
          </w:p>
        </w:tc>
        <w:tc>
          <w:tcPr>
            <w:tcW w:w="709" w:type="dxa"/>
          </w:tcPr>
          <w:p w14:paraId="7F778BD4" w14:textId="77777777" w:rsidR="005C5E1F" w:rsidRPr="004F6D40" w:rsidRDefault="005C5E1F" w:rsidP="006C1A83">
            <w:pPr>
              <w:tabs>
                <w:tab w:val="left" w:pos="-1440"/>
                <w:tab w:val="left" w:pos="-720"/>
                <w:tab w:val="left" w:pos="432"/>
                <w:tab w:val="left" w:pos="709"/>
                <w:tab w:val="left" w:pos="2472"/>
                <w:tab w:val="left" w:pos="3213"/>
                <w:tab w:val="left" w:pos="3955"/>
              </w:tabs>
              <w:ind w:left="291"/>
              <w:jc w:val="center"/>
              <w:rPr>
                <w:rFonts w:ascii="Calibri" w:hAnsi="Calibri" w:cs="Calibri"/>
                <w:color w:val="000000"/>
                <w:sz w:val="22"/>
                <w:szCs w:val="22"/>
                <w:lang w:val="en-AU"/>
              </w:rPr>
            </w:pPr>
          </w:p>
        </w:tc>
        <w:tc>
          <w:tcPr>
            <w:tcW w:w="3685" w:type="dxa"/>
          </w:tcPr>
          <w:p w14:paraId="283C42CC" w14:textId="77777777" w:rsidR="005C5E1F" w:rsidRPr="004F6D40" w:rsidRDefault="005C5E1F" w:rsidP="006C1A83">
            <w:pPr>
              <w:tabs>
                <w:tab w:val="left" w:pos="-1440"/>
                <w:tab w:val="left" w:pos="-720"/>
                <w:tab w:val="left" w:pos="432"/>
                <w:tab w:val="left" w:pos="709"/>
                <w:tab w:val="left" w:pos="2472"/>
                <w:tab w:val="left" w:pos="3213"/>
                <w:tab w:val="left" w:pos="3955"/>
              </w:tabs>
              <w:ind w:left="291"/>
              <w:jc w:val="center"/>
              <w:rPr>
                <w:rFonts w:ascii="Calibri" w:hAnsi="Calibri" w:cs="Calibri"/>
                <w:color w:val="000000"/>
                <w:sz w:val="22"/>
                <w:szCs w:val="22"/>
                <w:lang w:val="en-AU"/>
              </w:rPr>
            </w:pPr>
          </w:p>
        </w:tc>
      </w:tr>
      <w:tr w:rsidR="00B92E71" w:rsidRPr="004D52F5" w14:paraId="25439B87" w14:textId="77777777" w:rsidTr="0061583C">
        <w:trPr>
          <w:cantSplit/>
        </w:trPr>
        <w:tc>
          <w:tcPr>
            <w:tcW w:w="4359" w:type="dxa"/>
            <w:tcBorders>
              <w:bottom w:val="nil"/>
            </w:tcBorders>
          </w:tcPr>
          <w:p w14:paraId="66A307B9" w14:textId="4129E72B" w:rsidR="00B92E71" w:rsidRPr="004F6D40" w:rsidRDefault="00B92E71" w:rsidP="00B92E71">
            <w:pPr>
              <w:tabs>
                <w:tab w:val="left" w:pos="-1440"/>
                <w:tab w:val="left" w:pos="-720"/>
                <w:tab w:val="left" w:pos="1854"/>
                <w:tab w:val="left" w:pos="2472"/>
              </w:tabs>
              <w:ind w:left="567" w:hanging="567"/>
              <w:rPr>
                <w:rFonts w:ascii="Calibri" w:hAnsi="Calibri" w:cs="Calibri"/>
                <w:bCs/>
                <w:color w:val="000000"/>
                <w:sz w:val="22"/>
                <w:szCs w:val="22"/>
                <w:lang w:val="en-AU"/>
              </w:rPr>
            </w:pPr>
            <w:r w:rsidRPr="00B92E71">
              <w:rPr>
                <w:rFonts w:ascii="Calibri" w:hAnsi="Calibri" w:cs="Calibri"/>
                <w:bCs/>
                <w:color w:val="000000"/>
                <w:sz w:val="22"/>
                <w:szCs w:val="22"/>
                <w:lang w:val="en-AU"/>
              </w:rPr>
              <w:t xml:space="preserve">6.4.1 </w:t>
            </w:r>
            <w:r w:rsidRPr="00B92E71">
              <w:rPr>
                <w:rFonts w:ascii="Calibri" w:hAnsi="Calibri" w:cs="Calibri"/>
                <w:bCs/>
                <w:color w:val="000000"/>
                <w:sz w:val="22"/>
                <w:szCs w:val="22"/>
                <w:lang w:val="en-AU"/>
              </w:rPr>
              <w:tab/>
              <w:t>Does the site have a written raw material quality control program?</w:t>
            </w:r>
          </w:p>
        </w:tc>
        <w:tc>
          <w:tcPr>
            <w:tcW w:w="5814" w:type="dxa"/>
            <w:tcBorders>
              <w:bottom w:val="nil"/>
            </w:tcBorders>
          </w:tcPr>
          <w:p w14:paraId="176C36A0" w14:textId="57D0B195" w:rsidR="00B92E71" w:rsidRPr="004F6D40" w:rsidRDefault="00B92E71" w:rsidP="00193EA4">
            <w:pPr>
              <w:tabs>
                <w:tab w:val="left" w:pos="-1440"/>
                <w:tab w:val="left" w:pos="-720"/>
                <w:tab w:val="left" w:pos="0"/>
                <w:tab w:val="left" w:pos="709"/>
                <w:tab w:val="left" w:pos="2472"/>
                <w:tab w:val="left" w:pos="3213"/>
                <w:tab w:val="left" w:pos="3955"/>
              </w:tabs>
              <w:rPr>
                <w:rFonts w:ascii="Calibri" w:hAnsi="Calibri" w:cs="Calibri"/>
                <w:i/>
                <w:color w:val="000000"/>
                <w:sz w:val="22"/>
                <w:szCs w:val="22"/>
                <w:lang w:val="en-AU"/>
              </w:rPr>
            </w:pPr>
            <w:r w:rsidRPr="00B92E71">
              <w:rPr>
                <w:rFonts w:ascii="Calibri" w:hAnsi="Calibri" w:cs="Calibri"/>
                <w:i/>
                <w:color w:val="000000"/>
                <w:sz w:val="22"/>
                <w:szCs w:val="22"/>
                <w:lang w:val="en-AU"/>
              </w:rPr>
              <w:t xml:space="preserve">Refer to Guidelines for </w:t>
            </w:r>
            <w:hyperlink r:id="rId24" w:history="1">
              <w:r w:rsidRPr="00915A0B">
                <w:rPr>
                  <w:rStyle w:val="Hyperlink"/>
                  <w:rFonts w:ascii="Calibri" w:hAnsi="Calibri" w:cs="Calibri"/>
                  <w:i/>
                  <w:sz w:val="22"/>
                  <w:szCs w:val="22"/>
                  <w:lang w:val="en-AU"/>
                </w:rPr>
                <w:t>Approving Raw Material Suppliers – Food Safety Assessment.</w:t>
              </w:r>
            </w:hyperlink>
          </w:p>
        </w:tc>
        <w:tc>
          <w:tcPr>
            <w:tcW w:w="992" w:type="dxa"/>
            <w:tcBorders>
              <w:bottom w:val="nil"/>
            </w:tcBorders>
          </w:tcPr>
          <w:p w14:paraId="2D78599D" w14:textId="0ED863AC" w:rsidR="00B92E71" w:rsidRPr="004F6D40" w:rsidRDefault="00B92E71" w:rsidP="006C1A83">
            <w:pPr>
              <w:tabs>
                <w:tab w:val="left" w:pos="-1440"/>
                <w:tab w:val="left" w:pos="-720"/>
                <w:tab w:val="left" w:pos="0"/>
                <w:tab w:val="left" w:pos="709"/>
                <w:tab w:val="left" w:pos="2472"/>
                <w:tab w:val="left" w:pos="3213"/>
                <w:tab w:val="left" w:pos="3955"/>
              </w:tabs>
              <w:jc w:val="center"/>
              <w:rPr>
                <w:rFonts w:ascii="Calibri" w:hAnsi="Calibri" w:cs="Calibri"/>
                <w:color w:val="000000"/>
                <w:sz w:val="22"/>
                <w:szCs w:val="22"/>
                <w:lang w:val="en-AU"/>
              </w:rPr>
            </w:pPr>
            <w:r w:rsidRPr="00B92E71">
              <w:rPr>
                <w:rFonts w:ascii="Calibri" w:hAnsi="Calibri" w:cs="Calibri"/>
                <w:color w:val="000000"/>
                <w:sz w:val="22"/>
                <w:szCs w:val="22"/>
                <w:lang w:val="en-AU"/>
              </w:rPr>
              <w:t>Must</w:t>
            </w:r>
          </w:p>
        </w:tc>
        <w:tc>
          <w:tcPr>
            <w:tcW w:w="709" w:type="dxa"/>
            <w:tcBorders>
              <w:bottom w:val="nil"/>
            </w:tcBorders>
          </w:tcPr>
          <w:p w14:paraId="7D12AC6E" w14:textId="77777777" w:rsidR="00B92E71" w:rsidRPr="004F6D40" w:rsidRDefault="00B92E71" w:rsidP="006C1A83">
            <w:pPr>
              <w:tabs>
                <w:tab w:val="left" w:pos="-1440"/>
                <w:tab w:val="left" w:pos="-720"/>
                <w:tab w:val="left" w:pos="432"/>
                <w:tab w:val="left" w:pos="709"/>
                <w:tab w:val="left" w:pos="2472"/>
                <w:tab w:val="left" w:pos="3213"/>
                <w:tab w:val="left" w:pos="3955"/>
              </w:tabs>
              <w:ind w:left="291"/>
              <w:jc w:val="center"/>
              <w:rPr>
                <w:rFonts w:ascii="Calibri" w:hAnsi="Calibri" w:cs="Calibri"/>
                <w:color w:val="000000"/>
                <w:sz w:val="22"/>
                <w:szCs w:val="22"/>
                <w:lang w:val="en-AU"/>
              </w:rPr>
            </w:pPr>
          </w:p>
        </w:tc>
        <w:tc>
          <w:tcPr>
            <w:tcW w:w="3685" w:type="dxa"/>
            <w:tcBorders>
              <w:bottom w:val="nil"/>
            </w:tcBorders>
          </w:tcPr>
          <w:p w14:paraId="506DF457" w14:textId="77777777" w:rsidR="00B92E71" w:rsidRPr="004F6D40" w:rsidRDefault="00B92E71" w:rsidP="006C1A83">
            <w:pPr>
              <w:tabs>
                <w:tab w:val="left" w:pos="-1440"/>
                <w:tab w:val="left" w:pos="-720"/>
                <w:tab w:val="left" w:pos="432"/>
                <w:tab w:val="left" w:pos="709"/>
                <w:tab w:val="left" w:pos="2472"/>
                <w:tab w:val="left" w:pos="3213"/>
                <w:tab w:val="left" w:pos="3955"/>
              </w:tabs>
              <w:ind w:left="291"/>
              <w:jc w:val="center"/>
              <w:rPr>
                <w:rFonts w:ascii="Calibri" w:hAnsi="Calibri" w:cs="Calibri"/>
                <w:color w:val="000000"/>
                <w:sz w:val="22"/>
                <w:szCs w:val="22"/>
                <w:lang w:val="en-AU"/>
              </w:rPr>
            </w:pPr>
          </w:p>
        </w:tc>
      </w:tr>
      <w:tr w:rsidR="00B92E71" w:rsidRPr="004D52F5" w14:paraId="09041D26" w14:textId="77777777" w:rsidTr="0061583C">
        <w:trPr>
          <w:cantSplit/>
        </w:trPr>
        <w:tc>
          <w:tcPr>
            <w:tcW w:w="4359" w:type="dxa"/>
            <w:tcBorders>
              <w:bottom w:val="nil"/>
            </w:tcBorders>
          </w:tcPr>
          <w:p w14:paraId="24309319" w14:textId="2A70C282" w:rsidR="00B92E71" w:rsidRPr="004F6D40" w:rsidRDefault="00B92E71" w:rsidP="00B92E71">
            <w:pPr>
              <w:tabs>
                <w:tab w:val="left" w:pos="-1440"/>
                <w:tab w:val="left" w:pos="-720"/>
                <w:tab w:val="left" w:pos="1854"/>
                <w:tab w:val="left" w:pos="2472"/>
              </w:tabs>
              <w:ind w:left="567" w:hanging="567"/>
              <w:rPr>
                <w:rFonts w:ascii="Calibri" w:hAnsi="Calibri" w:cs="Calibri"/>
                <w:bCs/>
                <w:color w:val="000000"/>
                <w:sz w:val="22"/>
                <w:szCs w:val="22"/>
                <w:lang w:val="en-AU"/>
              </w:rPr>
            </w:pPr>
            <w:r w:rsidRPr="00B92E71">
              <w:rPr>
                <w:rFonts w:ascii="Calibri" w:hAnsi="Calibri" w:cs="Calibri"/>
                <w:bCs/>
                <w:color w:val="000000"/>
                <w:sz w:val="22"/>
                <w:szCs w:val="22"/>
                <w:lang w:val="en-AU"/>
              </w:rPr>
              <w:lastRenderedPageBreak/>
              <w:t xml:space="preserve">6.4.2 </w:t>
            </w:r>
            <w:r w:rsidRPr="00B92E71">
              <w:rPr>
                <w:rFonts w:ascii="Calibri" w:hAnsi="Calibri" w:cs="Calibri"/>
                <w:bCs/>
                <w:color w:val="000000"/>
                <w:sz w:val="22"/>
                <w:szCs w:val="22"/>
                <w:lang w:val="en-AU"/>
              </w:rPr>
              <w:tab/>
              <w:t>Does this program call for raw materials to be sampled and tested to ensure they comply with purchase contract and standard specifications?</w:t>
            </w:r>
          </w:p>
        </w:tc>
        <w:tc>
          <w:tcPr>
            <w:tcW w:w="5814" w:type="dxa"/>
            <w:tcBorders>
              <w:bottom w:val="nil"/>
            </w:tcBorders>
          </w:tcPr>
          <w:p w14:paraId="7687E9F7" w14:textId="071B8667" w:rsidR="00B92E71" w:rsidRPr="004F6D40" w:rsidRDefault="00B92E71" w:rsidP="00B92E71">
            <w:pPr>
              <w:tabs>
                <w:tab w:val="left" w:pos="-1440"/>
                <w:tab w:val="left" w:pos="-720"/>
                <w:tab w:val="left" w:pos="0"/>
                <w:tab w:val="left" w:pos="709"/>
                <w:tab w:val="left" w:pos="2472"/>
                <w:tab w:val="left" w:pos="3213"/>
                <w:tab w:val="left" w:pos="3955"/>
              </w:tabs>
              <w:rPr>
                <w:rFonts w:ascii="Calibri" w:hAnsi="Calibri" w:cs="Calibri"/>
                <w:i/>
                <w:color w:val="000000"/>
                <w:sz w:val="22"/>
                <w:szCs w:val="22"/>
                <w:lang w:val="en-AU"/>
              </w:rPr>
            </w:pPr>
            <w:r w:rsidRPr="004F6D40">
              <w:rPr>
                <w:rFonts w:ascii="Calibri" w:hAnsi="Calibri" w:cs="Calibri"/>
                <w:i/>
                <w:color w:val="000000"/>
                <w:sz w:val="22"/>
                <w:szCs w:val="22"/>
                <w:lang w:val="en-AU"/>
              </w:rPr>
              <w:t xml:space="preserve">The Risk Assessment Plan in 1.2 should define the risks and raw materials requiring sampling and testing. </w:t>
            </w:r>
          </w:p>
        </w:tc>
        <w:tc>
          <w:tcPr>
            <w:tcW w:w="992" w:type="dxa"/>
            <w:tcBorders>
              <w:bottom w:val="nil"/>
            </w:tcBorders>
          </w:tcPr>
          <w:p w14:paraId="5727984C" w14:textId="50AD80AD" w:rsidR="00B92E71" w:rsidRPr="004F6D40" w:rsidRDefault="00B92E71" w:rsidP="00B92E71">
            <w:pPr>
              <w:tabs>
                <w:tab w:val="left" w:pos="-1440"/>
                <w:tab w:val="left" w:pos="-720"/>
                <w:tab w:val="left" w:pos="0"/>
                <w:tab w:val="left" w:pos="709"/>
                <w:tab w:val="left" w:pos="2472"/>
                <w:tab w:val="left" w:pos="3213"/>
                <w:tab w:val="left" w:pos="3955"/>
              </w:tabs>
              <w:jc w:val="center"/>
              <w:rPr>
                <w:rFonts w:ascii="Calibri" w:hAnsi="Calibri" w:cs="Calibri"/>
                <w:color w:val="000000"/>
                <w:sz w:val="22"/>
                <w:szCs w:val="22"/>
                <w:lang w:val="en-AU"/>
              </w:rPr>
            </w:pPr>
            <w:r w:rsidRPr="00B92E71">
              <w:rPr>
                <w:rFonts w:ascii="Calibri" w:hAnsi="Calibri" w:cs="Calibri"/>
                <w:color w:val="000000"/>
                <w:sz w:val="22"/>
                <w:szCs w:val="22"/>
                <w:lang w:val="en-AU"/>
              </w:rPr>
              <w:t>Must</w:t>
            </w:r>
          </w:p>
        </w:tc>
        <w:tc>
          <w:tcPr>
            <w:tcW w:w="709" w:type="dxa"/>
            <w:tcBorders>
              <w:bottom w:val="nil"/>
            </w:tcBorders>
          </w:tcPr>
          <w:p w14:paraId="250A8749" w14:textId="77777777" w:rsidR="00B92E71" w:rsidRPr="004F6D40" w:rsidRDefault="00B92E71" w:rsidP="00B92E71">
            <w:pPr>
              <w:tabs>
                <w:tab w:val="left" w:pos="-1440"/>
                <w:tab w:val="left" w:pos="-720"/>
                <w:tab w:val="left" w:pos="432"/>
                <w:tab w:val="left" w:pos="709"/>
                <w:tab w:val="left" w:pos="2472"/>
                <w:tab w:val="left" w:pos="3213"/>
                <w:tab w:val="left" w:pos="3955"/>
              </w:tabs>
              <w:ind w:left="291"/>
              <w:jc w:val="center"/>
              <w:rPr>
                <w:rFonts w:ascii="Calibri" w:hAnsi="Calibri" w:cs="Calibri"/>
                <w:color w:val="000000"/>
                <w:sz w:val="22"/>
                <w:szCs w:val="22"/>
                <w:lang w:val="en-AU"/>
              </w:rPr>
            </w:pPr>
          </w:p>
        </w:tc>
        <w:tc>
          <w:tcPr>
            <w:tcW w:w="3685" w:type="dxa"/>
            <w:tcBorders>
              <w:bottom w:val="nil"/>
            </w:tcBorders>
          </w:tcPr>
          <w:p w14:paraId="1FF4AFAC" w14:textId="77777777" w:rsidR="00B92E71" w:rsidRPr="004F6D40" w:rsidRDefault="00B92E71" w:rsidP="00B92E71">
            <w:pPr>
              <w:tabs>
                <w:tab w:val="left" w:pos="-1440"/>
                <w:tab w:val="left" w:pos="-720"/>
                <w:tab w:val="left" w:pos="432"/>
                <w:tab w:val="left" w:pos="709"/>
                <w:tab w:val="left" w:pos="2472"/>
                <w:tab w:val="left" w:pos="3213"/>
                <w:tab w:val="left" w:pos="3955"/>
              </w:tabs>
              <w:ind w:left="291"/>
              <w:jc w:val="center"/>
              <w:rPr>
                <w:rFonts w:ascii="Calibri" w:hAnsi="Calibri" w:cs="Calibri"/>
                <w:color w:val="000000"/>
                <w:sz w:val="22"/>
                <w:szCs w:val="22"/>
                <w:lang w:val="en-AU"/>
              </w:rPr>
            </w:pPr>
          </w:p>
        </w:tc>
      </w:tr>
      <w:tr w:rsidR="00B92E71" w:rsidRPr="004D52F5" w14:paraId="0435DC25" w14:textId="77777777" w:rsidTr="0061583C">
        <w:trPr>
          <w:cantSplit/>
        </w:trPr>
        <w:tc>
          <w:tcPr>
            <w:tcW w:w="4359" w:type="dxa"/>
            <w:tcBorders>
              <w:bottom w:val="nil"/>
            </w:tcBorders>
          </w:tcPr>
          <w:p w14:paraId="3381FBA7" w14:textId="6F13E139" w:rsidR="00B92E71" w:rsidRPr="004F6D40" w:rsidRDefault="00B92E71" w:rsidP="00B92E71">
            <w:pPr>
              <w:tabs>
                <w:tab w:val="left" w:pos="-1440"/>
                <w:tab w:val="left" w:pos="-720"/>
                <w:tab w:val="left" w:pos="1854"/>
                <w:tab w:val="left" w:pos="2472"/>
              </w:tabs>
              <w:ind w:left="567" w:hanging="567"/>
              <w:rPr>
                <w:rFonts w:ascii="Calibri" w:hAnsi="Calibri" w:cs="Calibri"/>
                <w:bCs/>
                <w:color w:val="000000"/>
                <w:sz w:val="22"/>
                <w:szCs w:val="22"/>
                <w:lang w:val="en-AU"/>
              </w:rPr>
            </w:pPr>
            <w:r w:rsidRPr="00B92E71">
              <w:rPr>
                <w:rFonts w:ascii="Calibri" w:hAnsi="Calibri" w:cs="Calibri"/>
                <w:bCs/>
                <w:color w:val="000000"/>
                <w:sz w:val="22"/>
                <w:szCs w:val="22"/>
                <w:lang w:val="en-AU"/>
              </w:rPr>
              <w:t xml:space="preserve">6.4.3 </w:t>
            </w:r>
            <w:r w:rsidRPr="00B92E71">
              <w:rPr>
                <w:rFonts w:ascii="Calibri" w:hAnsi="Calibri" w:cs="Calibri"/>
                <w:bCs/>
                <w:color w:val="000000"/>
                <w:sz w:val="22"/>
                <w:szCs w:val="22"/>
                <w:lang w:val="en-AU"/>
              </w:rPr>
              <w:tab/>
              <w:t>Are suitably trained and experienced employees assigned the task of receiving raw materials?</w:t>
            </w:r>
          </w:p>
        </w:tc>
        <w:tc>
          <w:tcPr>
            <w:tcW w:w="5814" w:type="dxa"/>
            <w:tcBorders>
              <w:bottom w:val="nil"/>
            </w:tcBorders>
          </w:tcPr>
          <w:p w14:paraId="1CA00EC3" w14:textId="45FFE44D" w:rsidR="00B92E71" w:rsidRPr="004F6D40" w:rsidRDefault="00B92E71" w:rsidP="00B92E71">
            <w:pPr>
              <w:tabs>
                <w:tab w:val="left" w:pos="-1440"/>
                <w:tab w:val="left" w:pos="-720"/>
                <w:tab w:val="left" w:pos="0"/>
                <w:tab w:val="left" w:pos="709"/>
                <w:tab w:val="left" w:pos="2472"/>
                <w:tab w:val="left" w:pos="3213"/>
                <w:tab w:val="left" w:pos="3955"/>
              </w:tabs>
              <w:rPr>
                <w:rFonts w:ascii="Calibri" w:hAnsi="Calibri" w:cs="Calibri"/>
                <w:i/>
                <w:color w:val="000000"/>
                <w:sz w:val="22"/>
                <w:szCs w:val="22"/>
                <w:lang w:val="en-AU"/>
              </w:rPr>
            </w:pPr>
            <w:r w:rsidRPr="00B92E71">
              <w:rPr>
                <w:rFonts w:ascii="Calibri" w:hAnsi="Calibri" w:cs="Calibri"/>
                <w:i/>
                <w:color w:val="000000"/>
                <w:sz w:val="22"/>
                <w:szCs w:val="22"/>
                <w:lang w:val="en-AU"/>
              </w:rPr>
              <w:t>Staff need to be competent in the task.</w:t>
            </w:r>
          </w:p>
        </w:tc>
        <w:tc>
          <w:tcPr>
            <w:tcW w:w="992" w:type="dxa"/>
            <w:tcBorders>
              <w:bottom w:val="nil"/>
            </w:tcBorders>
          </w:tcPr>
          <w:p w14:paraId="43630131" w14:textId="3B0E43F9" w:rsidR="00B92E71" w:rsidRPr="004F6D40" w:rsidRDefault="00B92E71" w:rsidP="00B92E71">
            <w:pPr>
              <w:tabs>
                <w:tab w:val="left" w:pos="-1440"/>
                <w:tab w:val="left" w:pos="-720"/>
                <w:tab w:val="left" w:pos="0"/>
                <w:tab w:val="left" w:pos="709"/>
                <w:tab w:val="left" w:pos="2472"/>
                <w:tab w:val="left" w:pos="3213"/>
                <w:tab w:val="left" w:pos="3955"/>
              </w:tabs>
              <w:jc w:val="center"/>
              <w:rPr>
                <w:rFonts w:ascii="Calibri" w:hAnsi="Calibri" w:cs="Calibri"/>
                <w:color w:val="000000"/>
                <w:sz w:val="22"/>
                <w:szCs w:val="22"/>
                <w:lang w:val="en-AU"/>
              </w:rPr>
            </w:pPr>
            <w:r w:rsidRPr="00B92E71">
              <w:rPr>
                <w:rFonts w:ascii="Calibri" w:hAnsi="Calibri" w:cs="Calibri"/>
                <w:color w:val="000000"/>
                <w:sz w:val="22"/>
                <w:szCs w:val="22"/>
                <w:lang w:val="en-AU"/>
              </w:rPr>
              <w:t>Must</w:t>
            </w:r>
          </w:p>
        </w:tc>
        <w:tc>
          <w:tcPr>
            <w:tcW w:w="709" w:type="dxa"/>
            <w:tcBorders>
              <w:bottom w:val="nil"/>
            </w:tcBorders>
          </w:tcPr>
          <w:p w14:paraId="4831910A" w14:textId="77777777" w:rsidR="00B92E71" w:rsidRPr="004F6D40" w:rsidRDefault="00B92E71" w:rsidP="00B92E71">
            <w:pPr>
              <w:tabs>
                <w:tab w:val="left" w:pos="-1440"/>
                <w:tab w:val="left" w:pos="-720"/>
                <w:tab w:val="left" w:pos="432"/>
                <w:tab w:val="left" w:pos="709"/>
                <w:tab w:val="left" w:pos="2472"/>
                <w:tab w:val="left" w:pos="3213"/>
                <w:tab w:val="left" w:pos="3955"/>
              </w:tabs>
              <w:ind w:left="291"/>
              <w:jc w:val="center"/>
              <w:rPr>
                <w:rFonts w:ascii="Calibri" w:hAnsi="Calibri" w:cs="Calibri"/>
                <w:color w:val="000000"/>
                <w:sz w:val="22"/>
                <w:szCs w:val="22"/>
                <w:lang w:val="en-AU"/>
              </w:rPr>
            </w:pPr>
          </w:p>
        </w:tc>
        <w:tc>
          <w:tcPr>
            <w:tcW w:w="3685" w:type="dxa"/>
            <w:tcBorders>
              <w:bottom w:val="nil"/>
            </w:tcBorders>
          </w:tcPr>
          <w:p w14:paraId="3095F71D" w14:textId="77777777" w:rsidR="00B92E71" w:rsidRPr="004F6D40" w:rsidRDefault="00B92E71" w:rsidP="00B92E71">
            <w:pPr>
              <w:tabs>
                <w:tab w:val="left" w:pos="-1440"/>
                <w:tab w:val="left" w:pos="-720"/>
                <w:tab w:val="left" w:pos="432"/>
                <w:tab w:val="left" w:pos="709"/>
                <w:tab w:val="left" w:pos="2472"/>
                <w:tab w:val="left" w:pos="3213"/>
                <w:tab w:val="left" w:pos="3955"/>
              </w:tabs>
              <w:ind w:left="291"/>
              <w:jc w:val="center"/>
              <w:rPr>
                <w:rFonts w:ascii="Calibri" w:hAnsi="Calibri" w:cs="Calibri"/>
                <w:color w:val="000000"/>
                <w:sz w:val="22"/>
                <w:szCs w:val="22"/>
                <w:lang w:val="en-AU"/>
              </w:rPr>
            </w:pPr>
          </w:p>
        </w:tc>
      </w:tr>
      <w:tr w:rsidR="00B92E71" w:rsidRPr="004D52F5" w14:paraId="5ADF565A" w14:textId="77777777" w:rsidTr="00B92E71">
        <w:trPr>
          <w:cantSplit/>
        </w:trPr>
        <w:tc>
          <w:tcPr>
            <w:tcW w:w="4359" w:type="dxa"/>
            <w:tcBorders>
              <w:bottom w:val="single" w:sz="4" w:space="0" w:color="auto"/>
            </w:tcBorders>
          </w:tcPr>
          <w:p w14:paraId="0400960E" w14:textId="5EAE4348" w:rsidR="00B92E71" w:rsidRPr="004F6D40" w:rsidRDefault="00B92E71" w:rsidP="00B92E71">
            <w:pPr>
              <w:tabs>
                <w:tab w:val="left" w:pos="-1440"/>
                <w:tab w:val="left" w:pos="-720"/>
                <w:tab w:val="left" w:pos="1854"/>
                <w:tab w:val="left" w:pos="2472"/>
              </w:tabs>
              <w:ind w:left="567" w:hanging="567"/>
              <w:rPr>
                <w:rFonts w:ascii="Calibri" w:hAnsi="Calibri" w:cs="Calibri"/>
                <w:bCs/>
                <w:color w:val="000000"/>
                <w:sz w:val="22"/>
                <w:szCs w:val="22"/>
                <w:lang w:val="en-AU"/>
              </w:rPr>
            </w:pPr>
            <w:r w:rsidRPr="00B92E71">
              <w:rPr>
                <w:rFonts w:ascii="Calibri" w:hAnsi="Calibri" w:cs="Calibri"/>
                <w:bCs/>
                <w:color w:val="000000"/>
                <w:sz w:val="22"/>
                <w:szCs w:val="22"/>
                <w:lang w:val="en-AU"/>
              </w:rPr>
              <w:t xml:space="preserve">6.4.4 </w:t>
            </w:r>
            <w:r w:rsidRPr="00B92E71">
              <w:rPr>
                <w:rFonts w:ascii="Calibri" w:hAnsi="Calibri" w:cs="Calibri"/>
                <w:bCs/>
                <w:color w:val="000000"/>
                <w:sz w:val="22"/>
                <w:szCs w:val="22"/>
                <w:lang w:val="en-AU"/>
              </w:rPr>
              <w:tab/>
              <w:t>Are they authorised to accept or reject raw material deliveries?</w:t>
            </w:r>
          </w:p>
        </w:tc>
        <w:tc>
          <w:tcPr>
            <w:tcW w:w="5814" w:type="dxa"/>
            <w:tcBorders>
              <w:bottom w:val="single" w:sz="4" w:space="0" w:color="auto"/>
            </w:tcBorders>
          </w:tcPr>
          <w:p w14:paraId="25893B5A" w14:textId="1421CAF5" w:rsidR="00B92E71" w:rsidRPr="004F6D40" w:rsidRDefault="00B92E71" w:rsidP="00B92E71">
            <w:pPr>
              <w:tabs>
                <w:tab w:val="left" w:pos="-1440"/>
                <w:tab w:val="left" w:pos="-720"/>
                <w:tab w:val="left" w:pos="0"/>
                <w:tab w:val="left" w:pos="709"/>
                <w:tab w:val="left" w:pos="2472"/>
                <w:tab w:val="left" w:pos="3213"/>
                <w:tab w:val="left" w:pos="3955"/>
              </w:tabs>
              <w:rPr>
                <w:rFonts w:ascii="Calibri" w:hAnsi="Calibri" w:cs="Calibri"/>
                <w:i/>
                <w:color w:val="000000"/>
                <w:sz w:val="22"/>
                <w:szCs w:val="22"/>
                <w:lang w:val="en-AU"/>
              </w:rPr>
            </w:pPr>
            <w:r w:rsidRPr="00B92E71">
              <w:rPr>
                <w:rFonts w:ascii="Calibri" w:hAnsi="Calibri" w:cs="Calibri"/>
                <w:i/>
                <w:color w:val="000000"/>
                <w:sz w:val="22"/>
                <w:szCs w:val="22"/>
                <w:lang w:val="en-AU"/>
              </w:rPr>
              <w:t>Need to identify who is authorised to accept or reject raw materials outside specification.</w:t>
            </w:r>
          </w:p>
        </w:tc>
        <w:tc>
          <w:tcPr>
            <w:tcW w:w="992" w:type="dxa"/>
            <w:tcBorders>
              <w:bottom w:val="single" w:sz="4" w:space="0" w:color="auto"/>
            </w:tcBorders>
          </w:tcPr>
          <w:p w14:paraId="1CB6C23D" w14:textId="699C528F" w:rsidR="00B92E71" w:rsidRPr="004F6D40" w:rsidRDefault="00B92E71" w:rsidP="00B92E71">
            <w:pPr>
              <w:tabs>
                <w:tab w:val="left" w:pos="-1440"/>
                <w:tab w:val="left" w:pos="-720"/>
                <w:tab w:val="left" w:pos="0"/>
                <w:tab w:val="left" w:pos="709"/>
                <w:tab w:val="left" w:pos="2472"/>
                <w:tab w:val="left" w:pos="3213"/>
                <w:tab w:val="left" w:pos="3955"/>
              </w:tabs>
              <w:jc w:val="center"/>
              <w:rPr>
                <w:rFonts w:ascii="Calibri" w:hAnsi="Calibri" w:cs="Calibri"/>
                <w:color w:val="000000"/>
                <w:sz w:val="22"/>
                <w:szCs w:val="22"/>
                <w:lang w:val="en-AU"/>
              </w:rPr>
            </w:pPr>
            <w:r w:rsidRPr="004F6D40">
              <w:rPr>
                <w:rFonts w:ascii="Calibri" w:hAnsi="Calibri" w:cs="Calibri"/>
                <w:color w:val="000000"/>
                <w:sz w:val="22"/>
                <w:szCs w:val="22"/>
                <w:lang w:val="en-AU"/>
              </w:rPr>
              <w:t>Must</w:t>
            </w:r>
          </w:p>
        </w:tc>
        <w:tc>
          <w:tcPr>
            <w:tcW w:w="709" w:type="dxa"/>
            <w:tcBorders>
              <w:bottom w:val="single" w:sz="4" w:space="0" w:color="auto"/>
            </w:tcBorders>
          </w:tcPr>
          <w:p w14:paraId="2A467022" w14:textId="77777777" w:rsidR="00B92E71" w:rsidRPr="004F6D40" w:rsidRDefault="00B92E71" w:rsidP="00B92E71">
            <w:pPr>
              <w:tabs>
                <w:tab w:val="left" w:pos="-1440"/>
                <w:tab w:val="left" w:pos="-720"/>
                <w:tab w:val="left" w:pos="432"/>
                <w:tab w:val="left" w:pos="709"/>
                <w:tab w:val="left" w:pos="2472"/>
                <w:tab w:val="left" w:pos="3213"/>
                <w:tab w:val="left" w:pos="3955"/>
              </w:tabs>
              <w:ind w:left="291"/>
              <w:jc w:val="center"/>
              <w:rPr>
                <w:rFonts w:ascii="Calibri" w:hAnsi="Calibri" w:cs="Calibri"/>
                <w:color w:val="000000"/>
                <w:sz w:val="22"/>
                <w:szCs w:val="22"/>
                <w:lang w:val="en-AU"/>
              </w:rPr>
            </w:pPr>
          </w:p>
        </w:tc>
        <w:tc>
          <w:tcPr>
            <w:tcW w:w="3685" w:type="dxa"/>
            <w:tcBorders>
              <w:bottom w:val="single" w:sz="4" w:space="0" w:color="auto"/>
            </w:tcBorders>
          </w:tcPr>
          <w:p w14:paraId="6B489740" w14:textId="77777777" w:rsidR="00B92E71" w:rsidRPr="004F6D40" w:rsidRDefault="00B92E71" w:rsidP="00B92E71">
            <w:pPr>
              <w:tabs>
                <w:tab w:val="left" w:pos="-1440"/>
                <w:tab w:val="left" w:pos="-720"/>
                <w:tab w:val="left" w:pos="432"/>
                <w:tab w:val="left" w:pos="709"/>
                <w:tab w:val="left" w:pos="2472"/>
                <w:tab w:val="left" w:pos="3213"/>
                <w:tab w:val="left" w:pos="3955"/>
              </w:tabs>
              <w:ind w:left="291"/>
              <w:jc w:val="center"/>
              <w:rPr>
                <w:rFonts w:ascii="Calibri" w:hAnsi="Calibri" w:cs="Calibri"/>
                <w:color w:val="000000"/>
                <w:sz w:val="22"/>
                <w:szCs w:val="22"/>
                <w:lang w:val="en-AU"/>
              </w:rPr>
            </w:pPr>
          </w:p>
        </w:tc>
      </w:tr>
      <w:tr w:rsidR="00B92E71" w:rsidRPr="004D52F5" w14:paraId="04E21A5B" w14:textId="77777777" w:rsidTr="00B92E71">
        <w:trPr>
          <w:cantSplit/>
        </w:trPr>
        <w:tc>
          <w:tcPr>
            <w:tcW w:w="4359" w:type="dxa"/>
            <w:tcBorders>
              <w:bottom w:val="single" w:sz="4" w:space="0" w:color="auto"/>
            </w:tcBorders>
          </w:tcPr>
          <w:p w14:paraId="6CD302E8" w14:textId="7222ED40" w:rsidR="00B92E71" w:rsidRPr="004F6D40" w:rsidRDefault="00B92E71" w:rsidP="00B92E71">
            <w:pPr>
              <w:tabs>
                <w:tab w:val="left" w:pos="-1440"/>
                <w:tab w:val="left" w:pos="-720"/>
                <w:tab w:val="left" w:pos="1854"/>
                <w:tab w:val="left" w:pos="2472"/>
              </w:tabs>
              <w:ind w:left="567" w:hanging="567"/>
              <w:rPr>
                <w:rFonts w:ascii="Calibri" w:hAnsi="Calibri" w:cs="Calibri"/>
                <w:bCs/>
                <w:color w:val="000000"/>
                <w:sz w:val="22"/>
                <w:szCs w:val="22"/>
                <w:lang w:val="en-AU"/>
              </w:rPr>
            </w:pPr>
            <w:r w:rsidRPr="00B92E71">
              <w:rPr>
                <w:rFonts w:ascii="Calibri" w:hAnsi="Calibri" w:cs="Calibri"/>
                <w:bCs/>
                <w:color w:val="000000"/>
                <w:sz w:val="22"/>
                <w:szCs w:val="22"/>
                <w:lang w:val="en-AU"/>
              </w:rPr>
              <w:t xml:space="preserve">6.4.5 </w:t>
            </w:r>
            <w:r w:rsidRPr="00B92E71">
              <w:rPr>
                <w:rFonts w:ascii="Calibri" w:hAnsi="Calibri" w:cs="Calibri"/>
                <w:bCs/>
                <w:color w:val="000000"/>
                <w:sz w:val="22"/>
                <w:szCs w:val="22"/>
                <w:lang w:val="en-AU"/>
              </w:rPr>
              <w:tab/>
              <w:t>Are appropriate tests conducted when receiving raw materials (grains, soft meals, liquids, packaged materials)?</w:t>
            </w:r>
          </w:p>
        </w:tc>
        <w:tc>
          <w:tcPr>
            <w:tcW w:w="5814" w:type="dxa"/>
            <w:tcBorders>
              <w:bottom w:val="single" w:sz="4" w:space="0" w:color="auto"/>
            </w:tcBorders>
          </w:tcPr>
          <w:p w14:paraId="7623648E" w14:textId="767575A5" w:rsidR="00B92E71" w:rsidRPr="004F6D40" w:rsidRDefault="00B92E71" w:rsidP="00B92E71">
            <w:pPr>
              <w:tabs>
                <w:tab w:val="left" w:pos="-1440"/>
                <w:tab w:val="left" w:pos="-720"/>
                <w:tab w:val="left" w:pos="0"/>
                <w:tab w:val="left" w:pos="709"/>
                <w:tab w:val="left" w:pos="2472"/>
                <w:tab w:val="left" w:pos="3213"/>
                <w:tab w:val="left" w:pos="3955"/>
              </w:tabs>
              <w:rPr>
                <w:rFonts w:ascii="Calibri" w:hAnsi="Calibri" w:cs="Calibri"/>
                <w:i/>
                <w:color w:val="000000"/>
                <w:sz w:val="22"/>
                <w:szCs w:val="22"/>
                <w:lang w:val="en-AU"/>
              </w:rPr>
            </w:pPr>
            <w:r w:rsidRPr="00B92E71">
              <w:rPr>
                <w:rFonts w:ascii="Calibri" w:hAnsi="Calibri" w:cs="Calibri"/>
                <w:i/>
                <w:color w:val="000000"/>
                <w:sz w:val="22"/>
                <w:szCs w:val="22"/>
                <w:lang w:val="en-AU"/>
              </w:rPr>
              <w:t xml:space="preserve">Appropriate with respect to whether they meet purchase specification, this including visual inspection, </w:t>
            </w:r>
            <w:proofErr w:type="gramStart"/>
            <w:r w:rsidRPr="00B92E71">
              <w:rPr>
                <w:rFonts w:ascii="Calibri" w:hAnsi="Calibri" w:cs="Calibri"/>
                <w:i/>
                <w:color w:val="000000"/>
                <w:sz w:val="22"/>
                <w:szCs w:val="22"/>
                <w:lang w:val="en-AU"/>
              </w:rPr>
              <w:t>sampling</w:t>
            </w:r>
            <w:proofErr w:type="gramEnd"/>
            <w:r w:rsidRPr="00B92E71">
              <w:rPr>
                <w:rFonts w:ascii="Calibri" w:hAnsi="Calibri" w:cs="Calibri"/>
                <w:i/>
                <w:color w:val="000000"/>
                <w:sz w:val="22"/>
                <w:szCs w:val="22"/>
                <w:lang w:val="en-AU"/>
              </w:rPr>
              <w:t xml:space="preserve"> and testing</w:t>
            </w:r>
            <w:r w:rsidR="008176F7">
              <w:rPr>
                <w:rFonts w:ascii="Calibri" w:hAnsi="Calibri" w:cs="Calibri"/>
                <w:i/>
                <w:color w:val="000000"/>
                <w:sz w:val="22"/>
                <w:szCs w:val="22"/>
                <w:lang w:val="en-AU"/>
              </w:rPr>
              <w:t>.</w:t>
            </w:r>
            <w:r w:rsidRPr="00B92E71">
              <w:rPr>
                <w:rFonts w:ascii="Calibri" w:hAnsi="Calibri" w:cs="Calibri"/>
                <w:i/>
                <w:color w:val="000000"/>
                <w:sz w:val="22"/>
                <w:szCs w:val="22"/>
                <w:lang w:val="en-AU"/>
              </w:rPr>
              <w:t xml:space="preserve"> The testing needs to be linked to the food safety risk assessment (1.1) and defined critical control points (1.2).</w:t>
            </w:r>
          </w:p>
        </w:tc>
        <w:tc>
          <w:tcPr>
            <w:tcW w:w="992" w:type="dxa"/>
            <w:tcBorders>
              <w:bottom w:val="single" w:sz="4" w:space="0" w:color="auto"/>
            </w:tcBorders>
          </w:tcPr>
          <w:p w14:paraId="46D5998A" w14:textId="77715939" w:rsidR="00B92E71" w:rsidRPr="004F6D40" w:rsidRDefault="00B92E71" w:rsidP="00B92E71">
            <w:pPr>
              <w:tabs>
                <w:tab w:val="left" w:pos="-1440"/>
                <w:tab w:val="left" w:pos="-720"/>
                <w:tab w:val="left" w:pos="0"/>
                <w:tab w:val="left" w:pos="709"/>
                <w:tab w:val="left" w:pos="2472"/>
                <w:tab w:val="left" w:pos="3213"/>
                <w:tab w:val="left" w:pos="3955"/>
              </w:tabs>
              <w:jc w:val="center"/>
              <w:rPr>
                <w:rFonts w:ascii="Calibri" w:hAnsi="Calibri" w:cs="Calibri"/>
                <w:color w:val="000000"/>
                <w:sz w:val="22"/>
                <w:szCs w:val="22"/>
                <w:lang w:val="en-AU"/>
              </w:rPr>
            </w:pPr>
            <w:r w:rsidRPr="004F6D40">
              <w:rPr>
                <w:rFonts w:ascii="Calibri" w:hAnsi="Calibri" w:cs="Calibri"/>
                <w:color w:val="000000"/>
                <w:sz w:val="22"/>
                <w:szCs w:val="22"/>
                <w:lang w:val="en-AU"/>
              </w:rPr>
              <w:t>Must</w:t>
            </w:r>
          </w:p>
        </w:tc>
        <w:tc>
          <w:tcPr>
            <w:tcW w:w="709" w:type="dxa"/>
            <w:tcBorders>
              <w:bottom w:val="single" w:sz="4" w:space="0" w:color="auto"/>
            </w:tcBorders>
          </w:tcPr>
          <w:p w14:paraId="0B702A03" w14:textId="77777777" w:rsidR="00B92E71" w:rsidRPr="004F6D40" w:rsidRDefault="00B92E71" w:rsidP="00B92E71">
            <w:pPr>
              <w:tabs>
                <w:tab w:val="left" w:pos="-1440"/>
                <w:tab w:val="left" w:pos="-720"/>
                <w:tab w:val="left" w:pos="432"/>
                <w:tab w:val="left" w:pos="709"/>
                <w:tab w:val="left" w:pos="2472"/>
                <w:tab w:val="left" w:pos="3213"/>
                <w:tab w:val="left" w:pos="3955"/>
              </w:tabs>
              <w:ind w:left="291"/>
              <w:jc w:val="center"/>
              <w:rPr>
                <w:rFonts w:ascii="Calibri" w:hAnsi="Calibri" w:cs="Calibri"/>
                <w:color w:val="000000"/>
                <w:sz w:val="22"/>
                <w:szCs w:val="22"/>
                <w:lang w:val="en-AU"/>
              </w:rPr>
            </w:pPr>
          </w:p>
        </w:tc>
        <w:tc>
          <w:tcPr>
            <w:tcW w:w="3685" w:type="dxa"/>
            <w:tcBorders>
              <w:bottom w:val="single" w:sz="4" w:space="0" w:color="auto"/>
            </w:tcBorders>
          </w:tcPr>
          <w:p w14:paraId="690877A0" w14:textId="77777777" w:rsidR="00B92E71" w:rsidRPr="004F6D40" w:rsidRDefault="00B92E71" w:rsidP="00B92E71">
            <w:pPr>
              <w:tabs>
                <w:tab w:val="left" w:pos="-1440"/>
                <w:tab w:val="left" w:pos="-720"/>
                <w:tab w:val="left" w:pos="432"/>
                <w:tab w:val="left" w:pos="709"/>
                <w:tab w:val="left" w:pos="2472"/>
                <w:tab w:val="left" w:pos="3213"/>
                <w:tab w:val="left" w:pos="3955"/>
              </w:tabs>
              <w:ind w:left="291"/>
              <w:jc w:val="center"/>
              <w:rPr>
                <w:rFonts w:ascii="Calibri" w:hAnsi="Calibri" w:cs="Calibri"/>
                <w:color w:val="000000"/>
                <w:sz w:val="22"/>
                <w:szCs w:val="22"/>
                <w:lang w:val="en-AU"/>
              </w:rPr>
            </w:pPr>
          </w:p>
        </w:tc>
      </w:tr>
      <w:tr w:rsidR="00B92E71" w:rsidRPr="004D52F5" w14:paraId="773FBD6E" w14:textId="77777777" w:rsidTr="00B92E71">
        <w:trPr>
          <w:cantSplit/>
        </w:trPr>
        <w:tc>
          <w:tcPr>
            <w:tcW w:w="4359" w:type="dxa"/>
            <w:tcBorders>
              <w:top w:val="single" w:sz="4" w:space="0" w:color="auto"/>
              <w:left w:val="single" w:sz="4" w:space="0" w:color="auto"/>
              <w:bottom w:val="single" w:sz="4" w:space="0" w:color="auto"/>
              <w:right w:val="single" w:sz="4" w:space="0" w:color="auto"/>
            </w:tcBorders>
          </w:tcPr>
          <w:p w14:paraId="3A6D3A33" w14:textId="4C182235" w:rsidR="00B92E71" w:rsidRPr="004F6D40" w:rsidRDefault="00B92E71" w:rsidP="00B92E71">
            <w:pPr>
              <w:tabs>
                <w:tab w:val="left" w:pos="-1440"/>
                <w:tab w:val="left" w:pos="-720"/>
                <w:tab w:val="left" w:pos="1854"/>
                <w:tab w:val="left" w:pos="2472"/>
              </w:tabs>
              <w:ind w:left="567" w:hanging="567"/>
              <w:rPr>
                <w:rFonts w:ascii="Calibri" w:hAnsi="Calibri" w:cs="Calibri"/>
                <w:bCs/>
                <w:color w:val="000000"/>
                <w:sz w:val="22"/>
                <w:szCs w:val="22"/>
                <w:lang w:val="en-AU"/>
              </w:rPr>
            </w:pPr>
            <w:r w:rsidRPr="004F6D40">
              <w:rPr>
                <w:rFonts w:ascii="Calibri" w:hAnsi="Calibri" w:cs="Calibri"/>
                <w:bCs/>
                <w:color w:val="000000"/>
                <w:sz w:val="22"/>
                <w:szCs w:val="22"/>
                <w:lang w:val="en-AU"/>
              </w:rPr>
              <w:t xml:space="preserve">6.4.6 </w:t>
            </w:r>
            <w:r w:rsidRPr="004F6D40">
              <w:rPr>
                <w:rFonts w:ascii="Calibri" w:hAnsi="Calibri" w:cs="Calibri"/>
                <w:bCs/>
                <w:color w:val="000000"/>
                <w:sz w:val="22"/>
                <w:szCs w:val="22"/>
                <w:lang w:val="en-AU"/>
              </w:rPr>
              <w:tab/>
              <w:t>Are retention samples of bulk raw materials taken and retained for at least three months?</w:t>
            </w:r>
          </w:p>
        </w:tc>
        <w:tc>
          <w:tcPr>
            <w:tcW w:w="5814" w:type="dxa"/>
            <w:tcBorders>
              <w:top w:val="single" w:sz="4" w:space="0" w:color="auto"/>
              <w:left w:val="single" w:sz="4" w:space="0" w:color="auto"/>
              <w:bottom w:val="single" w:sz="4" w:space="0" w:color="auto"/>
              <w:right w:val="single" w:sz="4" w:space="0" w:color="auto"/>
            </w:tcBorders>
          </w:tcPr>
          <w:p w14:paraId="0B5E7BE1" w14:textId="77777777" w:rsidR="00B92E71" w:rsidRPr="004F6D40" w:rsidRDefault="00B92E71" w:rsidP="00B92E71">
            <w:pPr>
              <w:tabs>
                <w:tab w:val="left" w:pos="-1440"/>
                <w:tab w:val="left" w:pos="-720"/>
                <w:tab w:val="left" w:pos="0"/>
                <w:tab w:val="num" w:pos="1440"/>
                <w:tab w:val="left" w:pos="1854"/>
                <w:tab w:val="left" w:pos="2472"/>
                <w:tab w:val="left" w:pos="3213"/>
                <w:tab w:val="left" w:pos="3955"/>
              </w:tabs>
              <w:ind w:left="34" w:hanging="34"/>
              <w:rPr>
                <w:rFonts w:ascii="Calibri" w:hAnsi="Calibri" w:cs="Calibri"/>
                <w:i/>
                <w:color w:val="000000"/>
                <w:sz w:val="22"/>
                <w:szCs w:val="22"/>
                <w:lang w:val="en-AU"/>
              </w:rPr>
            </w:pPr>
            <w:r w:rsidRPr="004F6D40">
              <w:rPr>
                <w:rFonts w:ascii="Calibri" w:hAnsi="Calibri" w:cs="Calibri"/>
                <w:i/>
                <w:color w:val="000000"/>
                <w:sz w:val="22"/>
                <w:szCs w:val="22"/>
                <w:lang w:val="en-AU"/>
              </w:rPr>
              <w:t xml:space="preserve">Hazard risk assessment, as per Section 1, needs to identify bulk raw materials where sampling, testing and retention is required. This may also define bulk raw materials which do not require sample retention based on supplier history, supplier QA accreditation and provision of lab. assay test results.  </w:t>
            </w:r>
          </w:p>
          <w:p w14:paraId="42C30B27" w14:textId="6647A6F4" w:rsidR="00B92E71" w:rsidRPr="004F6D40" w:rsidRDefault="00B92E71" w:rsidP="00B92E71">
            <w:pPr>
              <w:tabs>
                <w:tab w:val="left" w:pos="-1440"/>
                <w:tab w:val="left" w:pos="-720"/>
                <w:tab w:val="left" w:pos="0"/>
                <w:tab w:val="num" w:pos="1440"/>
                <w:tab w:val="left" w:pos="1854"/>
                <w:tab w:val="left" w:pos="2472"/>
                <w:tab w:val="left" w:pos="3213"/>
                <w:tab w:val="left" w:pos="3955"/>
              </w:tabs>
              <w:rPr>
                <w:rFonts w:ascii="Calibri" w:hAnsi="Calibri" w:cs="Calibri"/>
                <w:i/>
                <w:color w:val="000000"/>
                <w:sz w:val="22"/>
                <w:szCs w:val="22"/>
                <w:lang w:val="en-AU"/>
              </w:rPr>
            </w:pPr>
            <w:r w:rsidRPr="004F6D40">
              <w:rPr>
                <w:rFonts w:ascii="Calibri" w:hAnsi="Calibri" w:cs="Calibri"/>
                <w:i/>
                <w:color w:val="000000"/>
                <w:sz w:val="22"/>
                <w:szCs w:val="22"/>
                <w:lang w:val="en-AU"/>
              </w:rPr>
              <w:t xml:space="preserve">The </w:t>
            </w:r>
            <w:r w:rsidR="008176F7">
              <w:rPr>
                <w:rFonts w:ascii="Calibri" w:hAnsi="Calibri" w:cs="Calibri"/>
                <w:i/>
                <w:color w:val="000000"/>
                <w:sz w:val="22"/>
                <w:szCs w:val="22"/>
                <w:lang w:val="en-AU"/>
              </w:rPr>
              <w:t>three-</w:t>
            </w:r>
            <w:r w:rsidRPr="004F6D40">
              <w:rPr>
                <w:rFonts w:ascii="Calibri" w:hAnsi="Calibri" w:cs="Calibri"/>
                <w:i/>
                <w:color w:val="000000"/>
                <w:sz w:val="22"/>
                <w:szCs w:val="22"/>
                <w:lang w:val="en-AU"/>
              </w:rPr>
              <w:t>month retention period is a minimum, for some higher risk raw materials retention for a minimum 6 months may be required to assist in any potential recalls.</w:t>
            </w:r>
          </w:p>
        </w:tc>
        <w:tc>
          <w:tcPr>
            <w:tcW w:w="992" w:type="dxa"/>
            <w:tcBorders>
              <w:top w:val="single" w:sz="4" w:space="0" w:color="auto"/>
              <w:left w:val="single" w:sz="4" w:space="0" w:color="auto"/>
              <w:bottom w:val="single" w:sz="4" w:space="0" w:color="auto"/>
              <w:right w:val="single" w:sz="4" w:space="0" w:color="auto"/>
            </w:tcBorders>
          </w:tcPr>
          <w:p w14:paraId="4F8FBBA5" w14:textId="77777777" w:rsidR="00B92E71" w:rsidRPr="004F6D40" w:rsidRDefault="00B92E71" w:rsidP="00B92E71">
            <w:pPr>
              <w:tabs>
                <w:tab w:val="left" w:pos="-1440"/>
                <w:tab w:val="left" w:pos="-720"/>
                <w:tab w:val="left" w:pos="0"/>
                <w:tab w:val="num" w:pos="1440"/>
                <w:tab w:val="left" w:pos="1854"/>
                <w:tab w:val="left" w:pos="2472"/>
                <w:tab w:val="left" w:pos="3213"/>
                <w:tab w:val="left" w:pos="3955"/>
              </w:tabs>
              <w:jc w:val="center"/>
              <w:rPr>
                <w:rFonts w:ascii="Calibri" w:hAnsi="Calibri" w:cs="Calibri"/>
                <w:color w:val="000000"/>
                <w:sz w:val="22"/>
                <w:szCs w:val="22"/>
                <w:lang w:val="en-AU"/>
              </w:rPr>
            </w:pPr>
            <w:r w:rsidRPr="004F6D40">
              <w:rPr>
                <w:rFonts w:ascii="Calibri" w:hAnsi="Calibri" w:cs="Calibri"/>
                <w:color w:val="000000"/>
                <w:sz w:val="22"/>
                <w:szCs w:val="22"/>
                <w:lang w:val="en-AU"/>
              </w:rPr>
              <w:t>Must</w:t>
            </w:r>
          </w:p>
        </w:tc>
        <w:tc>
          <w:tcPr>
            <w:tcW w:w="709" w:type="dxa"/>
            <w:tcBorders>
              <w:top w:val="single" w:sz="4" w:space="0" w:color="auto"/>
              <w:left w:val="single" w:sz="4" w:space="0" w:color="auto"/>
              <w:bottom w:val="single" w:sz="4" w:space="0" w:color="auto"/>
              <w:right w:val="single" w:sz="4" w:space="0" w:color="auto"/>
            </w:tcBorders>
          </w:tcPr>
          <w:p w14:paraId="581E9908" w14:textId="77777777" w:rsidR="00B92E71" w:rsidRPr="004F6D40" w:rsidRDefault="00B92E71" w:rsidP="00B92E71">
            <w:pPr>
              <w:tabs>
                <w:tab w:val="left" w:pos="-1440"/>
                <w:tab w:val="left" w:pos="-720"/>
                <w:tab w:val="left" w:pos="432"/>
                <w:tab w:val="num" w:pos="1440"/>
                <w:tab w:val="left" w:pos="1854"/>
                <w:tab w:val="left" w:pos="2472"/>
                <w:tab w:val="left" w:pos="3213"/>
                <w:tab w:val="left" w:pos="3955"/>
              </w:tabs>
              <w:ind w:left="291"/>
              <w:jc w:val="center"/>
              <w:rPr>
                <w:rFonts w:ascii="Calibri" w:hAnsi="Calibri" w:cs="Calibri"/>
                <w:color w:val="000000"/>
                <w:sz w:val="22"/>
                <w:szCs w:val="22"/>
                <w:lang w:val="en-AU"/>
              </w:rPr>
            </w:pPr>
          </w:p>
        </w:tc>
        <w:tc>
          <w:tcPr>
            <w:tcW w:w="3685" w:type="dxa"/>
            <w:tcBorders>
              <w:top w:val="single" w:sz="4" w:space="0" w:color="auto"/>
              <w:left w:val="single" w:sz="4" w:space="0" w:color="auto"/>
              <w:bottom w:val="single" w:sz="4" w:space="0" w:color="auto"/>
              <w:right w:val="single" w:sz="4" w:space="0" w:color="auto"/>
            </w:tcBorders>
          </w:tcPr>
          <w:p w14:paraId="28E1BDEC" w14:textId="77777777" w:rsidR="00B92E71" w:rsidRPr="004F6D40" w:rsidRDefault="00B92E71" w:rsidP="00B92E71">
            <w:pPr>
              <w:tabs>
                <w:tab w:val="left" w:pos="-1440"/>
                <w:tab w:val="left" w:pos="-720"/>
                <w:tab w:val="left" w:pos="432"/>
                <w:tab w:val="num" w:pos="1440"/>
                <w:tab w:val="left" w:pos="1854"/>
                <w:tab w:val="left" w:pos="2472"/>
                <w:tab w:val="left" w:pos="3213"/>
                <w:tab w:val="left" w:pos="3955"/>
              </w:tabs>
              <w:ind w:left="291"/>
              <w:jc w:val="center"/>
              <w:rPr>
                <w:rFonts w:ascii="Calibri" w:hAnsi="Calibri" w:cs="Calibri"/>
                <w:color w:val="000000"/>
                <w:sz w:val="22"/>
                <w:szCs w:val="22"/>
                <w:lang w:val="en-AU"/>
              </w:rPr>
            </w:pPr>
          </w:p>
        </w:tc>
      </w:tr>
      <w:tr w:rsidR="00B92E71" w:rsidRPr="004D52F5" w14:paraId="28D7E4D3" w14:textId="77777777" w:rsidTr="00B92E71">
        <w:trPr>
          <w:cantSplit/>
        </w:trPr>
        <w:tc>
          <w:tcPr>
            <w:tcW w:w="4359" w:type="dxa"/>
            <w:tcBorders>
              <w:top w:val="single" w:sz="4" w:space="0" w:color="auto"/>
              <w:left w:val="single" w:sz="4" w:space="0" w:color="auto"/>
              <w:bottom w:val="single" w:sz="4" w:space="0" w:color="auto"/>
              <w:right w:val="single" w:sz="4" w:space="0" w:color="auto"/>
            </w:tcBorders>
          </w:tcPr>
          <w:p w14:paraId="635315BA" w14:textId="40CC058A" w:rsidR="00B92E71" w:rsidRPr="004F6D40" w:rsidRDefault="00B92E71" w:rsidP="00B92E71">
            <w:pPr>
              <w:tabs>
                <w:tab w:val="left" w:pos="-1440"/>
                <w:tab w:val="left" w:pos="-720"/>
                <w:tab w:val="left" w:pos="1854"/>
                <w:tab w:val="left" w:pos="2472"/>
              </w:tabs>
              <w:ind w:left="567" w:hanging="567"/>
              <w:rPr>
                <w:rFonts w:ascii="Calibri" w:hAnsi="Calibri" w:cs="Calibri"/>
                <w:bCs/>
                <w:color w:val="000000"/>
                <w:sz w:val="22"/>
                <w:szCs w:val="22"/>
                <w:lang w:val="en-AU"/>
              </w:rPr>
            </w:pPr>
            <w:r w:rsidRPr="004F6D40">
              <w:rPr>
                <w:rFonts w:ascii="Calibri" w:hAnsi="Calibri" w:cs="Calibri"/>
                <w:bCs/>
                <w:color w:val="000000"/>
                <w:sz w:val="22"/>
                <w:szCs w:val="22"/>
                <w:lang w:val="en-AU"/>
              </w:rPr>
              <w:lastRenderedPageBreak/>
              <w:t xml:space="preserve">6.4.7 </w:t>
            </w:r>
            <w:r w:rsidR="00857AEE" w:rsidRPr="004F6D40">
              <w:rPr>
                <w:rFonts w:ascii="Calibri" w:hAnsi="Calibri" w:cs="Calibri"/>
                <w:bCs/>
                <w:color w:val="000000"/>
                <w:sz w:val="22"/>
                <w:szCs w:val="22"/>
                <w:lang w:val="en-AU"/>
              </w:rPr>
              <w:tab/>
            </w:r>
            <w:r w:rsidRPr="004F6D40">
              <w:rPr>
                <w:rFonts w:ascii="Calibri" w:hAnsi="Calibri" w:cs="Calibri"/>
                <w:bCs/>
                <w:color w:val="000000"/>
                <w:sz w:val="22"/>
                <w:szCs w:val="22"/>
                <w:lang w:val="en-AU"/>
              </w:rPr>
              <w:t xml:space="preserve">Are retention samples of packaged raw materials taken and retained for at least three months? </w:t>
            </w:r>
          </w:p>
          <w:p w14:paraId="057568A6" w14:textId="77777777" w:rsidR="00B92E71" w:rsidRPr="004F6D40" w:rsidRDefault="00B92E71" w:rsidP="00B92E71">
            <w:pPr>
              <w:widowControl/>
              <w:tabs>
                <w:tab w:val="left" w:pos="-1440"/>
                <w:tab w:val="left" w:pos="-720"/>
                <w:tab w:val="num" w:pos="1440"/>
                <w:tab w:val="left" w:pos="1854"/>
                <w:tab w:val="left" w:pos="2472"/>
              </w:tabs>
              <w:ind w:left="567" w:hanging="567"/>
              <w:rPr>
                <w:rFonts w:ascii="Calibri" w:hAnsi="Calibri" w:cs="Calibri"/>
                <w:bCs/>
                <w:color w:val="000000"/>
                <w:sz w:val="22"/>
                <w:szCs w:val="22"/>
                <w:lang w:val="en-AU"/>
              </w:rPr>
            </w:pPr>
          </w:p>
        </w:tc>
        <w:tc>
          <w:tcPr>
            <w:tcW w:w="5814" w:type="dxa"/>
            <w:tcBorders>
              <w:top w:val="single" w:sz="4" w:space="0" w:color="auto"/>
              <w:left w:val="single" w:sz="4" w:space="0" w:color="auto"/>
              <w:bottom w:val="single" w:sz="4" w:space="0" w:color="auto"/>
              <w:right w:val="single" w:sz="4" w:space="0" w:color="auto"/>
            </w:tcBorders>
          </w:tcPr>
          <w:p w14:paraId="043C6740" w14:textId="77777777" w:rsidR="00B92E71" w:rsidRPr="004F6D40" w:rsidRDefault="00B92E71" w:rsidP="00B92E71">
            <w:pPr>
              <w:tabs>
                <w:tab w:val="left" w:pos="-1440"/>
                <w:tab w:val="left" w:pos="-720"/>
                <w:tab w:val="left" w:pos="0"/>
                <w:tab w:val="left" w:pos="34"/>
              </w:tabs>
              <w:rPr>
                <w:rFonts w:ascii="Calibri" w:hAnsi="Calibri" w:cs="Calibri"/>
                <w:i/>
                <w:color w:val="000000"/>
                <w:sz w:val="22"/>
                <w:szCs w:val="22"/>
                <w:lang w:val="en-AU"/>
              </w:rPr>
            </w:pPr>
            <w:r w:rsidRPr="004F6D40">
              <w:rPr>
                <w:rFonts w:ascii="Calibri" w:hAnsi="Calibri" w:cs="Calibri"/>
                <w:i/>
                <w:color w:val="000000"/>
                <w:sz w:val="22"/>
                <w:szCs w:val="22"/>
                <w:lang w:val="en-AU"/>
              </w:rPr>
              <w:t>Hazard risk assessment, as per Section 1, needs to identify packaged raw materials where raw material sampling, testing and retention is required.</w:t>
            </w:r>
          </w:p>
          <w:p w14:paraId="1C51A58B" w14:textId="7C398B26" w:rsidR="00B92E71" w:rsidRPr="004F6D40" w:rsidRDefault="00B92E71" w:rsidP="00B92E71">
            <w:pPr>
              <w:tabs>
                <w:tab w:val="left" w:pos="-1440"/>
                <w:tab w:val="left" w:pos="-720"/>
                <w:tab w:val="left" w:pos="0"/>
                <w:tab w:val="left" w:pos="34"/>
              </w:tabs>
              <w:ind w:left="34"/>
              <w:rPr>
                <w:rFonts w:ascii="Calibri" w:hAnsi="Calibri" w:cs="Calibri"/>
                <w:i/>
                <w:color w:val="000000"/>
                <w:sz w:val="22"/>
                <w:szCs w:val="22"/>
                <w:lang w:val="en-AU"/>
              </w:rPr>
            </w:pPr>
            <w:r w:rsidRPr="004F6D40">
              <w:rPr>
                <w:rFonts w:ascii="Calibri" w:hAnsi="Calibri" w:cs="Calibri"/>
                <w:i/>
                <w:color w:val="000000"/>
                <w:sz w:val="22"/>
                <w:szCs w:val="22"/>
                <w:lang w:val="en-AU"/>
              </w:rPr>
              <w:t>Emphasis is to be given to bagged protein meals and raw materials that may vary with delivery and imported ingredients potentially subject to chemical residues,</w:t>
            </w:r>
          </w:p>
          <w:p w14:paraId="71A96C6F" w14:textId="39323102" w:rsidR="00B92E71" w:rsidRPr="004F6D40" w:rsidRDefault="00B92E71" w:rsidP="00B92E71">
            <w:pPr>
              <w:tabs>
                <w:tab w:val="left" w:pos="-1440"/>
                <w:tab w:val="left" w:pos="-720"/>
                <w:tab w:val="left" w:pos="0"/>
                <w:tab w:val="left" w:pos="34"/>
              </w:tabs>
              <w:ind w:left="34"/>
              <w:rPr>
                <w:rFonts w:ascii="Calibri" w:hAnsi="Calibri" w:cs="Calibri"/>
                <w:i/>
                <w:color w:val="000000"/>
                <w:sz w:val="22"/>
                <w:szCs w:val="22"/>
                <w:lang w:val="en-AU"/>
              </w:rPr>
            </w:pPr>
            <w:r w:rsidRPr="004F6D40">
              <w:rPr>
                <w:rFonts w:ascii="Calibri" w:hAnsi="Calibri" w:cs="Calibri"/>
                <w:i/>
                <w:color w:val="000000"/>
                <w:sz w:val="22"/>
                <w:szCs w:val="22"/>
                <w:lang w:val="en-AU"/>
              </w:rPr>
              <w:t>It is acceptable to not store samples on site where the supplier has provided written assurance that they have retained samples of all products supplied e.g. some premix suppliers provide this sample retention service.</w:t>
            </w:r>
          </w:p>
          <w:p w14:paraId="0BB1E0DA" w14:textId="77777777" w:rsidR="00B92E71" w:rsidRPr="004F6D40" w:rsidRDefault="00B92E71" w:rsidP="00B92E71">
            <w:pPr>
              <w:tabs>
                <w:tab w:val="left" w:pos="-1440"/>
                <w:tab w:val="left" w:pos="-720"/>
                <w:tab w:val="left" w:pos="0"/>
                <w:tab w:val="left" w:pos="34"/>
                <w:tab w:val="num" w:pos="1440"/>
                <w:tab w:val="left" w:pos="1854"/>
                <w:tab w:val="left" w:pos="2472"/>
              </w:tabs>
              <w:ind w:left="34"/>
              <w:rPr>
                <w:rFonts w:ascii="Calibri" w:hAnsi="Calibri" w:cs="Calibri"/>
                <w:i/>
                <w:color w:val="000000"/>
                <w:sz w:val="22"/>
                <w:szCs w:val="22"/>
                <w:lang w:val="en-AU"/>
              </w:rPr>
            </w:pPr>
          </w:p>
          <w:p w14:paraId="420BCEDB" w14:textId="548E8794" w:rsidR="00B92E71" w:rsidRPr="004F6D40" w:rsidRDefault="00B92E71" w:rsidP="00B92E71">
            <w:pPr>
              <w:tabs>
                <w:tab w:val="left" w:pos="-1440"/>
                <w:tab w:val="left" w:pos="-720"/>
                <w:tab w:val="left" w:pos="0"/>
                <w:tab w:val="num" w:pos="1440"/>
                <w:tab w:val="left" w:pos="1854"/>
                <w:tab w:val="left" w:pos="2472"/>
                <w:tab w:val="left" w:pos="3213"/>
                <w:tab w:val="left" w:pos="3955"/>
              </w:tabs>
              <w:rPr>
                <w:rFonts w:ascii="Calibri" w:hAnsi="Calibri" w:cs="Calibri"/>
                <w:i/>
                <w:color w:val="000000"/>
                <w:sz w:val="22"/>
                <w:szCs w:val="22"/>
                <w:lang w:val="en-AU"/>
              </w:rPr>
            </w:pPr>
            <w:r w:rsidRPr="004F6D40">
              <w:rPr>
                <w:rFonts w:ascii="Calibri" w:hAnsi="Calibri" w:cs="Calibri"/>
                <w:i/>
                <w:snapToGrid/>
                <w:color w:val="000000"/>
                <w:sz w:val="22"/>
                <w:szCs w:val="22"/>
                <w:lang w:val="en-AU" w:eastAsia="en-AU"/>
              </w:rPr>
              <w:t xml:space="preserve">The </w:t>
            </w:r>
            <w:r w:rsidR="008176F7">
              <w:rPr>
                <w:rFonts w:ascii="Calibri" w:hAnsi="Calibri" w:cs="Calibri"/>
                <w:i/>
                <w:snapToGrid/>
                <w:color w:val="000000"/>
                <w:sz w:val="22"/>
                <w:szCs w:val="22"/>
                <w:lang w:val="en-AU" w:eastAsia="en-AU"/>
              </w:rPr>
              <w:t>three-</w:t>
            </w:r>
            <w:r w:rsidRPr="004F6D40">
              <w:rPr>
                <w:rFonts w:ascii="Calibri" w:hAnsi="Calibri" w:cs="Calibri"/>
                <w:i/>
                <w:snapToGrid/>
                <w:color w:val="000000"/>
                <w:sz w:val="22"/>
                <w:szCs w:val="22"/>
                <w:lang w:val="en-AU" w:eastAsia="en-AU"/>
              </w:rPr>
              <w:t>month retention period is a minimum, for some higher risk raw materials retention for a minimum 6 months may be required to assist in any potential recalls.</w:t>
            </w:r>
          </w:p>
        </w:tc>
        <w:tc>
          <w:tcPr>
            <w:tcW w:w="992" w:type="dxa"/>
            <w:tcBorders>
              <w:top w:val="single" w:sz="4" w:space="0" w:color="auto"/>
              <w:left w:val="single" w:sz="4" w:space="0" w:color="auto"/>
              <w:bottom w:val="single" w:sz="4" w:space="0" w:color="auto"/>
              <w:right w:val="single" w:sz="4" w:space="0" w:color="auto"/>
            </w:tcBorders>
          </w:tcPr>
          <w:p w14:paraId="5A0B8238" w14:textId="1C84933E" w:rsidR="00B92E71" w:rsidRPr="004F6D40" w:rsidRDefault="00B92E71" w:rsidP="00B92E71">
            <w:pPr>
              <w:tabs>
                <w:tab w:val="left" w:pos="-1440"/>
                <w:tab w:val="left" w:pos="-720"/>
                <w:tab w:val="left" w:pos="0"/>
                <w:tab w:val="num" w:pos="1440"/>
                <w:tab w:val="left" w:pos="1854"/>
                <w:tab w:val="left" w:pos="2472"/>
                <w:tab w:val="left" w:pos="3213"/>
                <w:tab w:val="left" w:pos="3955"/>
              </w:tabs>
              <w:jc w:val="center"/>
              <w:rPr>
                <w:rFonts w:ascii="Calibri" w:hAnsi="Calibri" w:cs="Calibri"/>
                <w:color w:val="000000"/>
                <w:sz w:val="22"/>
                <w:szCs w:val="22"/>
                <w:lang w:val="en-AU"/>
              </w:rPr>
            </w:pPr>
            <w:r w:rsidRPr="004F6D40">
              <w:rPr>
                <w:rFonts w:ascii="Calibri" w:hAnsi="Calibri" w:cs="Calibri"/>
                <w:color w:val="000000"/>
                <w:sz w:val="22"/>
                <w:szCs w:val="22"/>
                <w:lang w:val="en-AU"/>
              </w:rPr>
              <w:t>Must</w:t>
            </w:r>
          </w:p>
        </w:tc>
        <w:tc>
          <w:tcPr>
            <w:tcW w:w="709" w:type="dxa"/>
            <w:tcBorders>
              <w:top w:val="single" w:sz="4" w:space="0" w:color="auto"/>
              <w:left w:val="single" w:sz="4" w:space="0" w:color="auto"/>
              <w:bottom w:val="single" w:sz="4" w:space="0" w:color="auto"/>
              <w:right w:val="single" w:sz="4" w:space="0" w:color="auto"/>
            </w:tcBorders>
          </w:tcPr>
          <w:p w14:paraId="068F964F" w14:textId="77777777" w:rsidR="00B92E71" w:rsidRPr="004F6D40" w:rsidRDefault="00B92E71" w:rsidP="00B92E71">
            <w:pPr>
              <w:tabs>
                <w:tab w:val="left" w:pos="-1440"/>
                <w:tab w:val="left" w:pos="-720"/>
                <w:tab w:val="left" w:pos="432"/>
                <w:tab w:val="num" w:pos="1440"/>
                <w:tab w:val="left" w:pos="1854"/>
                <w:tab w:val="left" w:pos="2472"/>
                <w:tab w:val="left" w:pos="3213"/>
                <w:tab w:val="left" w:pos="3955"/>
              </w:tabs>
              <w:ind w:left="291"/>
              <w:jc w:val="center"/>
              <w:rPr>
                <w:rFonts w:ascii="Calibri" w:hAnsi="Calibri" w:cs="Calibri"/>
                <w:color w:val="000000"/>
                <w:sz w:val="22"/>
                <w:szCs w:val="22"/>
                <w:lang w:val="en-AU"/>
              </w:rPr>
            </w:pPr>
          </w:p>
        </w:tc>
        <w:tc>
          <w:tcPr>
            <w:tcW w:w="3685" w:type="dxa"/>
            <w:tcBorders>
              <w:top w:val="single" w:sz="4" w:space="0" w:color="auto"/>
              <w:left w:val="single" w:sz="4" w:space="0" w:color="auto"/>
              <w:bottom w:val="single" w:sz="4" w:space="0" w:color="auto"/>
              <w:right w:val="single" w:sz="4" w:space="0" w:color="auto"/>
            </w:tcBorders>
          </w:tcPr>
          <w:p w14:paraId="4D8600C2" w14:textId="77777777" w:rsidR="00B92E71" w:rsidRPr="004F6D40" w:rsidRDefault="00B92E71" w:rsidP="00B92E71">
            <w:pPr>
              <w:tabs>
                <w:tab w:val="left" w:pos="-1440"/>
                <w:tab w:val="left" w:pos="-720"/>
                <w:tab w:val="left" w:pos="432"/>
                <w:tab w:val="num" w:pos="1440"/>
                <w:tab w:val="left" w:pos="1854"/>
                <w:tab w:val="left" w:pos="2472"/>
                <w:tab w:val="left" w:pos="3213"/>
                <w:tab w:val="left" w:pos="3955"/>
              </w:tabs>
              <w:ind w:left="291"/>
              <w:jc w:val="center"/>
              <w:rPr>
                <w:rFonts w:ascii="Calibri" w:hAnsi="Calibri" w:cs="Calibri"/>
                <w:color w:val="000000"/>
                <w:sz w:val="22"/>
                <w:szCs w:val="22"/>
                <w:lang w:val="en-AU"/>
              </w:rPr>
            </w:pPr>
          </w:p>
        </w:tc>
      </w:tr>
      <w:tr w:rsidR="00B92E71" w:rsidRPr="004D52F5" w14:paraId="5A312CE9" w14:textId="77777777" w:rsidTr="00B92E71">
        <w:trPr>
          <w:cantSplit/>
        </w:trPr>
        <w:tc>
          <w:tcPr>
            <w:tcW w:w="4359" w:type="dxa"/>
            <w:tcBorders>
              <w:top w:val="single" w:sz="4" w:space="0" w:color="auto"/>
              <w:left w:val="single" w:sz="4" w:space="0" w:color="auto"/>
              <w:bottom w:val="single" w:sz="4" w:space="0" w:color="auto"/>
              <w:right w:val="single" w:sz="4" w:space="0" w:color="auto"/>
            </w:tcBorders>
          </w:tcPr>
          <w:p w14:paraId="7D723E07" w14:textId="18A659B4" w:rsidR="00B92E71" w:rsidRPr="004F6D40" w:rsidRDefault="00B92E71" w:rsidP="00B92E71">
            <w:pPr>
              <w:tabs>
                <w:tab w:val="left" w:pos="-1440"/>
                <w:tab w:val="left" w:pos="-720"/>
                <w:tab w:val="left" w:pos="1854"/>
                <w:tab w:val="left" w:pos="2472"/>
              </w:tabs>
              <w:ind w:left="567" w:hanging="567"/>
              <w:rPr>
                <w:rFonts w:ascii="Calibri" w:hAnsi="Calibri" w:cs="Calibri"/>
                <w:bCs/>
                <w:color w:val="000000"/>
                <w:sz w:val="22"/>
                <w:szCs w:val="22"/>
                <w:lang w:val="en-AU"/>
              </w:rPr>
            </w:pPr>
            <w:r w:rsidRPr="004F6D40">
              <w:rPr>
                <w:rFonts w:ascii="Calibri" w:hAnsi="Calibri" w:cs="Calibri"/>
                <w:bCs/>
                <w:color w:val="000000"/>
                <w:sz w:val="22"/>
                <w:szCs w:val="22"/>
                <w:lang w:val="en-AU"/>
              </w:rPr>
              <w:t xml:space="preserve">6.4.8 </w:t>
            </w:r>
            <w:r w:rsidR="00857AEE" w:rsidRPr="004F6D40">
              <w:rPr>
                <w:rFonts w:ascii="Calibri" w:hAnsi="Calibri" w:cs="Calibri"/>
                <w:bCs/>
                <w:color w:val="000000"/>
                <w:sz w:val="22"/>
                <w:szCs w:val="22"/>
                <w:lang w:val="en-AU"/>
              </w:rPr>
              <w:tab/>
            </w:r>
            <w:r w:rsidRPr="004F6D40">
              <w:rPr>
                <w:rFonts w:ascii="Calibri" w:hAnsi="Calibri" w:cs="Calibri"/>
                <w:bCs/>
                <w:color w:val="000000"/>
                <w:sz w:val="22"/>
                <w:szCs w:val="22"/>
                <w:lang w:val="en-AU"/>
              </w:rPr>
              <w:t>Are retention samples identified or labelled to allow trace back to individual deliveries?</w:t>
            </w:r>
          </w:p>
        </w:tc>
        <w:tc>
          <w:tcPr>
            <w:tcW w:w="5814" w:type="dxa"/>
            <w:tcBorders>
              <w:top w:val="single" w:sz="4" w:space="0" w:color="auto"/>
              <w:left w:val="single" w:sz="4" w:space="0" w:color="auto"/>
              <w:bottom w:val="single" w:sz="4" w:space="0" w:color="auto"/>
              <w:right w:val="single" w:sz="4" w:space="0" w:color="auto"/>
            </w:tcBorders>
          </w:tcPr>
          <w:p w14:paraId="22C28868" w14:textId="77777777" w:rsidR="00B92E71" w:rsidRPr="004F6D40" w:rsidRDefault="00B92E71" w:rsidP="00B92E71">
            <w:pPr>
              <w:tabs>
                <w:tab w:val="left" w:pos="-1440"/>
                <w:tab w:val="left" w:pos="-720"/>
                <w:tab w:val="left" w:pos="0"/>
                <w:tab w:val="num" w:pos="1440"/>
                <w:tab w:val="left" w:pos="1854"/>
                <w:tab w:val="left" w:pos="2472"/>
                <w:tab w:val="left" w:pos="3213"/>
                <w:tab w:val="left" w:pos="3955"/>
              </w:tabs>
              <w:rPr>
                <w:rFonts w:ascii="Calibri" w:hAnsi="Calibri" w:cs="Calibri"/>
                <w:i/>
                <w:color w:val="000000"/>
                <w:sz w:val="22"/>
                <w:szCs w:val="22"/>
                <w:lang w:val="en-AU"/>
              </w:rPr>
            </w:pPr>
          </w:p>
        </w:tc>
        <w:tc>
          <w:tcPr>
            <w:tcW w:w="992" w:type="dxa"/>
            <w:tcBorders>
              <w:top w:val="single" w:sz="4" w:space="0" w:color="auto"/>
              <w:left w:val="single" w:sz="4" w:space="0" w:color="auto"/>
              <w:bottom w:val="single" w:sz="4" w:space="0" w:color="auto"/>
              <w:right w:val="single" w:sz="4" w:space="0" w:color="auto"/>
            </w:tcBorders>
          </w:tcPr>
          <w:p w14:paraId="1BF7CCFC" w14:textId="77777777" w:rsidR="00B92E71" w:rsidRPr="004F6D40" w:rsidRDefault="00B92E71" w:rsidP="00B92E71">
            <w:pPr>
              <w:tabs>
                <w:tab w:val="left" w:pos="-1440"/>
                <w:tab w:val="left" w:pos="-720"/>
                <w:tab w:val="left" w:pos="0"/>
                <w:tab w:val="num" w:pos="1440"/>
                <w:tab w:val="left" w:pos="1854"/>
                <w:tab w:val="left" w:pos="2472"/>
                <w:tab w:val="left" w:pos="3213"/>
                <w:tab w:val="left" w:pos="3955"/>
              </w:tabs>
              <w:jc w:val="center"/>
              <w:rPr>
                <w:rFonts w:ascii="Calibri" w:hAnsi="Calibri" w:cs="Calibri"/>
                <w:color w:val="000000"/>
                <w:sz w:val="22"/>
                <w:szCs w:val="22"/>
                <w:lang w:val="en-AU"/>
              </w:rPr>
            </w:pPr>
            <w:r w:rsidRPr="004F6D40">
              <w:rPr>
                <w:rFonts w:ascii="Calibri" w:hAnsi="Calibri" w:cs="Calibri"/>
                <w:color w:val="000000"/>
                <w:sz w:val="22"/>
                <w:szCs w:val="22"/>
                <w:lang w:val="en-AU"/>
              </w:rPr>
              <w:t>Must</w:t>
            </w:r>
          </w:p>
        </w:tc>
        <w:tc>
          <w:tcPr>
            <w:tcW w:w="709" w:type="dxa"/>
            <w:tcBorders>
              <w:top w:val="single" w:sz="4" w:space="0" w:color="auto"/>
              <w:left w:val="single" w:sz="4" w:space="0" w:color="auto"/>
              <w:bottom w:val="single" w:sz="4" w:space="0" w:color="auto"/>
              <w:right w:val="single" w:sz="4" w:space="0" w:color="auto"/>
            </w:tcBorders>
          </w:tcPr>
          <w:p w14:paraId="0C7F92CD" w14:textId="77777777" w:rsidR="00B92E71" w:rsidRPr="004F6D40" w:rsidRDefault="00B92E71" w:rsidP="00B92E71">
            <w:pPr>
              <w:tabs>
                <w:tab w:val="left" w:pos="-1440"/>
                <w:tab w:val="left" w:pos="-720"/>
                <w:tab w:val="left" w:pos="432"/>
                <w:tab w:val="num" w:pos="1440"/>
                <w:tab w:val="left" w:pos="1854"/>
                <w:tab w:val="left" w:pos="2472"/>
                <w:tab w:val="left" w:pos="3213"/>
                <w:tab w:val="left" w:pos="3955"/>
              </w:tabs>
              <w:ind w:left="291"/>
              <w:jc w:val="center"/>
              <w:rPr>
                <w:rFonts w:ascii="Calibri" w:hAnsi="Calibri" w:cs="Calibri"/>
                <w:color w:val="000000"/>
                <w:sz w:val="22"/>
                <w:szCs w:val="22"/>
                <w:lang w:val="en-AU"/>
              </w:rPr>
            </w:pPr>
          </w:p>
        </w:tc>
        <w:tc>
          <w:tcPr>
            <w:tcW w:w="3685" w:type="dxa"/>
            <w:tcBorders>
              <w:top w:val="single" w:sz="4" w:space="0" w:color="auto"/>
              <w:left w:val="single" w:sz="4" w:space="0" w:color="auto"/>
              <w:bottom w:val="single" w:sz="4" w:space="0" w:color="auto"/>
              <w:right w:val="single" w:sz="4" w:space="0" w:color="auto"/>
            </w:tcBorders>
          </w:tcPr>
          <w:p w14:paraId="152F7F3E" w14:textId="77777777" w:rsidR="00B92E71" w:rsidRPr="004F6D40" w:rsidRDefault="00B92E71" w:rsidP="00B92E71">
            <w:pPr>
              <w:tabs>
                <w:tab w:val="left" w:pos="-1440"/>
                <w:tab w:val="left" w:pos="-720"/>
                <w:tab w:val="left" w:pos="432"/>
                <w:tab w:val="num" w:pos="1440"/>
                <w:tab w:val="left" w:pos="1854"/>
                <w:tab w:val="left" w:pos="2472"/>
                <w:tab w:val="left" w:pos="3213"/>
                <w:tab w:val="left" w:pos="3955"/>
              </w:tabs>
              <w:ind w:left="291"/>
              <w:jc w:val="center"/>
              <w:rPr>
                <w:rFonts w:ascii="Calibri" w:hAnsi="Calibri" w:cs="Calibri"/>
                <w:color w:val="000000"/>
                <w:sz w:val="22"/>
                <w:szCs w:val="22"/>
                <w:lang w:val="en-AU"/>
              </w:rPr>
            </w:pPr>
          </w:p>
        </w:tc>
      </w:tr>
      <w:tr w:rsidR="00B92E71" w:rsidRPr="004D52F5" w14:paraId="5F151325" w14:textId="77777777" w:rsidTr="00B92E71">
        <w:trPr>
          <w:cantSplit/>
        </w:trPr>
        <w:tc>
          <w:tcPr>
            <w:tcW w:w="4359" w:type="dxa"/>
            <w:tcBorders>
              <w:top w:val="single" w:sz="4" w:space="0" w:color="auto"/>
              <w:left w:val="single" w:sz="4" w:space="0" w:color="auto"/>
              <w:bottom w:val="single" w:sz="4" w:space="0" w:color="auto"/>
              <w:right w:val="single" w:sz="4" w:space="0" w:color="auto"/>
            </w:tcBorders>
          </w:tcPr>
          <w:p w14:paraId="07E3492F" w14:textId="1F86FD0B" w:rsidR="00B92E71" w:rsidRPr="004F6D40" w:rsidRDefault="00B92E71" w:rsidP="00B92E71">
            <w:pPr>
              <w:tabs>
                <w:tab w:val="left" w:pos="-1440"/>
                <w:tab w:val="left" w:pos="-720"/>
                <w:tab w:val="left" w:pos="1854"/>
                <w:tab w:val="left" w:pos="2472"/>
              </w:tabs>
              <w:ind w:left="567" w:hanging="567"/>
              <w:rPr>
                <w:rFonts w:ascii="Calibri" w:hAnsi="Calibri" w:cs="Calibri"/>
                <w:bCs/>
                <w:color w:val="000000"/>
                <w:sz w:val="22"/>
                <w:szCs w:val="22"/>
                <w:lang w:val="en-AU"/>
              </w:rPr>
            </w:pPr>
            <w:r w:rsidRPr="004F6D40">
              <w:rPr>
                <w:rFonts w:ascii="Calibri" w:hAnsi="Calibri" w:cs="Calibri"/>
                <w:bCs/>
                <w:color w:val="000000"/>
                <w:sz w:val="22"/>
                <w:szCs w:val="22"/>
                <w:lang w:val="en-AU"/>
              </w:rPr>
              <w:t xml:space="preserve">6.4.9 </w:t>
            </w:r>
            <w:r w:rsidR="00857AEE" w:rsidRPr="004F6D40">
              <w:rPr>
                <w:rFonts w:ascii="Calibri" w:hAnsi="Calibri" w:cs="Calibri"/>
                <w:bCs/>
                <w:color w:val="000000"/>
                <w:sz w:val="22"/>
                <w:szCs w:val="22"/>
                <w:lang w:val="en-AU"/>
              </w:rPr>
              <w:tab/>
            </w:r>
            <w:r w:rsidRPr="004F6D40">
              <w:rPr>
                <w:rFonts w:ascii="Calibri" w:hAnsi="Calibri" w:cs="Calibri"/>
                <w:bCs/>
                <w:color w:val="000000"/>
                <w:sz w:val="22"/>
                <w:szCs w:val="22"/>
                <w:lang w:val="en-AU"/>
              </w:rPr>
              <w:t>Are all received packaged raw materials adequately labelled (including ruminant feed warning statement) and in sound condition when received?</w:t>
            </w:r>
          </w:p>
        </w:tc>
        <w:tc>
          <w:tcPr>
            <w:tcW w:w="5814" w:type="dxa"/>
            <w:tcBorders>
              <w:top w:val="single" w:sz="4" w:space="0" w:color="auto"/>
              <w:left w:val="single" w:sz="4" w:space="0" w:color="auto"/>
              <w:bottom w:val="single" w:sz="4" w:space="0" w:color="auto"/>
              <w:right w:val="single" w:sz="4" w:space="0" w:color="auto"/>
            </w:tcBorders>
          </w:tcPr>
          <w:p w14:paraId="357B3F5B" w14:textId="77777777" w:rsidR="00B92E71" w:rsidRPr="004F6D40" w:rsidRDefault="00B92E71" w:rsidP="00B92E71">
            <w:pPr>
              <w:tabs>
                <w:tab w:val="left" w:pos="-1440"/>
                <w:tab w:val="left" w:pos="-720"/>
                <w:tab w:val="left" w:pos="0"/>
                <w:tab w:val="left" w:pos="1854"/>
                <w:tab w:val="left" w:pos="2472"/>
                <w:tab w:val="left" w:pos="3213"/>
                <w:tab w:val="left" w:pos="3955"/>
              </w:tabs>
              <w:rPr>
                <w:rFonts w:ascii="Calibri" w:hAnsi="Calibri" w:cs="Calibri"/>
                <w:i/>
                <w:color w:val="000000"/>
                <w:sz w:val="22"/>
                <w:szCs w:val="22"/>
                <w:lang w:val="en-AU"/>
              </w:rPr>
            </w:pPr>
          </w:p>
        </w:tc>
        <w:tc>
          <w:tcPr>
            <w:tcW w:w="992" w:type="dxa"/>
            <w:tcBorders>
              <w:top w:val="single" w:sz="4" w:space="0" w:color="auto"/>
              <w:left w:val="single" w:sz="4" w:space="0" w:color="auto"/>
              <w:bottom w:val="single" w:sz="4" w:space="0" w:color="auto"/>
              <w:right w:val="single" w:sz="4" w:space="0" w:color="auto"/>
            </w:tcBorders>
          </w:tcPr>
          <w:p w14:paraId="543A5123" w14:textId="77777777" w:rsidR="00B92E71" w:rsidRPr="004F6D40" w:rsidRDefault="00B92E71" w:rsidP="00B92E71">
            <w:pPr>
              <w:tabs>
                <w:tab w:val="left" w:pos="-1440"/>
                <w:tab w:val="left" w:pos="-720"/>
                <w:tab w:val="left" w:pos="0"/>
                <w:tab w:val="left" w:pos="1854"/>
                <w:tab w:val="left" w:pos="2472"/>
                <w:tab w:val="left" w:pos="3213"/>
                <w:tab w:val="left" w:pos="3955"/>
              </w:tabs>
              <w:jc w:val="center"/>
              <w:rPr>
                <w:rFonts w:ascii="Calibri" w:hAnsi="Calibri" w:cs="Calibri"/>
                <w:color w:val="000000"/>
                <w:sz w:val="22"/>
                <w:szCs w:val="22"/>
                <w:lang w:val="en-AU"/>
              </w:rPr>
            </w:pPr>
            <w:r w:rsidRPr="004F6D40">
              <w:rPr>
                <w:rFonts w:ascii="Calibri" w:hAnsi="Calibri" w:cs="Calibri"/>
                <w:color w:val="000000"/>
                <w:sz w:val="22"/>
                <w:szCs w:val="22"/>
                <w:lang w:val="en-AU"/>
              </w:rPr>
              <w:t>Must</w:t>
            </w:r>
          </w:p>
        </w:tc>
        <w:tc>
          <w:tcPr>
            <w:tcW w:w="709" w:type="dxa"/>
            <w:tcBorders>
              <w:top w:val="single" w:sz="4" w:space="0" w:color="auto"/>
              <w:left w:val="single" w:sz="4" w:space="0" w:color="auto"/>
              <w:bottom w:val="single" w:sz="4" w:space="0" w:color="auto"/>
              <w:right w:val="single" w:sz="4" w:space="0" w:color="auto"/>
            </w:tcBorders>
          </w:tcPr>
          <w:p w14:paraId="5C4785B4" w14:textId="77777777" w:rsidR="00B92E71" w:rsidRPr="004F6D40" w:rsidRDefault="00B92E71" w:rsidP="00B92E71">
            <w:pPr>
              <w:tabs>
                <w:tab w:val="left" w:pos="-1440"/>
                <w:tab w:val="left" w:pos="-720"/>
                <w:tab w:val="left" w:pos="432"/>
                <w:tab w:val="left" w:pos="1854"/>
                <w:tab w:val="left" w:pos="2472"/>
                <w:tab w:val="left" w:pos="3213"/>
                <w:tab w:val="left" w:pos="3955"/>
              </w:tabs>
              <w:ind w:left="291"/>
              <w:jc w:val="center"/>
              <w:rPr>
                <w:rFonts w:ascii="Calibri" w:hAnsi="Calibri" w:cs="Calibri"/>
                <w:color w:val="000000"/>
                <w:sz w:val="22"/>
                <w:szCs w:val="22"/>
                <w:lang w:val="en-AU"/>
              </w:rPr>
            </w:pPr>
          </w:p>
        </w:tc>
        <w:tc>
          <w:tcPr>
            <w:tcW w:w="3685" w:type="dxa"/>
            <w:tcBorders>
              <w:top w:val="single" w:sz="4" w:space="0" w:color="auto"/>
              <w:left w:val="single" w:sz="4" w:space="0" w:color="auto"/>
              <w:bottom w:val="single" w:sz="4" w:space="0" w:color="auto"/>
              <w:right w:val="single" w:sz="4" w:space="0" w:color="auto"/>
            </w:tcBorders>
          </w:tcPr>
          <w:p w14:paraId="3EE12A00" w14:textId="77777777" w:rsidR="00B92E71" w:rsidRPr="004F6D40" w:rsidRDefault="00B92E71" w:rsidP="00B92E71">
            <w:pPr>
              <w:tabs>
                <w:tab w:val="left" w:pos="-1440"/>
                <w:tab w:val="left" w:pos="-720"/>
                <w:tab w:val="left" w:pos="432"/>
                <w:tab w:val="left" w:pos="1854"/>
                <w:tab w:val="left" w:pos="2472"/>
                <w:tab w:val="left" w:pos="3213"/>
                <w:tab w:val="left" w:pos="3955"/>
              </w:tabs>
              <w:ind w:left="291"/>
              <w:jc w:val="center"/>
              <w:rPr>
                <w:rFonts w:ascii="Calibri" w:hAnsi="Calibri" w:cs="Calibri"/>
                <w:color w:val="000000"/>
                <w:sz w:val="22"/>
                <w:szCs w:val="22"/>
                <w:lang w:val="en-AU"/>
              </w:rPr>
            </w:pPr>
          </w:p>
        </w:tc>
      </w:tr>
      <w:tr w:rsidR="00B92E71" w:rsidRPr="004D52F5" w14:paraId="1A6F4E78" w14:textId="77777777" w:rsidTr="00B92E71">
        <w:trPr>
          <w:cantSplit/>
        </w:trPr>
        <w:tc>
          <w:tcPr>
            <w:tcW w:w="4359" w:type="dxa"/>
            <w:tcBorders>
              <w:top w:val="single" w:sz="4" w:space="0" w:color="auto"/>
              <w:bottom w:val="single" w:sz="4" w:space="0" w:color="auto"/>
            </w:tcBorders>
          </w:tcPr>
          <w:p w14:paraId="01A873F7" w14:textId="27D25D5F" w:rsidR="00B92E71" w:rsidRPr="004F6D40" w:rsidRDefault="00B92E71" w:rsidP="00B92E71">
            <w:pPr>
              <w:tabs>
                <w:tab w:val="left" w:pos="-1440"/>
                <w:tab w:val="left" w:pos="-720"/>
                <w:tab w:val="left" w:pos="1854"/>
                <w:tab w:val="left" w:pos="2472"/>
              </w:tabs>
              <w:ind w:left="567" w:hanging="567"/>
              <w:rPr>
                <w:rFonts w:ascii="Calibri" w:hAnsi="Calibri" w:cs="Calibri"/>
                <w:bCs/>
                <w:color w:val="000000"/>
                <w:sz w:val="22"/>
                <w:szCs w:val="22"/>
                <w:lang w:val="en-AU"/>
              </w:rPr>
            </w:pPr>
            <w:r w:rsidRPr="004F6D40">
              <w:rPr>
                <w:rFonts w:ascii="Calibri" w:hAnsi="Calibri" w:cs="Calibri"/>
                <w:bCs/>
                <w:color w:val="000000"/>
                <w:sz w:val="22"/>
                <w:szCs w:val="22"/>
                <w:lang w:val="en-AU"/>
              </w:rPr>
              <w:t xml:space="preserve">6.4.10 Are labelling and packaging materials assessed for quality before use? </w:t>
            </w:r>
          </w:p>
        </w:tc>
        <w:tc>
          <w:tcPr>
            <w:tcW w:w="5814" w:type="dxa"/>
            <w:tcBorders>
              <w:top w:val="single" w:sz="4" w:space="0" w:color="auto"/>
              <w:bottom w:val="single" w:sz="4" w:space="0" w:color="auto"/>
            </w:tcBorders>
          </w:tcPr>
          <w:p w14:paraId="36758E18" w14:textId="77777777" w:rsidR="00B92E71" w:rsidRPr="004F6D40" w:rsidRDefault="00B92E71" w:rsidP="00B92E71">
            <w:pPr>
              <w:tabs>
                <w:tab w:val="left" w:pos="-1440"/>
                <w:tab w:val="left" w:pos="-720"/>
                <w:tab w:val="left" w:pos="0"/>
                <w:tab w:val="num" w:pos="1440"/>
                <w:tab w:val="left" w:pos="1854"/>
                <w:tab w:val="left" w:pos="2472"/>
                <w:tab w:val="left" w:pos="3213"/>
                <w:tab w:val="left" w:pos="3955"/>
              </w:tabs>
              <w:rPr>
                <w:rFonts w:ascii="Calibri" w:hAnsi="Calibri" w:cs="Calibri"/>
                <w:i/>
                <w:color w:val="000000"/>
                <w:sz w:val="22"/>
                <w:szCs w:val="22"/>
                <w:lang w:val="en-AU"/>
              </w:rPr>
            </w:pPr>
            <w:r w:rsidRPr="004F6D40">
              <w:rPr>
                <w:rFonts w:ascii="Calibri" w:hAnsi="Calibri" w:cs="Calibri"/>
                <w:i/>
                <w:color w:val="000000"/>
                <w:sz w:val="22"/>
                <w:szCs w:val="22"/>
                <w:lang w:val="en-AU"/>
              </w:rPr>
              <w:t>Reference to the provision of RAM labelling requirement.</w:t>
            </w:r>
          </w:p>
        </w:tc>
        <w:tc>
          <w:tcPr>
            <w:tcW w:w="992" w:type="dxa"/>
            <w:tcBorders>
              <w:top w:val="single" w:sz="4" w:space="0" w:color="auto"/>
              <w:bottom w:val="single" w:sz="4" w:space="0" w:color="auto"/>
            </w:tcBorders>
          </w:tcPr>
          <w:p w14:paraId="56D8ED82" w14:textId="77777777" w:rsidR="00B92E71" w:rsidRPr="004F6D40" w:rsidRDefault="00B92E71" w:rsidP="00B92E71">
            <w:pPr>
              <w:tabs>
                <w:tab w:val="left" w:pos="-1440"/>
                <w:tab w:val="left" w:pos="-720"/>
                <w:tab w:val="left" w:pos="0"/>
                <w:tab w:val="num" w:pos="1440"/>
                <w:tab w:val="left" w:pos="1854"/>
                <w:tab w:val="left" w:pos="2472"/>
                <w:tab w:val="left" w:pos="3213"/>
                <w:tab w:val="left" w:pos="3955"/>
              </w:tabs>
              <w:jc w:val="center"/>
              <w:rPr>
                <w:rFonts w:ascii="Calibri" w:hAnsi="Calibri" w:cs="Calibri"/>
                <w:color w:val="000000"/>
                <w:sz w:val="22"/>
                <w:szCs w:val="22"/>
                <w:lang w:val="en-AU"/>
              </w:rPr>
            </w:pPr>
            <w:r w:rsidRPr="004F6D40">
              <w:rPr>
                <w:rFonts w:ascii="Calibri" w:hAnsi="Calibri" w:cs="Calibri"/>
                <w:color w:val="000000"/>
                <w:sz w:val="22"/>
                <w:szCs w:val="22"/>
                <w:lang w:val="en-AU"/>
              </w:rPr>
              <w:t>Must</w:t>
            </w:r>
          </w:p>
        </w:tc>
        <w:tc>
          <w:tcPr>
            <w:tcW w:w="709" w:type="dxa"/>
            <w:tcBorders>
              <w:top w:val="single" w:sz="4" w:space="0" w:color="auto"/>
              <w:bottom w:val="single" w:sz="4" w:space="0" w:color="auto"/>
            </w:tcBorders>
          </w:tcPr>
          <w:p w14:paraId="5B1C81C5" w14:textId="77777777" w:rsidR="00B92E71" w:rsidRPr="004F6D40" w:rsidRDefault="00B92E71" w:rsidP="00B92E71">
            <w:pPr>
              <w:tabs>
                <w:tab w:val="left" w:pos="-1440"/>
                <w:tab w:val="left" w:pos="-720"/>
                <w:tab w:val="left" w:pos="432"/>
                <w:tab w:val="num" w:pos="1440"/>
                <w:tab w:val="left" w:pos="1854"/>
                <w:tab w:val="left" w:pos="2472"/>
                <w:tab w:val="left" w:pos="3213"/>
                <w:tab w:val="left" w:pos="3955"/>
              </w:tabs>
              <w:ind w:left="291"/>
              <w:jc w:val="center"/>
              <w:rPr>
                <w:rFonts w:ascii="Calibri" w:hAnsi="Calibri" w:cs="Calibri"/>
                <w:color w:val="000000"/>
                <w:sz w:val="22"/>
                <w:szCs w:val="22"/>
                <w:lang w:val="en-AU"/>
              </w:rPr>
            </w:pPr>
          </w:p>
        </w:tc>
        <w:tc>
          <w:tcPr>
            <w:tcW w:w="3685" w:type="dxa"/>
            <w:tcBorders>
              <w:top w:val="single" w:sz="4" w:space="0" w:color="auto"/>
              <w:bottom w:val="single" w:sz="4" w:space="0" w:color="auto"/>
            </w:tcBorders>
          </w:tcPr>
          <w:p w14:paraId="6FAB51D5" w14:textId="77777777" w:rsidR="00B92E71" w:rsidRPr="004F6D40" w:rsidRDefault="00B92E71" w:rsidP="00B92E71">
            <w:pPr>
              <w:tabs>
                <w:tab w:val="left" w:pos="-1440"/>
                <w:tab w:val="left" w:pos="-720"/>
                <w:tab w:val="left" w:pos="432"/>
                <w:tab w:val="num" w:pos="1440"/>
                <w:tab w:val="left" w:pos="1854"/>
                <w:tab w:val="left" w:pos="2472"/>
                <w:tab w:val="left" w:pos="3213"/>
                <w:tab w:val="left" w:pos="3955"/>
              </w:tabs>
              <w:ind w:left="291"/>
              <w:jc w:val="center"/>
              <w:rPr>
                <w:rFonts w:ascii="Calibri" w:hAnsi="Calibri" w:cs="Calibri"/>
                <w:color w:val="000000"/>
                <w:sz w:val="22"/>
                <w:szCs w:val="22"/>
                <w:lang w:val="en-AU"/>
              </w:rPr>
            </w:pPr>
          </w:p>
        </w:tc>
      </w:tr>
      <w:tr w:rsidR="00B92E71" w:rsidRPr="004D52F5" w14:paraId="7F598835" w14:textId="77777777" w:rsidTr="00B92E71">
        <w:trPr>
          <w:cantSplit/>
        </w:trPr>
        <w:tc>
          <w:tcPr>
            <w:tcW w:w="4359" w:type="dxa"/>
            <w:tcBorders>
              <w:top w:val="single" w:sz="4" w:space="0" w:color="auto"/>
            </w:tcBorders>
          </w:tcPr>
          <w:p w14:paraId="73A43C28" w14:textId="3FBF0DF3" w:rsidR="00B92E71" w:rsidRPr="004F6D40" w:rsidRDefault="00B92E71" w:rsidP="00B92E71">
            <w:pPr>
              <w:tabs>
                <w:tab w:val="left" w:pos="-1440"/>
                <w:tab w:val="left" w:pos="-720"/>
                <w:tab w:val="left" w:pos="1854"/>
                <w:tab w:val="left" w:pos="2472"/>
              </w:tabs>
              <w:ind w:left="567" w:hanging="567"/>
              <w:rPr>
                <w:rFonts w:ascii="Calibri" w:hAnsi="Calibri" w:cs="Calibri"/>
                <w:bCs/>
                <w:color w:val="000000"/>
                <w:sz w:val="22"/>
                <w:szCs w:val="22"/>
                <w:lang w:val="en-AU"/>
              </w:rPr>
            </w:pPr>
            <w:r w:rsidRPr="004F6D40">
              <w:rPr>
                <w:rFonts w:ascii="Calibri" w:hAnsi="Calibri" w:cs="Calibri"/>
                <w:bCs/>
                <w:color w:val="000000"/>
                <w:sz w:val="22"/>
                <w:szCs w:val="22"/>
                <w:lang w:val="en-AU"/>
              </w:rPr>
              <w:t xml:space="preserve">6.5 </w:t>
            </w:r>
            <w:r w:rsidR="00857AEE" w:rsidRPr="004F6D40">
              <w:rPr>
                <w:rFonts w:ascii="Calibri" w:hAnsi="Calibri" w:cs="Calibri"/>
                <w:bCs/>
                <w:color w:val="000000"/>
                <w:sz w:val="22"/>
                <w:szCs w:val="22"/>
                <w:lang w:val="en-AU"/>
              </w:rPr>
              <w:tab/>
            </w:r>
            <w:r w:rsidRPr="004F6D40">
              <w:rPr>
                <w:rFonts w:ascii="Calibri" w:hAnsi="Calibri" w:cs="Calibri"/>
                <w:bCs/>
                <w:color w:val="000000"/>
                <w:sz w:val="22"/>
                <w:szCs w:val="22"/>
                <w:lang w:val="en-AU"/>
              </w:rPr>
              <w:t>Are raw materials found to be outside specification clearly identified and appropriately dealt with by authorised personnel?</w:t>
            </w:r>
          </w:p>
        </w:tc>
        <w:tc>
          <w:tcPr>
            <w:tcW w:w="5814" w:type="dxa"/>
            <w:tcBorders>
              <w:top w:val="single" w:sz="4" w:space="0" w:color="auto"/>
            </w:tcBorders>
          </w:tcPr>
          <w:p w14:paraId="7EA4C32A" w14:textId="52663C2C" w:rsidR="00B92E71" w:rsidRPr="004F6D40" w:rsidRDefault="00B92E71" w:rsidP="00B92E71">
            <w:pPr>
              <w:tabs>
                <w:tab w:val="left" w:pos="-1440"/>
                <w:tab w:val="left" w:pos="-720"/>
                <w:tab w:val="left" w:pos="0"/>
                <w:tab w:val="left" w:pos="709"/>
                <w:tab w:val="left" w:pos="2472"/>
                <w:tab w:val="left" w:pos="3213"/>
                <w:tab w:val="left" w:pos="3955"/>
              </w:tabs>
              <w:rPr>
                <w:rFonts w:ascii="Calibri" w:hAnsi="Calibri" w:cs="Calibri"/>
                <w:i/>
                <w:color w:val="000000"/>
                <w:sz w:val="22"/>
                <w:szCs w:val="22"/>
                <w:lang w:val="en-AU"/>
              </w:rPr>
            </w:pPr>
            <w:r w:rsidRPr="004F6D40">
              <w:rPr>
                <w:rFonts w:ascii="Calibri" w:hAnsi="Calibri" w:cs="Calibri"/>
                <w:i/>
                <w:color w:val="000000"/>
                <w:sz w:val="22"/>
                <w:szCs w:val="22"/>
                <w:lang w:val="en-AU"/>
              </w:rPr>
              <w:t>Confirm who is authorised to deal with this issue.</w:t>
            </w:r>
          </w:p>
        </w:tc>
        <w:tc>
          <w:tcPr>
            <w:tcW w:w="992" w:type="dxa"/>
            <w:tcBorders>
              <w:top w:val="single" w:sz="4" w:space="0" w:color="auto"/>
            </w:tcBorders>
          </w:tcPr>
          <w:p w14:paraId="11E00D2F" w14:textId="77777777" w:rsidR="00B92E71" w:rsidRPr="004F6D40" w:rsidRDefault="00B92E71" w:rsidP="00B92E71">
            <w:pPr>
              <w:tabs>
                <w:tab w:val="left" w:pos="-1440"/>
                <w:tab w:val="left" w:pos="-720"/>
                <w:tab w:val="left" w:pos="0"/>
                <w:tab w:val="left" w:pos="709"/>
                <w:tab w:val="left" w:pos="2472"/>
                <w:tab w:val="left" w:pos="3213"/>
                <w:tab w:val="left" w:pos="3955"/>
              </w:tabs>
              <w:jc w:val="center"/>
              <w:rPr>
                <w:rFonts w:ascii="Calibri" w:hAnsi="Calibri" w:cs="Calibri"/>
                <w:color w:val="000000"/>
                <w:sz w:val="22"/>
                <w:szCs w:val="22"/>
                <w:lang w:val="en-AU"/>
              </w:rPr>
            </w:pPr>
            <w:r w:rsidRPr="004F6D40">
              <w:rPr>
                <w:rFonts w:ascii="Calibri" w:hAnsi="Calibri" w:cs="Calibri"/>
                <w:color w:val="000000"/>
                <w:sz w:val="22"/>
                <w:szCs w:val="22"/>
                <w:lang w:val="en-AU"/>
              </w:rPr>
              <w:t>Must</w:t>
            </w:r>
          </w:p>
        </w:tc>
        <w:tc>
          <w:tcPr>
            <w:tcW w:w="709" w:type="dxa"/>
            <w:tcBorders>
              <w:top w:val="single" w:sz="4" w:space="0" w:color="auto"/>
            </w:tcBorders>
          </w:tcPr>
          <w:p w14:paraId="5B667F57" w14:textId="77777777" w:rsidR="00B92E71" w:rsidRPr="004F6D40" w:rsidRDefault="00B92E71" w:rsidP="00B92E71">
            <w:pPr>
              <w:tabs>
                <w:tab w:val="left" w:pos="-1440"/>
                <w:tab w:val="left" w:pos="-720"/>
                <w:tab w:val="left" w:pos="432"/>
                <w:tab w:val="left" w:pos="709"/>
                <w:tab w:val="left" w:pos="2472"/>
                <w:tab w:val="left" w:pos="3213"/>
                <w:tab w:val="left" w:pos="3955"/>
              </w:tabs>
              <w:ind w:left="291"/>
              <w:jc w:val="center"/>
              <w:rPr>
                <w:rFonts w:ascii="Calibri" w:hAnsi="Calibri" w:cs="Calibri"/>
                <w:color w:val="000000"/>
                <w:sz w:val="22"/>
                <w:szCs w:val="22"/>
                <w:lang w:val="en-AU"/>
              </w:rPr>
            </w:pPr>
          </w:p>
        </w:tc>
        <w:tc>
          <w:tcPr>
            <w:tcW w:w="3685" w:type="dxa"/>
            <w:tcBorders>
              <w:top w:val="single" w:sz="4" w:space="0" w:color="auto"/>
            </w:tcBorders>
          </w:tcPr>
          <w:p w14:paraId="06302073" w14:textId="77777777" w:rsidR="00B92E71" w:rsidRPr="004F6D40" w:rsidRDefault="00B92E71" w:rsidP="00B92E71">
            <w:pPr>
              <w:tabs>
                <w:tab w:val="left" w:pos="-1440"/>
                <w:tab w:val="left" w:pos="-720"/>
                <w:tab w:val="left" w:pos="432"/>
                <w:tab w:val="left" w:pos="709"/>
                <w:tab w:val="left" w:pos="2472"/>
                <w:tab w:val="left" w:pos="3213"/>
                <w:tab w:val="left" w:pos="3955"/>
              </w:tabs>
              <w:ind w:left="291"/>
              <w:jc w:val="center"/>
              <w:rPr>
                <w:rFonts w:ascii="Calibri" w:hAnsi="Calibri" w:cs="Calibri"/>
                <w:color w:val="000000"/>
                <w:sz w:val="22"/>
                <w:szCs w:val="22"/>
                <w:lang w:val="en-AU"/>
              </w:rPr>
            </w:pPr>
          </w:p>
        </w:tc>
      </w:tr>
      <w:tr w:rsidR="00B92E71" w:rsidRPr="004D52F5" w14:paraId="450D8E7E" w14:textId="77777777" w:rsidTr="00B92E71">
        <w:trPr>
          <w:cantSplit/>
        </w:trPr>
        <w:tc>
          <w:tcPr>
            <w:tcW w:w="4359" w:type="dxa"/>
            <w:shd w:val="clear" w:color="auto" w:fill="003087"/>
          </w:tcPr>
          <w:p w14:paraId="693C7DF7" w14:textId="2BD5AF9E" w:rsidR="00B92E71" w:rsidRPr="004F6D40" w:rsidRDefault="00B92E71" w:rsidP="00B92E71">
            <w:pPr>
              <w:pStyle w:val="StyleHeading111pt"/>
              <w:ind w:left="567" w:hanging="567"/>
              <w:jc w:val="left"/>
              <w:rPr>
                <w:rFonts w:ascii="Calibri" w:hAnsi="Calibri" w:cs="Calibri"/>
                <w:color w:val="FFFFFF"/>
                <w:szCs w:val="22"/>
              </w:rPr>
            </w:pPr>
            <w:r w:rsidRPr="004F6D40">
              <w:rPr>
                <w:rFonts w:ascii="Calibri" w:hAnsi="Calibri" w:cs="Calibri"/>
                <w:color w:val="FFFFFF"/>
                <w:szCs w:val="22"/>
              </w:rPr>
              <w:t>7.0</w:t>
            </w:r>
            <w:r w:rsidRPr="004F6D40">
              <w:rPr>
                <w:rFonts w:ascii="Calibri" w:hAnsi="Calibri" w:cs="Calibri"/>
                <w:color w:val="FFFFFF"/>
                <w:szCs w:val="22"/>
              </w:rPr>
              <w:tab/>
              <w:t>RAW MATERIAL - STORAGE</w:t>
            </w:r>
          </w:p>
        </w:tc>
        <w:tc>
          <w:tcPr>
            <w:tcW w:w="5814" w:type="dxa"/>
            <w:shd w:val="clear" w:color="auto" w:fill="003087"/>
          </w:tcPr>
          <w:p w14:paraId="50B9534E" w14:textId="77777777" w:rsidR="00B92E71" w:rsidRPr="004F6D40" w:rsidRDefault="00B92E71" w:rsidP="00B92E71">
            <w:pPr>
              <w:tabs>
                <w:tab w:val="left" w:pos="-1440"/>
                <w:tab w:val="left" w:pos="-720"/>
                <w:tab w:val="left" w:pos="0"/>
                <w:tab w:val="left" w:pos="709"/>
                <w:tab w:val="left" w:pos="2472"/>
                <w:tab w:val="left" w:pos="3213"/>
                <w:tab w:val="left" w:pos="3955"/>
              </w:tabs>
              <w:rPr>
                <w:rFonts w:ascii="Calibri" w:hAnsi="Calibri" w:cs="Calibri"/>
                <w:i/>
                <w:color w:val="FFFFFF"/>
                <w:sz w:val="22"/>
                <w:szCs w:val="22"/>
                <w:lang w:val="en-AU"/>
              </w:rPr>
            </w:pPr>
          </w:p>
        </w:tc>
        <w:tc>
          <w:tcPr>
            <w:tcW w:w="992" w:type="dxa"/>
            <w:shd w:val="clear" w:color="auto" w:fill="003087"/>
          </w:tcPr>
          <w:p w14:paraId="70BDCAB9" w14:textId="77777777" w:rsidR="00B92E71" w:rsidRPr="004F6D40" w:rsidRDefault="00B92E71" w:rsidP="00B92E71">
            <w:pPr>
              <w:tabs>
                <w:tab w:val="left" w:pos="-1440"/>
                <w:tab w:val="left" w:pos="-720"/>
                <w:tab w:val="left" w:pos="0"/>
                <w:tab w:val="left" w:pos="709"/>
                <w:tab w:val="left" w:pos="2472"/>
                <w:tab w:val="left" w:pos="3213"/>
                <w:tab w:val="left" w:pos="3955"/>
              </w:tabs>
              <w:jc w:val="center"/>
              <w:rPr>
                <w:rFonts w:ascii="Calibri" w:hAnsi="Calibri" w:cs="Calibri"/>
                <w:color w:val="FFFFFF"/>
                <w:sz w:val="22"/>
                <w:szCs w:val="22"/>
                <w:lang w:val="en-AU"/>
              </w:rPr>
            </w:pPr>
          </w:p>
        </w:tc>
        <w:tc>
          <w:tcPr>
            <w:tcW w:w="709" w:type="dxa"/>
            <w:shd w:val="clear" w:color="auto" w:fill="003087"/>
          </w:tcPr>
          <w:p w14:paraId="3C1710EC" w14:textId="77777777" w:rsidR="00B92E71" w:rsidRPr="004F6D40" w:rsidRDefault="00B92E71" w:rsidP="00B92E71">
            <w:pPr>
              <w:tabs>
                <w:tab w:val="left" w:pos="-1440"/>
                <w:tab w:val="left" w:pos="-720"/>
                <w:tab w:val="left" w:pos="432"/>
                <w:tab w:val="left" w:pos="709"/>
                <w:tab w:val="left" w:pos="2472"/>
                <w:tab w:val="left" w:pos="3213"/>
                <w:tab w:val="left" w:pos="3955"/>
              </w:tabs>
              <w:ind w:left="291"/>
              <w:jc w:val="center"/>
              <w:rPr>
                <w:rFonts w:ascii="Calibri" w:hAnsi="Calibri" w:cs="Calibri"/>
                <w:color w:val="FFFFFF"/>
                <w:sz w:val="22"/>
                <w:szCs w:val="22"/>
                <w:lang w:val="en-AU"/>
              </w:rPr>
            </w:pPr>
          </w:p>
        </w:tc>
        <w:tc>
          <w:tcPr>
            <w:tcW w:w="3685" w:type="dxa"/>
            <w:shd w:val="clear" w:color="auto" w:fill="003087"/>
          </w:tcPr>
          <w:p w14:paraId="5BF0EEFF" w14:textId="77777777" w:rsidR="00B92E71" w:rsidRPr="004F6D40" w:rsidRDefault="00B92E71" w:rsidP="00B92E71">
            <w:pPr>
              <w:tabs>
                <w:tab w:val="left" w:pos="-1440"/>
                <w:tab w:val="left" w:pos="-720"/>
                <w:tab w:val="left" w:pos="432"/>
                <w:tab w:val="left" w:pos="709"/>
                <w:tab w:val="left" w:pos="2472"/>
                <w:tab w:val="left" w:pos="3213"/>
                <w:tab w:val="left" w:pos="3955"/>
              </w:tabs>
              <w:ind w:left="291"/>
              <w:jc w:val="center"/>
              <w:rPr>
                <w:rFonts w:ascii="Calibri" w:hAnsi="Calibri" w:cs="Calibri"/>
                <w:color w:val="FFFFFF"/>
                <w:sz w:val="22"/>
                <w:szCs w:val="22"/>
                <w:lang w:val="en-AU"/>
              </w:rPr>
            </w:pPr>
          </w:p>
        </w:tc>
      </w:tr>
      <w:tr w:rsidR="00B92E71" w:rsidRPr="004D52F5" w14:paraId="78E61E92" w14:textId="77777777" w:rsidTr="0061583C">
        <w:trPr>
          <w:cantSplit/>
        </w:trPr>
        <w:tc>
          <w:tcPr>
            <w:tcW w:w="4359" w:type="dxa"/>
          </w:tcPr>
          <w:p w14:paraId="1DC05133" w14:textId="4BA59F1B" w:rsidR="00B92E71" w:rsidRPr="004F6D40" w:rsidRDefault="00B92E71" w:rsidP="00B92E71">
            <w:pPr>
              <w:tabs>
                <w:tab w:val="left" w:pos="-1440"/>
                <w:tab w:val="left" w:pos="-720"/>
                <w:tab w:val="left" w:pos="1854"/>
                <w:tab w:val="left" w:pos="2472"/>
              </w:tabs>
              <w:ind w:left="567" w:hanging="567"/>
              <w:rPr>
                <w:rFonts w:ascii="Calibri" w:hAnsi="Calibri" w:cs="Calibri"/>
                <w:bCs/>
                <w:color w:val="000000"/>
                <w:sz w:val="22"/>
                <w:szCs w:val="22"/>
                <w:lang w:val="en-AU"/>
              </w:rPr>
            </w:pPr>
            <w:r w:rsidRPr="004F6D40">
              <w:rPr>
                <w:rFonts w:ascii="Calibri" w:hAnsi="Calibri" w:cs="Calibri"/>
                <w:bCs/>
                <w:color w:val="000000"/>
                <w:sz w:val="22"/>
                <w:szCs w:val="22"/>
                <w:lang w:val="en-AU"/>
              </w:rPr>
              <w:t xml:space="preserve">7.1 </w:t>
            </w:r>
            <w:r w:rsidR="00857AEE" w:rsidRPr="004F6D40">
              <w:rPr>
                <w:rFonts w:ascii="Calibri" w:hAnsi="Calibri" w:cs="Calibri"/>
                <w:bCs/>
                <w:color w:val="000000"/>
                <w:sz w:val="22"/>
                <w:szCs w:val="22"/>
                <w:lang w:val="en-AU"/>
              </w:rPr>
              <w:tab/>
            </w:r>
            <w:r w:rsidRPr="004F6D40">
              <w:rPr>
                <w:rFonts w:ascii="Calibri" w:hAnsi="Calibri" w:cs="Calibri"/>
                <w:bCs/>
                <w:color w:val="000000"/>
                <w:sz w:val="22"/>
                <w:szCs w:val="22"/>
                <w:lang w:val="en-AU"/>
              </w:rPr>
              <w:t>Are storage areas designed and maintained to prevent damage to, contamination, unintended mixing, or spoilage of ingredients and packaging materials?</w:t>
            </w:r>
          </w:p>
        </w:tc>
        <w:tc>
          <w:tcPr>
            <w:tcW w:w="5814" w:type="dxa"/>
          </w:tcPr>
          <w:p w14:paraId="75F7D3D6" w14:textId="77777777" w:rsidR="00B92E71" w:rsidRPr="004F6D40" w:rsidRDefault="00B92E71" w:rsidP="00B92E71">
            <w:pPr>
              <w:tabs>
                <w:tab w:val="left" w:pos="-1440"/>
                <w:tab w:val="left" w:pos="-720"/>
                <w:tab w:val="left" w:pos="0"/>
                <w:tab w:val="left" w:pos="709"/>
                <w:tab w:val="left" w:pos="2472"/>
                <w:tab w:val="left" w:pos="3213"/>
                <w:tab w:val="left" w:pos="3955"/>
              </w:tabs>
              <w:rPr>
                <w:rFonts w:ascii="Calibri" w:hAnsi="Calibri" w:cs="Calibri"/>
                <w:i/>
                <w:color w:val="000000"/>
                <w:sz w:val="22"/>
                <w:szCs w:val="22"/>
                <w:lang w:val="en-AU"/>
              </w:rPr>
            </w:pPr>
          </w:p>
        </w:tc>
        <w:tc>
          <w:tcPr>
            <w:tcW w:w="992" w:type="dxa"/>
          </w:tcPr>
          <w:p w14:paraId="3F86AF6E" w14:textId="1AC0E898" w:rsidR="00B92E71" w:rsidRPr="004F6D40" w:rsidRDefault="00B92E71" w:rsidP="00B92E71">
            <w:pPr>
              <w:tabs>
                <w:tab w:val="left" w:pos="-1440"/>
                <w:tab w:val="left" w:pos="-720"/>
                <w:tab w:val="left" w:pos="0"/>
                <w:tab w:val="left" w:pos="709"/>
                <w:tab w:val="left" w:pos="2472"/>
                <w:tab w:val="left" w:pos="3213"/>
                <w:tab w:val="left" w:pos="3955"/>
              </w:tabs>
              <w:jc w:val="center"/>
              <w:rPr>
                <w:rFonts w:ascii="Calibri" w:hAnsi="Calibri" w:cs="Calibri"/>
                <w:color w:val="000000"/>
                <w:sz w:val="22"/>
                <w:szCs w:val="22"/>
                <w:lang w:val="en-AU"/>
              </w:rPr>
            </w:pPr>
            <w:r w:rsidRPr="004F6D40">
              <w:rPr>
                <w:rFonts w:ascii="Calibri" w:hAnsi="Calibri" w:cs="Calibri"/>
                <w:color w:val="000000"/>
                <w:sz w:val="22"/>
                <w:szCs w:val="22"/>
                <w:lang w:val="en-AU"/>
              </w:rPr>
              <w:t>Must</w:t>
            </w:r>
          </w:p>
        </w:tc>
        <w:tc>
          <w:tcPr>
            <w:tcW w:w="709" w:type="dxa"/>
          </w:tcPr>
          <w:p w14:paraId="2D04DE03" w14:textId="77777777" w:rsidR="00B92E71" w:rsidRPr="004F6D40" w:rsidRDefault="00B92E71" w:rsidP="00B92E71">
            <w:pPr>
              <w:tabs>
                <w:tab w:val="left" w:pos="-1440"/>
                <w:tab w:val="left" w:pos="-720"/>
                <w:tab w:val="left" w:pos="432"/>
                <w:tab w:val="left" w:pos="709"/>
                <w:tab w:val="left" w:pos="2472"/>
                <w:tab w:val="left" w:pos="3213"/>
                <w:tab w:val="left" w:pos="3955"/>
              </w:tabs>
              <w:ind w:left="291"/>
              <w:jc w:val="center"/>
              <w:rPr>
                <w:rFonts w:ascii="Calibri" w:hAnsi="Calibri" w:cs="Calibri"/>
                <w:color w:val="000000"/>
                <w:sz w:val="22"/>
                <w:szCs w:val="22"/>
                <w:lang w:val="en-AU"/>
              </w:rPr>
            </w:pPr>
          </w:p>
        </w:tc>
        <w:tc>
          <w:tcPr>
            <w:tcW w:w="3685" w:type="dxa"/>
          </w:tcPr>
          <w:p w14:paraId="2EC5E4C5" w14:textId="77777777" w:rsidR="00B92E71" w:rsidRPr="004F6D40" w:rsidRDefault="00B92E71" w:rsidP="00B92E71">
            <w:pPr>
              <w:tabs>
                <w:tab w:val="left" w:pos="-1440"/>
                <w:tab w:val="left" w:pos="-720"/>
                <w:tab w:val="left" w:pos="432"/>
                <w:tab w:val="left" w:pos="709"/>
                <w:tab w:val="left" w:pos="2472"/>
                <w:tab w:val="left" w:pos="3213"/>
                <w:tab w:val="left" w:pos="3955"/>
              </w:tabs>
              <w:ind w:left="291"/>
              <w:jc w:val="center"/>
              <w:rPr>
                <w:rFonts w:ascii="Calibri" w:hAnsi="Calibri" w:cs="Calibri"/>
                <w:color w:val="000000"/>
                <w:sz w:val="22"/>
                <w:szCs w:val="22"/>
                <w:lang w:val="en-AU"/>
              </w:rPr>
            </w:pPr>
          </w:p>
        </w:tc>
      </w:tr>
      <w:tr w:rsidR="00B92E71" w:rsidRPr="004D52F5" w14:paraId="2C477139" w14:textId="77777777" w:rsidTr="0061583C">
        <w:trPr>
          <w:cantSplit/>
        </w:trPr>
        <w:tc>
          <w:tcPr>
            <w:tcW w:w="4359" w:type="dxa"/>
          </w:tcPr>
          <w:p w14:paraId="522FCE15" w14:textId="105C9AA6" w:rsidR="00B92E71" w:rsidRPr="004F6D40" w:rsidRDefault="00B92E71" w:rsidP="00B92E71">
            <w:pPr>
              <w:tabs>
                <w:tab w:val="left" w:pos="-1440"/>
                <w:tab w:val="left" w:pos="-720"/>
                <w:tab w:val="left" w:pos="1854"/>
                <w:tab w:val="left" w:pos="2472"/>
              </w:tabs>
              <w:ind w:left="567" w:hanging="567"/>
              <w:rPr>
                <w:rFonts w:ascii="Calibri" w:hAnsi="Calibri" w:cs="Calibri"/>
                <w:bCs/>
                <w:color w:val="000000"/>
                <w:sz w:val="22"/>
                <w:szCs w:val="22"/>
                <w:lang w:val="en-AU"/>
              </w:rPr>
            </w:pPr>
            <w:r w:rsidRPr="004F6D40">
              <w:rPr>
                <w:rFonts w:ascii="Calibri" w:hAnsi="Calibri" w:cs="Calibri"/>
                <w:bCs/>
                <w:color w:val="000000"/>
                <w:sz w:val="22"/>
                <w:szCs w:val="22"/>
                <w:lang w:val="en-AU"/>
              </w:rPr>
              <w:lastRenderedPageBreak/>
              <w:t xml:space="preserve">7.2.1 </w:t>
            </w:r>
            <w:r w:rsidR="00857AEE" w:rsidRPr="004F6D40">
              <w:rPr>
                <w:rFonts w:ascii="Calibri" w:hAnsi="Calibri" w:cs="Calibri"/>
                <w:bCs/>
                <w:color w:val="000000"/>
                <w:sz w:val="22"/>
                <w:szCs w:val="22"/>
                <w:lang w:val="en-AU"/>
              </w:rPr>
              <w:tab/>
            </w:r>
            <w:r w:rsidRPr="004F6D40">
              <w:rPr>
                <w:rFonts w:ascii="Calibri" w:hAnsi="Calibri" w:cs="Calibri"/>
                <w:bCs/>
                <w:color w:val="000000"/>
                <w:sz w:val="22"/>
                <w:szCs w:val="22"/>
                <w:lang w:val="en-AU"/>
              </w:rPr>
              <w:t xml:space="preserve">Are storage bins, silos, </w:t>
            </w:r>
            <w:proofErr w:type="gramStart"/>
            <w:r w:rsidRPr="004F6D40">
              <w:rPr>
                <w:rFonts w:ascii="Calibri" w:hAnsi="Calibri" w:cs="Calibri"/>
                <w:bCs/>
                <w:color w:val="000000"/>
                <w:sz w:val="22"/>
                <w:szCs w:val="22"/>
                <w:lang w:val="en-AU"/>
              </w:rPr>
              <w:t>tanks</w:t>
            </w:r>
            <w:proofErr w:type="gramEnd"/>
            <w:r w:rsidRPr="004F6D40">
              <w:rPr>
                <w:rFonts w:ascii="Calibri" w:hAnsi="Calibri" w:cs="Calibri"/>
                <w:bCs/>
                <w:color w:val="000000"/>
                <w:sz w:val="22"/>
                <w:szCs w:val="22"/>
                <w:lang w:val="en-AU"/>
              </w:rPr>
              <w:t xml:space="preserve"> and storage areas clearly identified with labels or numbers?</w:t>
            </w:r>
          </w:p>
        </w:tc>
        <w:tc>
          <w:tcPr>
            <w:tcW w:w="5814" w:type="dxa"/>
          </w:tcPr>
          <w:p w14:paraId="0F01EDBF" w14:textId="77777777" w:rsidR="00B92E71" w:rsidRPr="004F6D40" w:rsidRDefault="00B92E71" w:rsidP="00B92E71">
            <w:pPr>
              <w:tabs>
                <w:tab w:val="left" w:pos="-1440"/>
                <w:tab w:val="left" w:pos="-720"/>
                <w:tab w:val="left" w:pos="0"/>
                <w:tab w:val="left" w:pos="709"/>
                <w:tab w:val="left" w:pos="2472"/>
                <w:tab w:val="left" w:pos="3213"/>
                <w:tab w:val="left" w:pos="3955"/>
              </w:tabs>
              <w:rPr>
                <w:rFonts w:ascii="Calibri" w:hAnsi="Calibri" w:cs="Calibri"/>
                <w:i/>
                <w:color w:val="000000"/>
                <w:sz w:val="22"/>
                <w:szCs w:val="22"/>
                <w:lang w:val="en-AU"/>
              </w:rPr>
            </w:pPr>
          </w:p>
        </w:tc>
        <w:tc>
          <w:tcPr>
            <w:tcW w:w="992" w:type="dxa"/>
          </w:tcPr>
          <w:p w14:paraId="580A845D" w14:textId="0C474B11" w:rsidR="00B92E71" w:rsidRPr="004F6D40" w:rsidRDefault="00B92E71" w:rsidP="00B92E71">
            <w:pPr>
              <w:tabs>
                <w:tab w:val="left" w:pos="-1440"/>
                <w:tab w:val="left" w:pos="-720"/>
                <w:tab w:val="left" w:pos="0"/>
                <w:tab w:val="left" w:pos="709"/>
                <w:tab w:val="left" w:pos="2472"/>
                <w:tab w:val="left" w:pos="3213"/>
                <w:tab w:val="left" w:pos="3955"/>
              </w:tabs>
              <w:jc w:val="center"/>
              <w:rPr>
                <w:rFonts w:ascii="Calibri" w:hAnsi="Calibri" w:cs="Calibri"/>
                <w:color w:val="000000"/>
                <w:sz w:val="22"/>
                <w:szCs w:val="22"/>
                <w:lang w:val="en-AU"/>
              </w:rPr>
            </w:pPr>
            <w:r w:rsidRPr="004F6D40">
              <w:rPr>
                <w:rFonts w:ascii="Calibri" w:hAnsi="Calibri" w:cs="Calibri"/>
                <w:color w:val="000000"/>
                <w:sz w:val="22"/>
                <w:szCs w:val="22"/>
                <w:lang w:val="en-AU"/>
              </w:rPr>
              <w:t>Must</w:t>
            </w:r>
          </w:p>
        </w:tc>
        <w:tc>
          <w:tcPr>
            <w:tcW w:w="709" w:type="dxa"/>
          </w:tcPr>
          <w:p w14:paraId="2684C4AB" w14:textId="77777777" w:rsidR="00B92E71" w:rsidRPr="004F6D40" w:rsidRDefault="00B92E71" w:rsidP="00B92E71">
            <w:pPr>
              <w:tabs>
                <w:tab w:val="left" w:pos="-1440"/>
                <w:tab w:val="left" w:pos="-720"/>
                <w:tab w:val="left" w:pos="432"/>
                <w:tab w:val="left" w:pos="709"/>
                <w:tab w:val="left" w:pos="2472"/>
                <w:tab w:val="left" w:pos="3213"/>
                <w:tab w:val="left" w:pos="3955"/>
              </w:tabs>
              <w:ind w:left="291"/>
              <w:jc w:val="center"/>
              <w:rPr>
                <w:rFonts w:ascii="Calibri" w:hAnsi="Calibri" w:cs="Calibri"/>
                <w:color w:val="000000"/>
                <w:sz w:val="22"/>
                <w:szCs w:val="22"/>
                <w:lang w:val="en-AU"/>
              </w:rPr>
            </w:pPr>
          </w:p>
        </w:tc>
        <w:tc>
          <w:tcPr>
            <w:tcW w:w="3685" w:type="dxa"/>
          </w:tcPr>
          <w:p w14:paraId="4E79A8A4" w14:textId="77777777" w:rsidR="00B92E71" w:rsidRPr="004F6D40" w:rsidRDefault="00B92E71" w:rsidP="00B92E71">
            <w:pPr>
              <w:tabs>
                <w:tab w:val="left" w:pos="-1440"/>
                <w:tab w:val="left" w:pos="-720"/>
                <w:tab w:val="left" w:pos="432"/>
                <w:tab w:val="left" w:pos="709"/>
                <w:tab w:val="left" w:pos="2472"/>
                <w:tab w:val="left" w:pos="3213"/>
                <w:tab w:val="left" w:pos="3955"/>
              </w:tabs>
              <w:ind w:left="291"/>
              <w:jc w:val="center"/>
              <w:rPr>
                <w:rFonts w:ascii="Calibri" w:hAnsi="Calibri" w:cs="Calibri"/>
                <w:color w:val="000000"/>
                <w:sz w:val="22"/>
                <w:szCs w:val="22"/>
                <w:lang w:val="en-AU"/>
              </w:rPr>
            </w:pPr>
          </w:p>
        </w:tc>
      </w:tr>
      <w:tr w:rsidR="00B92E71" w:rsidRPr="004D52F5" w14:paraId="741DD75C" w14:textId="77777777" w:rsidTr="0061583C">
        <w:trPr>
          <w:cantSplit/>
        </w:trPr>
        <w:tc>
          <w:tcPr>
            <w:tcW w:w="4359" w:type="dxa"/>
          </w:tcPr>
          <w:p w14:paraId="5719222F" w14:textId="440F0C6D" w:rsidR="00B92E71" w:rsidRPr="004F6D40" w:rsidRDefault="00B92E71" w:rsidP="00B92E71">
            <w:pPr>
              <w:tabs>
                <w:tab w:val="left" w:pos="-1440"/>
                <w:tab w:val="left" w:pos="-720"/>
                <w:tab w:val="left" w:pos="1854"/>
                <w:tab w:val="left" w:pos="2472"/>
              </w:tabs>
              <w:ind w:left="567" w:hanging="567"/>
              <w:rPr>
                <w:rFonts w:ascii="Calibri" w:hAnsi="Calibri" w:cs="Calibri"/>
                <w:bCs/>
                <w:color w:val="000000"/>
                <w:sz w:val="22"/>
                <w:szCs w:val="22"/>
                <w:lang w:val="en-AU"/>
              </w:rPr>
            </w:pPr>
            <w:r w:rsidRPr="004F6D40">
              <w:rPr>
                <w:rFonts w:ascii="Calibri" w:hAnsi="Calibri" w:cs="Calibri"/>
                <w:bCs/>
                <w:color w:val="000000"/>
                <w:sz w:val="22"/>
                <w:szCs w:val="22"/>
                <w:lang w:val="en-AU"/>
              </w:rPr>
              <w:t xml:space="preserve">7.2.2 </w:t>
            </w:r>
            <w:r w:rsidR="00857AEE" w:rsidRPr="004F6D40">
              <w:rPr>
                <w:rFonts w:ascii="Calibri" w:hAnsi="Calibri" w:cs="Calibri"/>
                <w:bCs/>
                <w:color w:val="000000"/>
                <w:sz w:val="22"/>
                <w:szCs w:val="22"/>
                <w:lang w:val="en-AU"/>
              </w:rPr>
              <w:tab/>
            </w:r>
            <w:r w:rsidRPr="004F6D40">
              <w:rPr>
                <w:rFonts w:ascii="Calibri" w:hAnsi="Calibri" w:cs="Calibri"/>
                <w:bCs/>
                <w:color w:val="000000"/>
                <w:sz w:val="22"/>
                <w:szCs w:val="22"/>
                <w:lang w:val="en-AU"/>
              </w:rPr>
              <w:t xml:space="preserve">Is </w:t>
            </w:r>
            <w:proofErr w:type="gramStart"/>
            <w:r w:rsidRPr="004F6D40">
              <w:rPr>
                <w:rFonts w:ascii="Calibri" w:hAnsi="Calibri" w:cs="Calibri"/>
                <w:bCs/>
                <w:color w:val="000000"/>
                <w:sz w:val="22"/>
                <w:szCs w:val="22"/>
                <w:lang w:val="en-AU"/>
              </w:rPr>
              <w:t>there</w:t>
            </w:r>
            <w:proofErr w:type="gramEnd"/>
            <w:r w:rsidRPr="004F6D40">
              <w:rPr>
                <w:rFonts w:ascii="Calibri" w:hAnsi="Calibri" w:cs="Calibri"/>
                <w:bCs/>
                <w:color w:val="000000"/>
                <w:sz w:val="22"/>
                <w:szCs w:val="22"/>
                <w:lang w:val="en-AU"/>
              </w:rPr>
              <w:t xml:space="preserve"> written documentation of contents within storage facilities?</w:t>
            </w:r>
          </w:p>
        </w:tc>
        <w:tc>
          <w:tcPr>
            <w:tcW w:w="5814" w:type="dxa"/>
          </w:tcPr>
          <w:p w14:paraId="7A415397" w14:textId="03B30698" w:rsidR="00B92E71" w:rsidRPr="004F6D40" w:rsidRDefault="00B92E71" w:rsidP="00B92E71">
            <w:pPr>
              <w:tabs>
                <w:tab w:val="left" w:pos="-1440"/>
                <w:tab w:val="left" w:pos="-720"/>
                <w:tab w:val="left" w:pos="0"/>
                <w:tab w:val="left" w:pos="709"/>
                <w:tab w:val="left" w:pos="2472"/>
                <w:tab w:val="left" w:pos="3213"/>
                <w:tab w:val="left" w:pos="3955"/>
              </w:tabs>
              <w:rPr>
                <w:rFonts w:ascii="Calibri" w:hAnsi="Calibri" w:cs="Calibri"/>
                <w:i/>
                <w:color w:val="000000"/>
                <w:sz w:val="22"/>
                <w:szCs w:val="22"/>
                <w:lang w:val="en-AU"/>
              </w:rPr>
            </w:pPr>
            <w:r w:rsidRPr="004F6D40">
              <w:rPr>
                <w:rFonts w:ascii="Calibri" w:hAnsi="Calibri" w:cs="Calibri"/>
                <w:i/>
                <w:color w:val="000000"/>
                <w:sz w:val="22"/>
                <w:szCs w:val="22"/>
                <w:lang w:val="en-AU"/>
              </w:rPr>
              <w:t xml:space="preserve">The written documentation can be on a silo layout sheet, silo chart, </w:t>
            </w:r>
            <w:proofErr w:type="gramStart"/>
            <w:r w:rsidRPr="004F6D40">
              <w:rPr>
                <w:rFonts w:ascii="Calibri" w:hAnsi="Calibri" w:cs="Calibri"/>
                <w:i/>
                <w:color w:val="000000"/>
                <w:sz w:val="22"/>
                <w:szCs w:val="22"/>
                <w:lang w:val="en-AU"/>
              </w:rPr>
              <w:t>whiteboard</w:t>
            </w:r>
            <w:proofErr w:type="gramEnd"/>
            <w:r w:rsidRPr="004F6D40">
              <w:rPr>
                <w:rFonts w:ascii="Calibri" w:hAnsi="Calibri" w:cs="Calibri"/>
                <w:i/>
                <w:color w:val="000000"/>
                <w:sz w:val="22"/>
                <w:szCs w:val="22"/>
                <w:lang w:val="en-AU"/>
              </w:rPr>
              <w:t xml:space="preserve"> or computer program system.</w:t>
            </w:r>
          </w:p>
        </w:tc>
        <w:tc>
          <w:tcPr>
            <w:tcW w:w="992" w:type="dxa"/>
          </w:tcPr>
          <w:p w14:paraId="4DCCA904" w14:textId="77777777" w:rsidR="00B92E71" w:rsidRPr="004F6D40" w:rsidRDefault="00B92E71" w:rsidP="00B92E71">
            <w:pPr>
              <w:tabs>
                <w:tab w:val="left" w:pos="-1440"/>
                <w:tab w:val="left" w:pos="-720"/>
                <w:tab w:val="left" w:pos="0"/>
                <w:tab w:val="left" w:pos="709"/>
                <w:tab w:val="left" w:pos="2472"/>
                <w:tab w:val="left" w:pos="3213"/>
                <w:tab w:val="left" w:pos="3955"/>
              </w:tabs>
              <w:jc w:val="center"/>
              <w:rPr>
                <w:rFonts w:ascii="Calibri" w:hAnsi="Calibri" w:cs="Calibri"/>
                <w:color w:val="000000"/>
                <w:sz w:val="22"/>
                <w:szCs w:val="22"/>
                <w:lang w:val="en-AU"/>
              </w:rPr>
            </w:pPr>
            <w:r w:rsidRPr="004F6D40">
              <w:rPr>
                <w:rFonts w:ascii="Calibri" w:hAnsi="Calibri" w:cs="Calibri"/>
                <w:color w:val="000000"/>
                <w:sz w:val="22"/>
                <w:szCs w:val="22"/>
                <w:lang w:val="en-AU"/>
              </w:rPr>
              <w:t>Must</w:t>
            </w:r>
          </w:p>
          <w:p w14:paraId="3730C4FD" w14:textId="77777777" w:rsidR="00B92E71" w:rsidRPr="004F6D40" w:rsidRDefault="00B92E71" w:rsidP="00B92E71">
            <w:pPr>
              <w:tabs>
                <w:tab w:val="left" w:pos="-1440"/>
                <w:tab w:val="left" w:pos="-720"/>
                <w:tab w:val="left" w:pos="0"/>
                <w:tab w:val="left" w:pos="709"/>
                <w:tab w:val="left" w:pos="2472"/>
                <w:tab w:val="left" w:pos="3213"/>
                <w:tab w:val="left" w:pos="3955"/>
              </w:tabs>
              <w:jc w:val="center"/>
              <w:rPr>
                <w:rFonts w:ascii="Calibri" w:hAnsi="Calibri" w:cs="Calibri"/>
                <w:color w:val="000000"/>
                <w:sz w:val="22"/>
                <w:szCs w:val="22"/>
                <w:lang w:val="en-AU"/>
              </w:rPr>
            </w:pPr>
          </w:p>
        </w:tc>
        <w:tc>
          <w:tcPr>
            <w:tcW w:w="709" w:type="dxa"/>
          </w:tcPr>
          <w:p w14:paraId="6501DE92" w14:textId="77777777" w:rsidR="00B92E71" w:rsidRPr="004F6D40" w:rsidRDefault="00B92E71" w:rsidP="00B92E71">
            <w:pPr>
              <w:tabs>
                <w:tab w:val="left" w:pos="-1440"/>
                <w:tab w:val="left" w:pos="-720"/>
                <w:tab w:val="left" w:pos="432"/>
                <w:tab w:val="left" w:pos="709"/>
                <w:tab w:val="left" w:pos="2472"/>
                <w:tab w:val="left" w:pos="3213"/>
                <w:tab w:val="left" w:pos="3955"/>
              </w:tabs>
              <w:ind w:left="291"/>
              <w:jc w:val="center"/>
              <w:rPr>
                <w:rFonts w:ascii="Calibri" w:hAnsi="Calibri" w:cs="Calibri"/>
                <w:color w:val="000000"/>
                <w:sz w:val="22"/>
                <w:szCs w:val="22"/>
                <w:lang w:val="en-AU"/>
              </w:rPr>
            </w:pPr>
          </w:p>
        </w:tc>
        <w:tc>
          <w:tcPr>
            <w:tcW w:w="3685" w:type="dxa"/>
          </w:tcPr>
          <w:p w14:paraId="13C47DE1" w14:textId="77777777" w:rsidR="00B92E71" w:rsidRPr="004F6D40" w:rsidRDefault="00B92E71" w:rsidP="00B92E71">
            <w:pPr>
              <w:tabs>
                <w:tab w:val="left" w:pos="-1440"/>
                <w:tab w:val="left" w:pos="-720"/>
                <w:tab w:val="left" w:pos="432"/>
                <w:tab w:val="left" w:pos="709"/>
                <w:tab w:val="left" w:pos="2472"/>
                <w:tab w:val="left" w:pos="3213"/>
                <w:tab w:val="left" w:pos="3955"/>
              </w:tabs>
              <w:ind w:left="291"/>
              <w:jc w:val="center"/>
              <w:rPr>
                <w:rFonts w:ascii="Calibri" w:hAnsi="Calibri" w:cs="Calibri"/>
                <w:color w:val="000000"/>
                <w:sz w:val="22"/>
                <w:szCs w:val="22"/>
                <w:lang w:val="en-AU"/>
              </w:rPr>
            </w:pPr>
          </w:p>
        </w:tc>
      </w:tr>
      <w:tr w:rsidR="00B92E71" w:rsidRPr="004D52F5" w14:paraId="7B18A701" w14:textId="77777777" w:rsidTr="0061583C">
        <w:trPr>
          <w:cantSplit/>
        </w:trPr>
        <w:tc>
          <w:tcPr>
            <w:tcW w:w="4359" w:type="dxa"/>
            <w:tcBorders>
              <w:bottom w:val="single" w:sz="4" w:space="0" w:color="auto"/>
            </w:tcBorders>
          </w:tcPr>
          <w:p w14:paraId="5BF71B46" w14:textId="5F9BCEB5" w:rsidR="00B92E71" w:rsidRPr="004F6D40" w:rsidRDefault="00B92E71" w:rsidP="00B92E71">
            <w:pPr>
              <w:tabs>
                <w:tab w:val="left" w:pos="-1440"/>
                <w:tab w:val="left" w:pos="-720"/>
                <w:tab w:val="left" w:pos="1854"/>
                <w:tab w:val="left" w:pos="2472"/>
              </w:tabs>
              <w:ind w:left="567" w:hanging="567"/>
              <w:rPr>
                <w:rFonts w:ascii="Calibri" w:hAnsi="Calibri" w:cs="Calibri"/>
                <w:bCs/>
                <w:color w:val="000000"/>
                <w:sz w:val="22"/>
                <w:szCs w:val="22"/>
                <w:lang w:val="en-AU"/>
              </w:rPr>
            </w:pPr>
            <w:r w:rsidRPr="004F6D40">
              <w:rPr>
                <w:rFonts w:ascii="Calibri" w:hAnsi="Calibri" w:cs="Calibri"/>
                <w:bCs/>
                <w:color w:val="000000"/>
                <w:sz w:val="22"/>
                <w:szCs w:val="22"/>
                <w:lang w:val="en-AU"/>
              </w:rPr>
              <w:t xml:space="preserve">7.3 </w:t>
            </w:r>
            <w:r w:rsidR="00857AEE" w:rsidRPr="004F6D40">
              <w:rPr>
                <w:rFonts w:ascii="Calibri" w:hAnsi="Calibri" w:cs="Calibri"/>
                <w:bCs/>
                <w:color w:val="000000"/>
                <w:sz w:val="22"/>
                <w:szCs w:val="22"/>
                <w:lang w:val="en-AU"/>
              </w:rPr>
              <w:tab/>
            </w:r>
            <w:r w:rsidRPr="004F6D40">
              <w:rPr>
                <w:rFonts w:ascii="Calibri" w:hAnsi="Calibri" w:cs="Calibri"/>
                <w:bCs/>
                <w:color w:val="000000"/>
                <w:sz w:val="22"/>
                <w:szCs w:val="22"/>
                <w:lang w:val="en-AU"/>
              </w:rPr>
              <w:t xml:space="preserve">Is there an inspection and maintenance program for storage silos, bins, </w:t>
            </w:r>
            <w:proofErr w:type="gramStart"/>
            <w:r w:rsidRPr="004F6D40">
              <w:rPr>
                <w:rFonts w:ascii="Calibri" w:hAnsi="Calibri" w:cs="Calibri"/>
                <w:bCs/>
                <w:color w:val="000000"/>
                <w:sz w:val="22"/>
                <w:szCs w:val="22"/>
                <w:lang w:val="en-AU"/>
              </w:rPr>
              <w:t>tanks</w:t>
            </w:r>
            <w:proofErr w:type="gramEnd"/>
            <w:r w:rsidRPr="004F6D40">
              <w:rPr>
                <w:rFonts w:ascii="Calibri" w:hAnsi="Calibri" w:cs="Calibri"/>
                <w:bCs/>
                <w:color w:val="000000"/>
                <w:sz w:val="22"/>
                <w:szCs w:val="22"/>
                <w:lang w:val="en-AU"/>
              </w:rPr>
              <w:t xml:space="preserve"> and sheds which prevents raw material quality being compromised? </w:t>
            </w:r>
          </w:p>
        </w:tc>
        <w:tc>
          <w:tcPr>
            <w:tcW w:w="5814" w:type="dxa"/>
            <w:tcBorders>
              <w:bottom w:val="single" w:sz="4" w:space="0" w:color="auto"/>
            </w:tcBorders>
          </w:tcPr>
          <w:p w14:paraId="31DE45BD" w14:textId="77777777" w:rsidR="00B92E71" w:rsidRPr="004F6D40" w:rsidRDefault="00B92E71" w:rsidP="00B92E71">
            <w:pPr>
              <w:tabs>
                <w:tab w:val="left" w:pos="-1440"/>
                <w:tab w:val="left" w:pos="-720"/>
                <w:tab w:val="left" w:pos="0"/>
                <w:tab w:val="left" w:pos="709"/>
                <w:tab w:val="left" w:pos="2472"/>
                <w:tab w:val="left" w:pos="3213"/>
                <w:tab w:val="left" w:pos="3955"/>
              </w:tabs>
              <w:rPr>
                <w:rFonts w:ascii="Calibri" w:hAnsi="Calibri" w:cs="Calibri"/>
                <w:i/>
                <w:color w:val="000000"/>
                <w:sz w:val="22"/>
                <w:szCs w:val="22"/>
                <w:lang w:val="en-AU"/>
              </w:rPr>
            </w:pPr>
            <w:r w:rsidRPr="004F6D40">
              <w:rPr>
                <w:rFonts w:ascii="Calibri" w:hAnsi="Calibri" w:cs="Calibri"/>
                <w:i/>
                <w:color w:val="000000"/>
                <w:sz w:val="22"/>
                <w:szCs w:val="22"/>
                <w:lang w:val="en-AU"/>
              </w:rPr>
              <w:t xml:space="preserve">Silos and storage areas are checked either during stock take, preventative </w:t>
            </w:r>
            <w:proofErr w:type="gramStart"/>
            <w:r w:rsidRPr="004F6D40">
              <w:rPr>
                <w:rFonts w:ascii="Calibri" w:hAnsi="Calibri" w:cs="Calibri"/>
                <w:i/>
                <w:color w:val="000000"/>
                <w:sz w:val="22"/>
                <w:szCs w:val="22"/>
                <w:lang w:val="en-AU"/>
              </w:rPr>
              <w:t>maintenance</w:t>
            </w:r>
            <w:proofErr w:type="gramEnd"/>
            <w:r w:rsidRPr="004F6D40">
              <w:rPr>
                <w:rFonts w:ascii="Calibri" w:hAnsi="Calibri" w:cs="Calibri"/>
                <w:i/>
                <w:color w:val="000000"/>
                <w:sz w:val="22"/>
                <w:szCs w:val="22"/>
                <w:lang w:val="en-AU"/>
              </w:rPr>
              <w:t xml:space="preserve"> or some other defined event.</w:t>
            </w:r>
          </w:p>
        </w:tc>
        <w:tc>
          <w:tcPr>
            <w:tcW w:w="992" w:type="dxa"/>
            <w:tcBorders>
              <w:bottom w:val="single" w:sz="4" w:space="0" w:color="auto"/>
            </w:tcBorders>
          </w:tcPr>
          <w:p w14:paraId="3726406C" w14:textId="12ED41D4" w:rsidR="00B92E71" w:rsidRPr="004F6D40" w:rsidRDefault="00B92E71" w:rsidP="00B92E71">
            <w:pPr>
              <w:tabs>
                <w:tab w:val="left" w:pos="-1440"/>
                <w:tab w:val="left" w:pos="-720"/>
                <w:tab w:val="left" w:pos="0"/>
                <w:tab w:val="left" w:pos="709"/>
                <w:tab w:val="left" w:pos="2472"/>
                <w:tab w:val="left" w:pos="3213"/>
                <w:tab w:val="left" w:pos="3955"/>
              </w:tabs>
              <w:jc w:val="center"/>
              <w:rPr>
                <w:rFonts w:ascii="Calibri" w:hAnsi="Calibri" w:cs="Calibri"/>
                <w:color w:val="000000"/>
                <w:sz w:val="22"/>
                <w:szCs w:val="22"/>
                <w:lang w:val="en-AU"/>
              </w:rPr>
            </w:pPr>
            <w:r w:rsidRPr="004F6D40">
              <w:rPr>
                <w:rFonts w:ascii="Calibri" w:hAnsi="Calibri" w:cs="Calibri"/>
                <w:color w:val="000000"/>
                <w:sz w:val="22"/>
                <w:szCs w:val="22"/>
                <w:lang w:val="en-AU"/>
              </w:rPr>
              <w:t>Must</w:t>
            </w:r>
          </w:p>
        </w:tc>
        <w:tc>
          <w:tcPr>
            <w:tcW w:w="709" w:type="dxa"/>
            <w:tcBorders>
              <w:bottom w:val="single" w:sz="4" w:space="0" w:color="auto"/>
            </w:tcBorders>
          </w:tcPr>
          <w:p w14:paraId="51824421" w14:textId="77777777" w:rsidR="00B92E71" w:rsidRPr="004F6D40" w:rsidRDefault="00B92E71" w:rsidP="00B92E71">
            <w:pPr>
              <w:tabs>
                <w:tab w:val="left" w:pos="-1440"/>
                <w:tab w:val="left" w:pos="-720"/>
                <w:tab w:val="left" w:pos="432"/>
                <w:tab w:val="left" w:pos="709"/>
                <w:tab w:val="left" w:pos="2472"/>
                <w:tab w:val="left" w:pos="3213"/>
                <w:tab w:val="left" w:pos="3955"/>
              </w:tabs>
              <w:ind w:left="291"/>
              <w:jc w:val="center"/>
              <w:rPr>
                <w:rFonts w:ascii="Calibri" w:hAnsi="Calibri" w:cs="Calibri"/>
                <w:color w:val="000000"/>
                <w:sz w:val="22"/>
                <w:szCs w:val="22"/>
                <w:lang w:val="en-AU"/>
              </w:rPr>
            </w:pPr>
          </w:p>
        </w:tc>
        <w:tc>
          <w:tcPr>
            <w:tcW w:w="3685" w:type="dxa"/>
            <w:tcBorders>
              <w:bottom w:val="single" w:sz="4" w:space="0" w:color="auto"/>
            </w:tcBorders>
          </w:tcPr>
          <w:p w14:paraId="0D7C781D" w14:textId="77777777" w:rsidR="00B92E71" w:rsidRPr="004F6D40" w:rsidRDefault="00B92E71" w:rsidP="00B92E71">
            <w:pPr>
              <w:tabs>
                <w:tab w:val="left" w:pos="-1440"/>
                <w:tab w:val="left" w:pos="-720"/>
                <w:tab w:val="left" w:pos="432"/>
                <w:tab w:val="left" w:pos="709"/>
                <w:tab w:val="left" w:pos="2472"/>
                <w:tab w:val="left" w:pos="3213"/>
                <w:tab w:val="left" w:pos="3955"/>
              </w:tabs>
              <w:ind w:left="291"/>
              <w:jc w:val="center"/>
              <w:rPr>
                <w:rFonts w:ascii="Calibri" w:hAnsi="Calibri" w:cs="Calibri"/>
                <w:color w:val="000000"/>
                <w:sz w:val="22"/>
                <w:szCs w:val="22"/>
                <w:lang w:val="en-AU"/>
              </w:rPr>
            </w:pPr>
          </w:p>
        </w:tc>
      </w:tr>
      <w:tr w:rsidR="00857AEE" w:rsidRPr="004D52F5" w14:paraId="58B558DE" w14:textId="77777777" w:rsidTr="00857AEE">
        <w:trPr>
          <w:cantSplit/>
          <w:trHeight w:val="524"/>
        </w:trPr>
        <w:tc>
          <w:tcPr>
            <w:tcW w:w="4359" w:type="dxa"/>
            <w:tcBorders>
              <w:bottom w:val="single" w:sz="4" w:space="0" w:color="auto"/>
            </w:tcBorders>
          </w:tcPr>
          <w:p w14:paraId="182A0C8E" w14:textId="7755F162" w:rsidR="00857AEE" w:rsidRPr="00857AEE" w:rsidRDefault="00857AEE" w:rsidP="00857AEE">
            <w:pPr>
              <w:tabs>
                <w:tab w:val="left" w:pos="-1440"/>
                <w:tab w:val="left" w:pos="-720"/>
                <w:tab w:val="left" w:pos="1854"/>
                <w:tab w:val="left" w:pos="2472"/>
              </w:tabs>
              <w:ind w:left="567" w:hanging="567"/>
              <w:rPr>
                <w:rFonts w:ascii="Calibri" w:hAnsi="Calibri" w:cs="Calibri"/>
                <w:bCs/>
                <w:color w:val="000000"/>
                <w:sz w:val="22"/>
                <w:szCs w:val="22"/>
                <w:lang w:val="en-AU"/>
              </w:rPr>
            </w:pPr>
            <w:r w:rsidRPr="00857AEE">
              <w:rPr>
                <w:rFonts w:ascii="Calibri" w:hAnsi="Calibri" w:cs="Calibri"/>
                <w:bCs/>
                <w:color w:val="000000"/>
                <w:sz w:val="22"/>
                <w:szCs w:val="22"/>
                <w:lang w:val="en-AU"/>
              </w:rPr>
              <w:t xml:space="preserve">7.4.1 </w:t>
            </w:r>
            <w:r>
              <w:rPr>
                <w:rFonts w:ascii="Calibri" w:hAnsi="Calibri" w:cs="Calibri"/>
                <w:bCs/>
                <w:color w:val="000000"/>
                <w:sz w:val="22"/>
                <w:szCs w:val="22"/>
                <w:lang w:val="en-AU"/>
              </w:rPr>
              <w:tab/>
            </w:r>
            <w:r w:rsidRPr="00857AEE">
              <w:rPr>
                <w:rFonts w:ascii="Calibri" w:hAnsi="Calibri" w:cs="Calibri"/>
                <w:bCs/>
                <w:color w:val="000000"/>
                <w:sz w:val="22"/>
                <w:szCs w:val="22"/>
                <w:lang w:val="en-AU"/>
              </w:rPr>
              <w:t xml:space="preserve">Are all packaged raw materials stored adequately, allowing separation of different raw materials? </w:t>
            </w:r>
          </w:p>
        </w:tc>
        <w:tc>
          <w:tcPr>
            <w:tcW w:w="5814" w:type="dxa"/>
            <w:tcBorders>
              <w:bottom w:val="single" w:sz="4" w:space="0" w:color="auto"/>
            </w:tcBorders>
          </w:tcPr>
          <w:p w14:paraId="2030574A" w14:textId="0A353B7F" w:rsidR="00857AEE" w:rsidRPr="004F6D40" w:rsidRDefault="00857AEE" w:rsidP="00B92E71">
            <w:pPr>
              <w:rPr>
                <w:rFonts w:ascii="Calibri" w:hAnsi="Calibri" w:cs="Calibri"/>
                <w:i/>
                <w:color w:val="000000"/>
                <w:sz w:val="22"/>
                <w:szCs w:val="22"/>
                <w:lang w:val="en-AU"/>
              </w:rPr>
            </w:pPr>
            <w:r w:rsidRPr="00857AEE">
              <w:rPr>
                <w:rFonts w:ascii="Calibri" w:hAnsi="Calibri" w:cs="Calibri"/>
                <w:i/>
                <w:color w:val="000000"/>
                <w:sz w:val="22"/>
                <w:szCs w:val="22"/>
                <w:lang w:val="en-AU"/>
              </w:rPr>
              <w:t>Reference to higher risk raw materials as identified in 1.1 risk assessment</w:t>
            </w:r>
          </w:p>
        </w:tc>
        <w:tc>
          <w:tcPr>
            <w:tcW w:w="992" w:type="dxa"/>
            <w:tcBorders>
              <w:bottom w:val="single" w:sz="4" w:space="0" w:color="auto"/>
            </w:tcBorders>
          </w:tcPr>
          <w:p w14:paraId="79917218" w14:textId="2311093B" w:rsidR="00857AEE" w:rsidRPr="00857AEE" w:rsidRDefault="00857AEE" w:rsidP="00857AEE">
            <w:pPr>
              <w:jc w:val="center"/>
              <w:rPr>
                <w:rFonts w:ascii="Calibri" w:hAnsi="Calibri" w:cs="Calibri"/>
                <w:color w:val="000000"/>
                <w:sz w:val="22"/>
                <w:szCs w:val="22"/>
                <w:lang w:val="en-AU"/>
              </w:rPr>
            </w:pPr>
            <w:r w:rsidRPr="00857AEE">
              <w:rPr>
                <w:rFonts w:ascii="Calibri" w:hAnsi="Calibri" w:cs="Calibri"/>
                <w:color w:val="000000"/>
                <w:sz w:val="22"/>
                <w:szCs w:val="22"/>
                <w:lang w:val="en-AU"/>
              </w:rPr>
              <w:t>Must</w:t>
            </w:r>
          </w:p>
        </w:tc>
        <w:tc>
          <w:tcPr>
            <w:tcW w:w="709" w:type="dxa"/>
            <w:tcBorders>
              <w:bottom w:val="single" w:sz="4" w:space="0" w:color="auto"/>
            </w:tcBorders>
          </w:tcPr>
          <w:p w14:paraId="5BD2F61B" w14:textId="77777777" w:rsidR="00857AEE" w:rsidRPr="004F6D40" w:rsidRDefault="00857AEE" w:rsidP="00B92E71">
            <w:pPr>
              <w:tabs>
                <w:tab w:val="left" w:pos="-1440"/>
                <w:tab w:val="left" w:pos="-720"/>
                <w:tab w:val="left" w:pos="432"/>
                <w:tab w:val="left" w:pos="709"/>
                <w:tab w:val="left" w:pos="3213"/>
                <w:tab w:val="left" w:pos="3955"/>
              </w:tabs>
              <w:ind w:left="291"/>
              <w:jc w:val="center"/>
              <w:rPr>
                <w:rFonts w:ascii="Calibri" w:hAnsi="Calibri" w:cs="Calibri"/>
                <w:color w:val="000000"/>
                <w:sz w:val="22"/>
                <w:szCs w:val="22"/>
                <w:lang w:val="en-AU"/>
              </w:rPr>
            </w:pPr>
          </w:p>
        </w:tc>
        <w:tc>
          <w:tcPr>
            <w:tcW w:w="3685" w:type="dxa"/>
            <w:tcBorders>
              <w:bottom w:val="single" w:sz="4" w:space="0" w:color="auto"/>
            </w:tcBorders>
          </w:tcPr>
          <w:p w14:paraId="47385F85" w14:textId="77777777" w:rsidR="00857AEE" w:rsidRPr="004F6D40" w:rsidRDefault="00857AEE" w:rsidP="00B92E71">
            <w:pPr>
              <w:tabs>
                <w:tab w:val="left" w:pos="-1440"/>
                <w:tab w:val="left" w:pos="-720"/>
                <w:tab w:val="left" w:pos="432"/>
                <w:tab w:val="left" w:pos="709"/>
                <w:tab w:val="left" w:pos="3213"/>
                <w:tab w:val="left" w:pos="3955"/>
              </w:tabs>
              <w:ind w:left="291"/>
              <w:jc w:val="center"/>
              <w:rPr>
                <w:rFonts w:ascii="Calibri" w:hAnsi="Calibri" w:cs="Calibri"/>
                <w:color w:val="000000"/>
                <w:sz w:val="22"/>
                <w:szCs w:val="22"/>
                <w:lang w:val="en-AU"/>
              </w:rPr>
            </w:pPr>
          </w:p>
        </w:tc>
      </w:tr>
      <w:tr w:rsidR="00B92E71" w:rsidRPr="004D52F5" w14:paraId="01D7A25E" w14:textId="77777777" w:rsidTr="00857AEE">
        <w:trPr>
          <w:cantSplit/>
          <w:trHeight w:val="524"/>
        </w:trPr>
        <w:tc>
          <w:tcPr>
            <w:tcW w:w="4359" w:type="dxa"/>
            <w:tcBorders>
              <w:bottom w:val="single" w:sz="4" w:space="0" w:color="auto"/>
            </w:tcBorders>
          </w:tcPr>
          <w:p w14:paraId="5BF2F0C2" w14:textId="371A3191" w:rsidR="00B92E71" w:rsidRPr="004F6D40" w:rsidRDefault="00B92E71" w:rsidP="00B92E71">
            <w:pPr>
              <w:tabs>
                <w:tab w:val="left" w:pos="-1440"/>
                <w:tab w:val="left" w:pos="-720"/>
                <w:tab w:val="left" w:pos="1854"/>
                <w:tab w:val="left" w:pos="2472"/>
              </w:tabs>
              <w:ind w:left="567" w:hanging="567"/>
              <w:rPr>
                <w:rFonts w:ascii="Calibri" w:hAnsi="Calibri" w:cs="Calibri"/>
                <w:bCs/>
                <w:color w:val="000000"/>
                <w:sz w:val="22"/>
                <w:szCs w:val="22"/>
                <w:lang w:val="en-AU"/>
              </w:rPr>
            </w:pPr>
            <w:r w:rsidRPr="004F6D40">
              <w:rPr>
                <w:rFonts w:ascii="Calibri" w:hAnsi="Calibri" w:cs="Calibri"/>
                <w:bCs/>
                <w:color w:val="000000"/>
                <w:sz w:val="22"/>
                <w:szCs w:val="22"/>
                <w:lang w:val="en-AU"/>
              </w:rPr>
              <w:t xml:space="preserve">7.4.2 </w:t>
            </w:r>
            <w:r w:rsidR="00857AEE" w:rsidRPr="004F6D40">
              <w:rPr>
                <w:rFonts w:ascii="Calibri" w:hAnsi="Calibri" w:cs="Calibri"/>
                <w:bCs/>
                <w:color w:val="000000"/>
                <w:sz w:val="22"/>
                <w:szCs w:val="22"/>
                <w:lang w:val="en-AU"/>
              </w:rPr>
              <w:tab/>
            </w:r>
            <w:r w:rsidRPr="004F6D40">
              <w:rPr>
                <w:rFonts w:ascii="Calibri" w:hAnsi="Calibri" w:cs="Calibri"/>
                <w:bCs/>
                <w:color w:val="000000"/>
                <w:sz w:val="22"/>
                <w:szCs w:val="22"/>
                <w:lang w:val="en-AU"/>
              </w:rPr>
              <w:t>Is a documented first in first out stock rotation in practice?</w:t>
            </w:r>
          </w:p>
        </w:tc>
        <w:tc>
          <w:tcPr>
            <w:tcW w:w="5814" w:type="dxa"/>
            <w:tcBorders>
              <w:bottom w:val="single" w:sz="4" w:space="0" w:color="auto"/>
            </w:tcBorders>
          </w:tcPr>
          <w:p w14:paraId="120B1D71" w14:textId="1EADBCEB" w:rsidR="00B92E71" w:rsidRPr="004F6D40" w:rsidRDefault="00B92E71" w:rsidP="00B92E71">
            <w:pPr>
              <w:rPr>
                <w:rFonts w:ascii="Calibri" w:hAnsi="Calibri" w:cs="Calibri"/>
                <w:i/>
                <w:color w:val="000000"/>
                <w:sz w:val="22"/>
                <w:szCs w:val="22"/>
                <w:lang w:val="en-AU"/>
              </w:rPr>
            </w:pPr>
          </w:p>
        </w:tc>
        <w:tc>
          <w:tcPr>
            <w:tcW w:w="992" w:type="dxa"/>
            <w:tcBorders>
              <w:bottom w:val="single" w:sz="4" w:space="0" w:color="auto"/>
            </w:tcBorders>
          </w:tcPr>
          <w:p w14:paraId="4F753F28" w14:textId="1BE8AB95" w:rsidR="00B92E71" w:rsidRPr="004F6D40" w:rsidRDefault="00B92E71" w:rsidP="00B92E71">
            <w:pPr>
              <w:jc w:val="center"/>
              <w:rPr>
                <w:rFonts w:ascii="Calibri" w:hAnsi="Calibri" w:cs="Calibri"/>
                <w:color w:val="000000"/>
                <w:sz w:val="22"/>
                <w:szCs w:val="22"/>
              </w:rPr>
            </w:pPr>
            <w:r w:rsidRPr="004F6D40">
              <w:rPr>
                <w:rFonts w:ascii="Calibri" w:hAnsi="Calibri" w:cs="Calibri"/>
                <w:color w:val="000000"/>
                <w:sz w:val="22"/>
                <w:szCs w:val="22"/>
                <w:lang w:val="en-AU"/>
              </w:rPr>
              <w:t>Must</w:t>
            </w:r>
          </w:p>
        </w:tc>
        <w:tc>
          <w:tcPr>
            <w:tcW w:w="709" w:type="dxa"/>
            <w:tcBorders>
              <w:bottom w:val="single" w:sz="4" w:space="0" w:color="auto"/>
            </w:tcBorders>
          </w:tcPr>
          <w:p w14:paraId="6004C9D4" w14:textId="77777777" w:rsidR="00B92E71" w:rsidRPr="004F6D40" w:rsidRDefault="00B92E71" w:rsidP="00B92E71">
            <w:pPr>
              <w:tabs>
                <w:tab w:val="left" w:pos="-1440"/>
                <w:tab w:val="left" w:pos="-720"/>
                <w:tab w:val="left" w:pos="432"/>
                <w:tab w:val="left" w:pos="709"/>
                <w:tab w:val="left" w:pos="3213"/>
                <w:tab w:val="left" w:pos="3955"/>
              </w:tabs>
              <w:ind w:left="291"/>
              <w:jc w:val="center"/>
              <w:rPr>
                <w:rFonts w:ascii="Calibri" w:hAnsi="Calibri" w:cs="Calibri"/>
                <w:color w:val="000000"/>
                <w:sz w:val="22"/>
                <w:szCs w:val="22"/>
                <w:lang w:val="en-AU"/>
              </w:rPr>
            </w:pPr>
          </w:p>
        </w:tc>
        <w:tc>
          <w:tcPr>
            <w:tcW w:w="3685" w:type="dxa"/>
            <w:tcBorders>
              <w:bottom w:val="single" w:sz="4" w:space="0" w:color="auto"/>
            </w:tcBorders>
          </w:tcPr>
          <w:p w14:paraId="32BFC43A" w14:textId="77777777" w:rsidR="00B92E71" w:rsidRPr="004F6D40" w:rsidRDefault="00B92E71" w:rsidP="00B92E71">
            <w:pPr>
              <w:tabs>
                <w:tab w:val="left" w:pos="-1440"/>
                <w:tab w:val="left" w:pos="-720"/>
                <w:tab w:val="left" w:pos="432"/>
                <w:tab w:val="left" w:pos="709"/>
                <w:tab w:val="left" w:pos="3213"/>
                <w:tab w:val="left" w:pos="3955"/>
              </w:tabs>
              <w:ind w:left="291"/>
              <w:jc w:val="center"/>
              <w:rPr>
                <w:rFonts w:ascii="Calibri" w:hAnsi="Calibri" w:cs="Calibri"/>
                <w:color w:val="000000"/>
                <w:sz w:val="22"/>
                <w:szCs w:val="22"/>
                <w:lang w:val="en-AU"/>
              </w:rPr>
            </w:pPr>
          </w:p>
        </w:tc>
      </w:tr>
      <w:tr w:rsidR="00B92E71" w:rsidRPr="004D52F5" w14:paraId="62C4E1CE" w14:textId="77777777" w:rsidTr="00857AEE">
        <w:trPr>
          <w:cantSplit/>
        </w:trPr>
        <w:tc>
          <w:tcPr>
            <w:tcW w:w="4359" w:type="dxa"/>
            <w:tcBorders>
              <w:top w:val="single" w:sz="4" w:space="0" w:color="auto"/>
              <w:left w:val="single" w:sz="4" w:space="0" w:color="auto"/>
              <w:bottom w:val="single" w:sz="4" w:space="0" w:color="auto"/>
              <w:right w:val="single" w:sz="4" w:space="0" w:color="auto"/>
            </w:tcBorders>
          </w:tcPr>
          <w:p w14:paraId="3DB3029B" w14:textId="02EC4FFC" w:rsidR="00B92E71" w:rsidRPr="004F6D40" w:rsidRDefault="00B92E71" w:rsidP="00B92E71">
            <w:pPr>
              <w:tabs>
                <w:tab w:val="left" w:pos="-1440"/>
                <w:tab w:val="left" w:pos="-720"/>
                <w:tab w:val="left" w:pos="1854"/>
                <w:tab w:val="left" w:pos="2472"/>
              </w:tabs>
              <w:ind w:left="567" w:hanging="567"/>
              <w:rPr>
                <w:rFonts w:ascii="Calibri" w:hAnsi="Calibri" w:cs="Calibri"/>
                <w:bCs/>
                <w:color w:val="000000"/>
                <w:sz w:val="22"/>
                <w:szCs w:val="22"/>
                <w:lang w:val="en-AU"/>
              </w:rPr>
            </w:pPr>
            <w:r w:rsidRPr="004F6D40">
              <w:rPr>
                <w:rFonts w:ascii="Calibri" w:hAnsi="Calibri" w:cs="Calibri"/>
                <w:bCs/>
                <w:color w:val="000000"/>
                <w:sz w:val="22"/>
                <w:szCs w:val="22"/>
                <w:lang w:val="en-AU"/>
              </w:rPr>
              <w:t xml:space="preserve">7.5.1 </w:t>
            </w:r>
            <w:r w:rsidR="00857AEE" w:rsidRPr="004F6D40">
              <w:rPr>
                <w:rFonts w:ascii="Calibri" w:hAnsi="Calibri" w:cs="Calibri"/>
                <w:bCs/>
                <w:color w:val="000000"/>
                <w:sz w:val="22"/>
                <w:szCs w:val="22"/>
                <w:lang w:val="en-AU"/>
              </w:rPr>
              <w:tab/>
            </w:r>
            <w:r w:rsidRPr="004F6D40">
              <w:rPr>
                <w:rFonts w:ascii="Calibri" w:hAnsi="Calibri" w:cs="Calibri"/>
                <w:bCs/>
                <w:color w:val="000000"/>
                <w:sz w:val="22"/>
                <w:szCs w:val="22"/>
                <w:lang w:val="en-AU"/>
              </w:rPr>
              <w:t>Are storage areas clean and tidy and have steps been taken to minimise vermin and bird presence?</w:t>
            </w:r>
          </w:p>
        </w:tc>
        <w:tc>
          <w:tcPr>
            <w:tcW w:w="5814" w:type="dxa"/>
            <w:tcBorders>
              <w:top w:val="single" w:sz="4" w:space="0" w:color="auto"/>
              <w:left w:val="single" w:sz="4" w:space="0" w:color="auto"/>
              <w:bottom w:val="single" w:sz="4" w:space="0" w:color="auto"/>
              <w:right w:val="single" w:sz="4" w:space="0" w:color="auto"/>
            </w:tcBorders>
          </w:tcPr>
          <w:p w14:paraId="1777CF93" w14:textId="6B43BDF9" w:rsidR="00B92E71" w:rsidRPr="004F6D40" w:rsidRDefault="00B92E71" w:rsidP="00B92E71">
            <w:pPr>
              <w:tabs>
                <w:tab w:val="left" w:pos="-1440"/>
                <w:tab w:val="left" w:pos="-720"/>
                <w:tab w:val="left" w:pos="0"/>
                <w:tab w:val="left" w:pos="709"/>
                <w:tab w:val="left" w:pos="3213"/>
                <w:tab w:val="left" w:pos="3955"/>
              </w:tabs>
              <w:rPr>
                <w:rFonts w:ascii="Calibri" w:hAnsi="Calibri" w:cs="Calibri"/>
                <w:i/>
                <w:color w:val="000000"/>
                <w:sz w:val="22"/>
                <w:szCs w:val="22"/>
                <w:lang w:val="en-AU"/>
              </w:rPr>
            </w:pPr>
            <w:r w:rsidRPr="004F6D40">
              <w:rPr>
                <w:rFonts w:ascii="Calibri" w:hAnsi="Calibri" w:cs="Calibri"/>
                <w:i/>
                <w:color w:val="000000"/>
                <w:sz w:val="22"/>
                <w:szCs w:val="22"/>
                <w:lang w:val="en-AU"/>
              </w:rPr>
              <w:t xml:space="preserve">Refer to the SFMCA document </w:t>
            </w:r>
            <w:hyperlink r:id="rId25" w:history="1">
              <w:r w:rsidRPr="004F6D40">
                <w:rPr>
                  <w:rStyle w:val="Hyperlink"/>
                  <w:rFonts w:ascii="Calibri" w:hAnsi="Calibri" w:cs="Calibri"/>
                  <w:i/>
                  <w:sz w:val="22"/>
                  <w:szCs w:val="22"/>
                  <w:lang w:val="en-AU"/>
                </w:rPr>
                <w:t>Feed Mill Hygiene Guide</w:t>
              </w:r>
            </w:hyperlink>
            <w:r w:rsidRPr="004F6D40">
              <w:rPr>
                <w:rFonts w:ascii="Calibri" w:hAnsi="Calibri" w:cs="Calibri"/>
                <w:i/>
                <w:color w:val="000000"/>
                <w:sz w:val="22"/>
                <w:szCs w:val="22"/>
                <w:lang w:val="en-AU"/>
              </w:rPr>
              <w:t xml:space="preserve"> and </w:t>
            </w:r>
            <w:hyperlink r:id="rId26" w:history="1">
              <w:r w:rsidRPr="004F6D40">
                <w:rPr>
                  <w:rStyle w:val="Hyperlink"/>
                  <w:rFonts w:ascii="Calibri" w:hAnsi="Calibri" w:cs="Calibri"/>
                  <w:i/>
                  <w:sz w:val="22"/>
                  <w:szCs w:val="22"/>
                  <w:lang w:val="en-AU"/>
                </w:rPr>
                <w:t>FeedSafe Mill Hygiene Training Module</w:t>
              </w:r>
            </w:hyperlink>
            <w:r w:rsidRPr="004F6D40">
              <w:rPr>
                <w:rFonts w:ascii="Calibri" w:hAnsi="Calibri" w:cs="Calibri"/>
                <w:i/>
                <w:color w:val="000000"/>
                <w:sz w:val="22"/>
                <w:szCs w:val="22"/>
                <w:lang w:val="en-AU"/>
              </w:rPr>
              <w:t>.</w:t>
            </w:r>
          </w:p>
        </w:tc>
        <w:tc>
          <w:tcPr>
            <w:tcW w:w="992" w:type="dxa"/>
            <w:tcBorders>
              <w:top w:val="single" w:sz="4" w:space="0" w:color="auto"/>
              <w:left w:val="single" w:sz="4" w:space="0" w:color="auto"/>
              <w:bottom w:val="single" w:sz="4" w:space="0" w:color="auto"/>
              <w:right w:val="single" w:sz="4" w:space="0" w:color="auto"/>
            </w:tcBorders>
          </w:tcPr>
          <w:p w14:paraId="6A62F704" w14:textId="480B2841" w:rsidR="00B92E71" w:rsidRPr="004F6D40" w:rsidRDefault="00B92E71" w:rsidP="00B92E71">
            <w:pPr>
              <w:tabs>
                <w:tab w:val="left" w:pos="-1440"/>
                <w:tab w:val="left" w:pos="-720"/>
                <w:tab w:val="left" w:pos="0"/>
                <w:tab w:val="left" w:pos="709"/>
                <w:tab w:val="left" w:pos="3213"/>
                <w:tab w:val="left" w:pos="3955"/>
              </w:tabs>
              <w:jc w:val="center"/>
              <w:rPr>
                <w:rFonts w:ascii="Calibri" w:hAnsi="Calibri" w:cs="Calibri"/>
                <w:color w:val="000000"/>
                <w:sz w:val="22"/>
                <w:szCs w:val="22"/>
                <w:lang w:val="en-AU"/>
              </w:rPr>
            </w:pPr>
            <w:r w:rsidRPr="004F6D40">
              <w:rPr>
                <w:rFonts w:ascii="Calibri" w:hAnsi="Calibri" w:cs="Calibri"/>
                <w:color w:val="000000"/>
                <w:sz w:val="22"/>
                <w:szCs w:val="22"/>
                <w:lang w:val="en-AU"/>
              </w:rPr>
              <w:t>Must</w:t>
            </w:r>
          </w:p>
        </w:tc>
        <w:tc>
          <w:tcPr>
            <w:tcW w:w="709" w:type="dxa"/>
            <w:tcBorders>
              <w:top w:val="single" w:sz="4" w:space="0" w:color="auto"/>
              <w:left w:val="single" w:sz="4" w:space="0" w:color="auto"/>
              <w:bottom w:val="single" w:sz="4" w:space="0" w:color="auto"/>
              <w:right w:val="single" w:sz="4" w:space="0" w:color="auto"/>
            </w:tcBorders>
          </w:tcPr>
          <w:p w14:paraId="71AB52A1" w14:textId="77777777" w:rsidR="00B92E71" w:rsidRPr="004F6D40" w:rsidRDefault="00B92E71" w:rsidP="00B92E71">
            <w:pPr>
              <w:tabs>
                <w:tab w:val="left" w:pos="-1440"/>
                <w:tab w:val="left" w:pos="-720"/>
                <w:tab w:val="left" w:pos="432"/>
                <w:tab w:val="left" w:pos="709"/>
                <w:tab w:val="left" w:pos="3213"/>
                <w:tab w:val="left" w:pos="3955"/>
              </w:tabs>
              <w:ind w:left="291"/>
              <w:jc w:val="center"/>
              <w:rPr>
                <w:rFonts w:ascii="Calibri" w:hAnsi="Calibri" w:cs="Calibri"/>
                <w:color w:val="000000"/>
                <w:sz w:val="22"/>
                <w:szCs w:val="22"/>
                <w:lang w:val="en-AU"/>
              </w:rPr>
            </w:pPr>
          </w:p>
        </w:tc>
        <w:tc>
          <w:tcPr>
            <w:tcW w:w="3685" w:type="dxa"/>
            <w:tcBorders>
              <w:top w:val="single" w:sz="4" w:space="0" w:color="auto"/>
              <w:left w:val="single" w:sz="4" w:space="0" w:color="auto"/>
              <w:bottom w:val="single" w:sz="4" w:space="0" w:color="auto"/>
              <w:right w:val="single" w:sz="4" w:space="0" w:color="auto"/>
            </w:tcBorders>
          </w:tcPr>
          <w:p w14:paraId="548DE632" w14:textId="77777777" w:rsidR="00B92E71" w:rsidRPr="004F6D40" w:rsidRDefault="00B92E71" w:rsidP="00B92E71">
            <w:pPr>
              <w:tabs>
                <w:tab w:val="left" w:pos="-1440"/>
                <w:tab w:val="left" w:pos="-720"/>
                <w:tab w:val="left" w:pos="432"/>
                <w:tab w:val="left" w:pos="709"/>
                <w:tab w:val="left" w:pos="3213"/>
                <w:tab w:val="left" w:pos="3955"/>
              </w:tabs>
              <w:ind w:left="291"/>
              <w:jc w:val="center"/>
              <w:rPr>
                <w:rFonts w:ascii="Calibri" w:hAnsi="Calibri" w:cs="Calibri"/>
                <w:color w:val="000000"/>
                <w:sz w:val="22"/>
                <w:szCs w:val="22"/>
                <w:lang w:val="en-AU"/>
              </w:rPr>
            </w:pPr>
          </w:p>
        </w:tc>
      </w:tr>
      <w:tr w:rsidR="00B92E71" w:rsidRPr="004D52F5" w14:paraId="6E007766" w14:textId="77777777" w:rsidTr="00857AEE">
        <w:trPr>
          <w:cantSplit/>
          <w:trHeight w:val="289"/>
        </w:trPr>
        <w:tc>
          <w:tcPr>
            <w:tcW w:w="4359" w:type="dxa"/>
            <w:tcBorders>
              <w:top w:val="single" w:sz="4" w:space="0" w:color="auto"/>
              <w:left w:val="single" w:sz="4" w:space="0" w:color="auto"/>
              <w:bottom w:val="single" w:sz="4" w:space="0" w:color="auto"/>
              <w:right w:val="single" w:sz="4" w:space="0" w:color="auto"/>
            </w:tcBorders>
          </w:tcPr>
          <w:p w14:paraId="6369F0AF" w14:textId="2E8AC71A" w:rsidR="00B92E71" w:rsidRPr="004F6D40" w:rsidRDefault="00B92E71" w:rsidP="00B92E71">
            <w:pPr>
              <w:tabs>
                <w:tab w:val="left" w:pos="-1440"/>
                <w:tab w:val="left" w:pos="-720"/>
                <w:tab w:val="left" w:pos="1854"/>
                <w:tab w:val="left" w:pos="2472"/>
              </w:tabs>
              <w:ind w:left="567" w:hanging="567"/>
              <w:rPr>
                <w:rFonts w:ascii="Calibri" w:hAnsi="Calibri" w:cs="Calibri"/>
                <w:bCs/>
                <w:color w:val="000000"/>
                <w:sz w:val="22"/>
                <w:szCs w:val="22"/>
                <w:lang w:val="en-AU"/>
              </w:rPr>
            </w:pPr>
            <w:r w:rsidRPr="004F6D40">
              <w:rPr>
                <w:rFonts w:ascii="Calibri" w:hAnsi="Calibri" w:cs="Calibri"/>
                <w:bCs/>
                <w:color w:val="000000"/>
                <w:sz w:val="22"/>
                <w:szCs w:val="22"/>
                <w:lang w:val="en-AU"/>
              </w:rPr>
              <w:t>7.5.2</w:t>
            </w:r>
            <w:r w:rsidR="00857AEE" w:rsidRPr="004F6D40">
              <w:rPr>
                <w:rFonts w:ascii="Calibri" w:hAnsi="Calibri" w:cs="Calibri"/>
                <w:bCs/>
                <w:color w:val="000000"/>
                <w:sz w:val="22"/>
                <w:szCs w:val="22"/>
                <w:lang w:val="en-AU"/>
              </w:rPr>
              <w:tab/>
            </w:r>
            <w:r w:rsidRPr="004F6D40">
              <w:rPr>
                <w:rFonts w:ascii="Calibri" w:hAnsi="Calibri" w:cs="Calibri"/>
                <w:bCs/>
                <w:color w:val="000000"/>
                <w:sz w:val="22"/>
                <w:szCs w:val="22"/>
                <w:lang w:val="en-AU"/>
              </w:rPr>
              <w:t>Is RAM stored in designated bins or storage areas?</w:t>
            </w:r>
          </w:p>
          <w:p w14:paraId="72434E93" w14:textId="77777777" w:rsidR="00B92E71" w:rsidRPr="004F6D40" w:rsidRDefault="00B92E71" w:rsidP="00B92E71">
            <w:pPr>
              <w:tabs>
                <w:tab w:val="left" w:pos="-1440"/>
                <w:tab w:val="left" w:pos="-720"/>
                <w:tab w:val="left" w:pos="1854"/>
                <w:tab w:val="left" w:pos="2472"/>
              </w:tabs>
              <w:ind w:left="567" w:hanging="567"/>
              <w:rPr>
                <w:rFonts w:ascii="Calibri" w:hAnsi="Calibri" w:cs="Calibri"/>
                <w:bCs/>
                <w:color w:val="000000"/>
                <w:sz w:val="22"/>
                <w:szCs w:val="22"/>
                <w:lang w:val="en-AU"/>
              </w:rPr>
            </w:pPr>
          </w:p>
        </w:tc>
        <w:tc>
          <w:tcPr>
            <w:tcW w:w="5814" w:type="dxa"/>
            <w:tcBorders>
              <w:top w:val="single" w:sz="4" w:space="0" w:color="auto"/>
              <w:left w:val="single" w:sz="4" w:space="0" w:color="auto"/>
              <w:bottom w:val="single" w:sz="4" w:space="0" w:color="auto"/>
              <w:right w:val="single" w:sz="4" w:space="0" w:color="auto"/>
            </w:tcBorders>
          </w:tcPr>
          <w:p w14:paraId="1B2A57EA" w14:textId="22824266" w:rsidR="00B92E71" w:rsidRPr="004F6D40" w:rsidRDefault="00B92E71" w:rsidP="00B92E71">
            <w:pPr>
              <w:pStyle w:val="BodyText3"/>
              <w:tabs>
                <w:tab w:val="clear" w:pos="0"/>
                <w:tab w:val="clear" w:pos="720"/>
                <w:tab w:val="clear" w:pos="1854"/>
                <w:tab w:val="clear" w:pos="2472"/>
                <w:tab w:val="left" w:pos="709"/>
                <w:tab w:val="left" w:pos="3213"/>
                <w:tab w:val="left" w:pos="3955"/>
              </w:tabs>
              <w:jc w:val="left"/>
              <w:rPr>
                <w:rFonts w:ascii="Calibri" w:hAnsi="Calibri" w:cs="Calibri"/>
                <w:b w:val="0"/>
                <w:i/>
                <w:color w:val="000000"/>
                <w:sz w:val="22"/>
                <w:szCs w:val="22"/>
                <w:u w:val="none"/>
              </w:rPr>
            </w:pPr>
            <w:r w:rsidRPr="004F6D40">
              <w:rPr>
                <w:rFonts w:ascii="Calibri" w:hAnsi="Calibri" w:cs="Calibri"/>
                <w:b w:val="0"/>
                <w:i/>
                <w:color w:val="000000"/>
                <w:sz w:val="22"/>
                <w:szCs w:val="22"/>
                <w:u w:val="none"/>
                <w:lang w:val="en-US"/>
              </w:rPr>
              <w:t xml:space="preserve">Importance relates to feed mills manufacturing ruminant feeds </w:t>
            </w:r>
            <w:proofErr w:type="gramStart"/>
            <w:r w:rsidRPr="004F6D40">
              <w:rPr>
                <w:rFonts w:ascii="Calibri" w:hAnsi="Calibri" w:cs="Calibri"/>
                <w:b w:val="0"/>
                <w:i/>
                <w:color w:val="000000"/>
                <w:sz w:val="22"/>
                <w:szCs w:val="22"/>
                <w:u w:val="none"/>
                <w:lang w:val="en-US"/>
              </w:rPr>
              <w:t>and also</w:t>
            </w:r>
            <w:proofErr w:type="gramEnd"/>
            <w:r w:rsidRPr="004F6D40">
              <w:rPr>
                <w:rFonts w:ascii="Calibri" w:hAnsi="Calibri" w:cs="Calibri"/>
                <w:b w:val="0"/>
                <w:i/>
                <w:color w:val="000000"/>
                <w:sz w:val="22"/>
                <w:szCs w:val="22"/>
                <w:u w:val="none"/>
                <w:lang w:val="en-US"/>
              </w:rPr>
              <w:t xml:space="preserve"> storing or using RAM on site.</w:t>
            </w:r>
          </w:p>
        </w:tc>
        <w:tc>
          <w:tcPr>
            <w:tcW w:w="992" w:type="dxa"/>
            <w:tcBorders>
              <w:top w:val="single" w:sz="4" w:space="0" w:color="auto"/>
              <w:left w:val="single" w:sz="4" w:space="0" w:color="auto"/>
              <w:bottom w:val="single" w:sz="4" w:space="0" w:color="auto"/>
              <w:right w:val="single" w:sz="4" w:space="0" w:color="auto"/>
            </w:tcBorders>
          </w:tcPr>
          <w:p w14:paraId="427B5EE2" w14:textId="77777777" w:rsidR="00B92E71" w:rsidRPr="004F6D40" w:rsidRDefault="00B92E71" w:rsidP="00B92E71">
            <w:pPr>
              <w:pStyle w:val="BodyText3"/>
              <w:tabs>
                <w:tab w:val="clear" w:pos="0"/>
                <w:tab w:val="clear" w:pos="720"/>
                <w:tab w:val="clear" w:pos="1854"/>
                <w:tab w:val="clear" w:pos="2472"/>
                <w:tab w:val="left" w:pos="709"/>
                <w:tab w:val="left" w:pos="3213"/>
                <w:tab w:val="left" w:pos="3955"/>
              </w:tabs>
              <w:jc w:val="center"/>
              <w:rPr>
                <w:rFonts w:ascii="Calibri" w:hAnsi="Calibri" w:cs="Calibri"/>
                <w:b w:val="0"/>
                <w:color w:val="000000"/>
                <w:sz w:val="22"/>
                <w:szCs w:val="22"/>
                <w:u w:val="none"/>
              </w:rPr>
            </w:pPr>
            <w:r w:rsidRPr="004F6D40">
              <w:rPr>
                <w:rFonts w:ascii="Calibri" w:hAnsi="Calibri" w:cs="Calibri"/>
                <w:b w:val="0"/>
                <w:color w:val="000000"/>
                <w:sz w:val="22"/>
                <w:szCs w:val="22"/>
                <w:u w:val="none"/>
              </w:rPr>
              <w:t>Must</w:t>
            </w:r>
          </w:p>
        </w:tc>
        <w:tc>
          <w:tcPr>
            <w:tcW w:w="709" w:type="dxa"/>
            <w:tcBorders>
              <w:top w:val="single" w:sz="4" w:space="0" w:color="auto"/>
              <w:left w:val="single" w:sz="4" w:space="0" w:color="auto"/>
              <w:bottom w:val="single" w:sz="4" w:space="0" w:color="auto"/>
              <w:right w:val="single" w:sz="4" w:space="0" w:color="auto"/>
            </w:tcBorders>
          </w:tcPr>
          <w:p w14:paraId="11F3EAC2" w14:textId="77777777" w:rsidR="00B92E71" w:rsidRPr="004F6D40" w:rsidRDefault="00B92E71" w:rsidP="00B92E71">
            <w:pPr>
              <w:pStyle w:val="BodyText3"/>
              <w:tabs>
                <w:tab w:val="clear" w:pos="0"/>
                <w:tab w:val="clear" w:pos="720"/>
                <w:tab w:val="clear" w:pos="1854"/>
                <w:tab w:val="clear" w:pos="2472"/>
                <w:tab w:val="left" w:pos="432"/>
                <w:tab w:val="left" w:pos="709"/>
                <w:tab w:val="left" w:pos="3213"/>
                <w:tab w:val="left" w:pos="3955"/>
              </w:tabs>
              <w:ind w:left="291"/>
              <w:jc w:val="center"/>
              <w:rPr>
                <w:rFonts w:ascii="Calibri" w:hAnsi="Calibri" w:cs="Calibri"/>
                <w:b w:val="0"/>
                <w:color w:val="000000"/>
                <w:sz w:val="22"/>
                <w:szCs w:val="22"/>
                <w:u w:val="none"/>
              </w:rPr>
            </w:pPr>
          </w:p>
        </w:tc>
        <w:tc>
          <w:tcPr>
            <w:tcW w:w="3685" w:type="dxa"/>
            <w:tcBorders>
              <w:top w:val="single" w:sz="4" w:space="0" w:color="auto"/>
              <w:left w:val="single" w:sz="4" w:space="0" w:color="auto"/>
              <w:bottom w:val="single" w:sz="4" w:space="0" w:color="auto"/>
              <w:right w:val="single" w:sz="4" w:space="0" w:color="auto"/>
            </w:tcBorders>
          </w:tcPr>
          <w:p w14:paraId="5581C21B" w14:textId="77777777" w:rsidR="00B92E71" w:rsidRPr="004F6D40" w:rsidRDefault="00B92E71" w:rsidP="00B92E71">
            <w:pPr>
              <w:pStyle w:val="BodyText3"/>
              <w:tabs>
                <w:tab w:val="clear" w:pos="0"/>
                <w:tab w:val="clear" w:pos="720"/>
                <w:tab w:val="clear" w:pos="1854"/>
                <w:tab w:val="clear" w:pos="2472"/>
                <w:tab w:val="left" w:pos="432"/>
                <w:tab w:val="left" w:pos="709"/>
                <w:tab w:val="left" w:pos="3213"/>
                <w:tab w:val="left" w:pos="3955"/>
              </w:tabs>
              <w:ind w:left="291"/>
              <w:jc w:val="center"/>
              <w:rPr>
                <w:rFonts w:ascii="Calibri" w:hAnsi="Calibri" w:cs="Calibri"/>
                <w:b w:val="0"/>
                <w:color w:val="000000"/>
                <w:sz w:val="22"/>
                <w:szCs w:val="22"/>
                <w:u w:val="none"/>
              </w:rPr>
            </w:pPr>
          </w:p>
        </w:tc>
      </w:tr>
      <w:tr w:rsidR="00B92E71" w:rsidRPr="004D52F5" w14:paraId="7AF13BE9" w14:textId="77777777" w:rsidTr="00857AEE">
        <w:trPr>
          <w:cantSplit/>
        </w:trPr>
        <w:tc>
          <w:tcPr>
            <w:tcW w:w="4359" w:type="dxa"/>
            <w:tcBorders>
              <w:top w:val="single" w:sz="4" w:space="0" w:color="auto"/>
              <w:left w:val="single" w:sz="4" w:space="0" w:color="auto"/>
              <w:bottom w:val="single" w:sz="4" w:space="0" w:color="auto"/>
              <w:right w:val="single" w:sz="4" w:space="0" w:color="auto"/>
            </w:tcBorders>
          </w:tcPr>
          <w:p w14:paraId="0F920D72" w14:textId="1D050ABD" w:rsidR="00B92E71" w:rsidRPr="004F6D40" w:rsidRDefault="00B92E71" w:rsidP="00B92E71">
            <w:pPr>
              <w:tabs>
                <w:tab w:val="left" w:pos="-1440"/>
                <w:tab w:val="left" w:pos="-720"/>
                <w:tab w:val="left" w:pos="1854"/>
                <w:tab w:val="left" w:pos="2472"/>
              </w:tabs>
              <w:ind w:left="567" w:hanging="567"/>
              <w:rPr>
                <w:rFonts w:ascii="Calibri" w:hAnsi="Calibri" w:cs="Calibri"/>
                <w:bCs/>
                <w:color w:val="000000"/>
                <w:sz w:val="22"/>
                <w:szCs w:val="22"/>
                <w:lang w:val="en-AU"/>
              </w:rPr>
            </w:pPr>
            <w:r w:rsidRPr="004F6D40">
              <w:rPr>
                <w:rFonts w:ascii="Calibri" w:hAnsi="Calibri" w:cs="Calibri"/>
                <w:bCs/>
                <w:color w:val="000000"/>
                <w:sz w:val="22"/>
                <w:szCs w:val="22"/>
                <w:lang w:val="en-AU"/>
              </w:rPr>
              <w:t xml:space="preserve">7.6.1 </w:t>
            </w:r>
            <w:r w:rsidR="00857AEE" w:rsidRPr="004F6D40">
              <w:rPr>
                <w:rFonts w:ascii="Calibri" w:hAnsi="Calibri" w:cs="Calibri"/>
                <w:bCs/>
                <w:color w:val="000000"/>
                <w:sz w:val="22"/>
                <w:szCs w:val="22"/>
                <w:lang w:val="en-AU"/>
              </w:rPr>
              <w:tab/>
            </w:r>
            <w:r w:rsidRPr="004F6D40">
              <w:rPr>
                <w:rFonts w:ascii="Calibri" w:hAnsi="Calibri" w:cs="Calibri"/>
                <w:bCs/>
                <w:color w:val="000000"/>
                <w:sz w:val="22"/>
                <w:szCs w:val="22"/>
                <w:lang w:val="en-AU"/>
              </w:rPr>
              <w:t>Are feed additive and medications clearly identified and stored in accordance with labels and regulations?</w:t>
            </w:r>
          </w:p>
        </w:tc>
        <w:tc>
          <w:tcPr>
            <w:tcW w:w="5814" w:type="dxa"/>
            <w:tcBorders>
              <w:top w:val="single" w:sz="4" w:space="0" w:color="auto"/>
              <w:left w:val="single" w:sz="4" w:space="0" w:color="auto"/>
              <w:bottom w:val="single" w:sz="4" w:space="0" w:color="auto"/>
              <w:right w:val="single" w:sz="4" w:space="0" w:color="auto"/>
            </w:tcBorders>
          </w:tcPr>
          <w:p w14:paraId="711A9A17" w14:textId="77777777" w:rsidR="00B92E71" w:rsidRPr="004F6D40" w:rsidRDefault="00B92E71" w:rsidP="00B92E71">
            <w:pPr>
              <w:rPr>
                <w:rFonts w:ascii="Calibri" w:hAnsi="Calibri" w:cs="Calibri"/>
                <w:i/>
                <w:color w:val="000000"/>
                <w:sz w:val="22"/>
                <w:szCs w:val="22"/>
                <w:lang w:val="en-AU"/>
              </w:rPr>
            </w:pPr>
          </w:p>
        </w:tc>
        <w:tc>
          <w:tcPr>
            <w:tcW w:w="992" w:type="dxa"/>
            <w:tcBorders>
              <w:top w:val="single" w:sz="4" w:space="0" w:color="auto"/>
              <w:left w:val="single" w:sz="4" w:space="0" w:color="auto"/>
              <w:bottom w:val="single" w:sz="4" w:space="0" w:color="auto"/>
              <w:right w:val="single" w:sz="4" w:space="0" w:color="auto"/>
            </w:tcBorders>
          </w:tcPr>
          <w:p w14:paraId="24964FBB" w14:textId="77777777" w:rsidR="00B92E71" w:rsidRPr="004F6D40" w:rsidRDefault="00B92E71" w:rsidP="00B92E71">
            <w:pPr>
              <w:jc w:val="center"/>
              <w:rPr>
                <w:rFonts w:ascii="Calibri" w:hAnsi="Calibri" w:cs="Calibri"/>
                <w:color w:val="000000"/>
                <w:sz w:val="22"/>
                <w:szCs w:val="22"/>
              </w:rPr>
            </w:pPr>
            <w:r w:rsidRPr="004F6D40">
              <w:rPr>
                <w:rFonts w:ascii="Calibri" w:hAnsi="Calibri" w:cs="Calibri"/>
                <w:color w:val="000000"/>
                <w:sz w:val="22"/>
                <w:szCs w:val="22"/>
                <w:lang w:val="en-AU"/>
              </w:rPr>
              <w:t>Must</w:t>
            </w:r>
          </w:p>
        </w:tc>
        <w:tc>
          <w:tcPr>
            <w:tcW w:w="709" w:type="dxa"/>
            <w:tcBorders>
              <w:top w:val="single" w:sz="4" w:space="0" w:color="auto"/>
              <w:left w:val="single" w:sz="4" w:space="0" w:color="auto"/>
              <w:bottom w:val="single" w:sz="4" w:space="0" w:color="auto"/>
              <w:right w:val="single" w:sz="4" w:space="0" w:color="auto"/>
            </w:tcBorders>
          </w:tcPr>
          <w:p w14:paraId="357D77A6" w14:textId="77777777" w:rsidR="00B92E71" w:rsidRPr="004F6D40" w:rsidRDefault="00B92E71" w:rsidP="00B92E71">
            <w:pPr>
              <w:tabs>
                <w:tab w:val="left" w:pos="-1440"/>
                <w:tab w:val="left" w:pos="-720"/>
                <w:tab w:val="left" w:pos="432"/>
                <w:tab w:val="left" w:pos="709"/>
                <w:tab w:val="left" w:pos="3213"/>
                <w:tab w:val="left" w:pos="3955"/>
              </w:tabs>
              <w:ind w:left="291"/>
              <w:jc w:val="center"/>
              <w:rPr>
                <w:rFonts w:ascii="Calibri" w:hAnsi="Calibri" w:cs="Calibri"/>
                <w:color w:val="000000"/>
                <w:sz w:val="22"/>
                <w:szCs w:val="22"/>
                <w:lang w:val="en-AU"/>
              </w:rPr>
            </w:pPr>
          </w:p>
        </w:tc>
        <w:tc>
          <w:tcPr>
            <w:tcW w:w="3685" w:type="dxa"/>
            <w:tcBorders>
              <w:top w:val="single" w:sz="4" w:space="0" w:color="auto"/>
              <w:left w:val="single" w:sz="4" w:space="0" w:color="auto"/>
              <w:bottom w:val="single" w:sz="4" w:space="0" w:color="auto"/>
              <w:right w:val="single" w:sz="4" w:space="0" w:color="auto"/>
            </w:tcBorders>
          </w:tcPr>
          <w:p w14:paraId="2963F66B" w14:textId="77777777" w:rsidR="00B92E71" w:rsidRPr="004F6D40" w:rsidRDefault="00B92E71" w:rsidP="00B92E71">
            <w:pPr>
              <w:tabs>
                <w:tab w:val="left" w:pos="-1440"/>
                <w:tab w:val="left" w:pos="-720"/>
                <w:tab w:val="left" w:pos="432"/>
                <w:tab w:val="left" w:pos="709"/>
                <w:tab w:val="left" w:pos="3213"/>
                <w:tab w:val="left" w:pos="3955"/>
              </w:tabs>
              <w:ind w:left="291"/>
              <w:jc w:val="center"/>
              <w:rPr>
                <w:rFonts w:ascii="Calibri" w:hAnsi="Calibri" w:cs="Calibri"/>
                <w:color w:val="000000"/>
                <w:sz w:val="22"/>
                <w:szCs w:val="22"/>
                <w:lang w:val="en-AU"/>
              </w:rPr>
            </w:pPr>
          </w:p>
        </w:tc>
      </w:tr>
      <w:tr w:rsidR="00B92E71" w:rsidRPr="004D52F5" w14:paraId="2095DEE0" w14:textId="77777777" w:rsidTr="00857AEE">
        <w:trPr>
          <w:cantSplit/>
        </w:trPr>
        <w:tc>
          <w:tcPr>
            <w:tcW w:w="4359" w:type="dxa"/>
            <w:tcBorders>
              <w:top w:val="single" w:sz="4" w:space="0" w:color="auto"/>
              <w:left w:val="single" w:sz="4" w:space="0" w:color="auto"/>
              <w:bottom w:val="single" w:sz="4" w:space="0" w:color="auto"/>
              <w:right w:val="single" w:sz="4" w:space="0" w:color="auto"/>
            </w:tcBorders>
          </w:tcPr>
          <w:p w14:paraId="13946012" w14:textId="6579A36A" w:rsidR="00B92E71" w:rsidRPr="004F6D40" w:rsidRDefault="00B92E71" w:rsidP="00B92E71">
            <w:pPr>
              <w:tabs>
                <w:tab w:val="left" w:pos="-1440"/>
                <w:tab w:val="left" w:pos="-720"/>
                <w:tab w:val="left" w:pos="1854"/>
                <w:tab w:val="left" w:pos="2472"/>
              </w:tabs>
              <w:ind w:left="567" w:hanging="567"/>
              <w:rPr>
                <w:rFonts w:ascii="Calibri" w:hAnsi="Calibri" w:cs="Calibri"/>
                <w:bCs/>
                <w:color w:val="000000"/>
                <w:sz w:val="22"/>
                <w:szCs w:val="22"/>
                <w:lang w:val="en-AU"/>
              </w:rPr>
            </w:pPr>
            <w:r w:rsidRPr="004F6D40">
              <w:rPr>
                <w:rFonts w:ascii="Calibri" w:hAnsi="Calibri" w:cs="Calibri"/>
                <w:bCs/>
                <w:color w:val="000000"/>
                <w:sz w:val="22"/>
                <w:szCs w:val="22"/>
                <w:lang w:val="en-AU"/>
              </w:rPr>
              <w:t xml:space="preserve">7.6.2 </w:t>
            </w:r>
            <w:r w:rsidR="00857AEE" w:rsidRPr="004F6D40">
              <w:rPr>
                <w:rFonts w:ascii="Calibri" w:hAnsi="Calibri" w:cs="Calibri"/>
                <w:bCs/>
                <w:color w:val="000000"/>
                <w:sz w:val="22"/>
                <w:szCs w:val="22"/>
                <w:lang w:val="en-AU"/>
              </w:rPr>
              <w:tab/>
            </w:r>
            <w:r w:rsidRPr="004F6D40">
              <w:rPr>
                <w:rFonts w:ascii="Calibri" w:hAnsi="Calibri" w:cs="Calibri"/>
                <w:bCs/>
                <w:color w:val="000000"/>
                <w:sz w:val="22"/>
                <w:szCs w:val="22"/>
                <w:lang w:val="en-AU"/>
              </w:rPr>
              <w:t xml:space="preserve">Is this area adequately secure to prevent cross contamination or inappropriate handling? </w:t>
            </w:r>
          </w:p>
        </w:tc>
        <w:tc>
          <w:tcPr>
            <w:tcW w:w="5814" w:type="dxa"/>
            <w:tcBorders>
              <w:top w:val="single" w:sz="4" w:space="0" w:color="auto"/>
              <w:left w:val="single" w:sz="4" w:space="0" w:color="auto"/>
              <w:bottom w:val="single" w:sz="4" w:space="0" w:color="auto"/>
              <w:right w:val="single" w:sz="4" w:space="0" w:color="auto"/>
            </w:tcBorders>
          </w:tcPr>
          <w:p w14:paraId="3E3640EC" w14:textId="77777777" w:rsidR="00B92E71" w:rsidRPr="004F6D40" w:rsidRDefault="00B92E71" w:rsidP="00B92E71">
            <w:pPr>
              <w:rPr>
                <w:rFonts w:ascii="Calibri" w:hAnsi="Calibri" w:cs="Calibri"/>
                <w:i/>
                <w:color w:val="000000"/>
                <w:sz w:val="22"/>
                <w:szCs w:val="22"/>
                <w:lang w:val="en-AU"/>
              </w:rPr>
            </w:pPr>
          </w:p>
        </w:tc>
        <w:tc>
          <w:tcPr>
            <w:tcW w:w="992" w:type="dxa"/>
            <w:tcBorders>
              <w:top w:val="single" w:sz="4" w:space="0" w:color="auto"/>
              <w:left w:val="single" w:sz="4" w:space="0" w:color="auto"/>
              <w:bottom w:val="single" w:sz="4" w:space="0" w:color="auto"/>
              <w:right w:val="single" w:sz="4" w:space="0" w:color="auto"/>
            </w:tcBorders>
          </w:tcPr>
          <w:p w14:paraId="426561EB" w14:textId="77777777" w:rsidR="00B92E71" w:rsidRPr="004F6D40" w:rsidRDefault="00B92E71" w:rsidP="00B92E71">
            <w:pPr>
              <w:jc w:val="center"/>
              <w:rPr>
                <w:rFonts w:ascii="Calibri" w:hAnsi="Calibri" w:cs="Calibri"/>
                <w:color w:val="000000"/>
                <w:sz w:val="22"/>
                <w:szCs w:val="22"/>
              </w:rPr>
            </w:pPr>
            <w:r w:rsidRPr="004F6D40">
              <w:rPr>
                <w:rFonts w:ascii="Calibri" w:hAnsi="Calibri" w:cs="Calibri"/>
                <w:color w:val="000000"/>
                <w:sz w:val="22"/>
                <w:szCs w:val="22"/>
                <w:lang w:val="en-AU"/>
              </w:rPr>
              <w:t>Must</w:t>
            </w:r>
          </w:p>
        </w:tc>
        <w:tc>
          <w:tcPr>
            <w:tcW w:w="709" w:type="dxa"/>
            <w:tcBorders>
              <w:top w:val="single" w:sz="4" w:space="0" w:color="auto"/>
              <w:left w:val="single" w:sz="4" w:space="0" w:color="auto"/>
              <w:bottom w:val="single" w:sz="4" w:space="0" w:color="auto"/>
              <w:right w:val="single" w:sz="4" w:space="0" w:color="auto"/>
            </w:tcBorders>
          </w:tcPr>
          <w:p w14:paraId="466A5973" w14:textId="77777777" w:rsidR="00B92E71" w:rsidRPr="004F6D40" w:rsidRDefault="00B92E71" w:rsidP="00B92E71">
            <w:pPr>
              <w:tabs>
                <w:tab w:val="left" w:pos="-1440"/>
                <w:tab w:val="left" w:pos="-720"/>
                <w:tab w:val="left" w:pos="432"/>
                <w:tab w:val="left" w:pos="709"/>
                <w:tab w:val="left" w:pos="3213"/>
                <w:tab w:val="left" w:pos="3955"/>
              </w:tabs>
              <w:ind w:left="291"/>
              <w:jc w:val="center"/>
              <w:rPr>
                <w:rFonts w:ascii="Calibri" w:hAnsi="Calibri" w:cs="Calibri"/>
                <w:color w:val="000000"/>
                <w:sz w:val="22"/>
                <w:szCs w:val="22"/>
                <w:lang w:val="en-AU"/>
              </w:rPr>
            </w:pPr>
          </w:p>
        </w:tc>
        <w:tc>
          <w:tcPr>
            <w:tcW w:w="3685" w:type="dxa"/>
            <w:tcBorders>
              <w:top w:val="single" w:sz="4" w:space="0" w:color="auto"/>
              <w:left w:val="single" w:sz="4" w:space="0" w:color="auto"/>
              <w:bottom w:val="single" w:sz="4" w:space="0" w:color="auto"/>
              <w:right w:val="single" w:sz="4" w:space="0" w:color="auto"/>
            </w:tcBorders>
          </w:tcPr>
          <w:p w14:paraId="78F66BE3" w14:textId="77777777" w:rsidR="00B92E71" w:rsidRPr="004F6D40" w:rsidRDefault="00B92E71" w:rsidP="00B92E71">
            <w:pPr>
              <w:tabs>
                <w:tab w:val="left" w:pos="-1440"/>
                <w:tab w:val="left" w:pos="-720"/>
                <w:tab w:val="left" w:pos="432"/>
                <w:tab w:val="left" w:pos="709"/>
                <w:tab w:val="left" w:pos="3213"/>
                <w:tab w:val="left" w:pos="3955"/>
              </w:tabs>
              <w:ind w:left="291"/>
              <w:jc w:val="center"/>
              <w:rPr>
                <w:rFonts w:ascii="Calibri" w:hAnsi="Calibri" w:cs="Calibri"/>
                <w:color w:val="000000"/>
                <w:sz w:val="22"/>
                <w:szCs w:val="22"/>
                <w:lang w:val="en-AU"/>
              </w:rPr>
            </w:pPr>
          </w:p>
        </w:tc>
      </w:tr>
      <w:tr w:rsidR="00B92E71" w:rsidRPr="004D52F5" w14:paraId="327E6CF8" w14:textId="77777777" w:rsidTr="00857AEE">
        <w:trPr>
          <w:cantSplit/>
        </w:trPr>
        <w:tc>
          <w:tcPr>
            <w:tcW w:w="4359" w:type="dxa"/>
            <w:tcBorders>
              <w:top w:val="single" w:sz="4" w:space="0" w:color="auto"/>
              <w:left w:val="single" w:sz="4" w:space="0" w:color="auto"/>
              <w:bottom w:val="single" w:sz="4" w:space="0" w:color="auto"/>
              <w:right w:val="single" w:sz="4" w:space="0" w:color="auto"/>
            </w:tcBorders>
          </w:tcPr>
          <w:p w14:paraId="3093F125" w14:textId="067F008A" w:rsidR="00B92E71" w:rsidRPr="004F6D40" w:rsidRDefault="00B92E71" w:rsidP="00B92E71">
            <w:pPr>
              <w:tabs>
                <w:tab w:val="left" w:pos="-1440"/>
                <w:tab w:val="left" w:pos="-720"/>
                <w:tab w:val="left" w:pos="1854"/>
                <w:tab w:val="left" w:pos="2472"/>
              </w:tabs>
              <w:ind w:left="567" w:hanging="567"/>
              <w:rPr>
                <w:rFonts w:ascii="Calibri" w:hAnsi="Calibri" w:cs="Calibri"/>
                <w:bCs/>
                <w:color w:val="000000"/>
                <w:sz w:val="22"/>
                <w:szCs w:val="22"/>
                <w:lang w:val="en-AU"/>
              </w:rPr>
            </w:pPr>
            <w:r w:rsidRPr="004F6D40">
              <w:rPr>
                <w:rFonts w:ascii="Calibri" w:hAnsi="Calibri" w:cs="Calibri"/>
                <w:bCs/>
                <w:color w:val="000000"/>
                <w:sz w:val="22"/>
                <w:szCs w:val="22"/>
                <w:lang w:val="en-AU"/>
              </w:rPr>
              <w:t xml:space="preserve">7.6.3 </w:t>
            </w:r>
            <w:r w:rsidR="00857AEE" w:rsidRPr="004F6D40">
              <w:rPr>
                <w:rFonts w:ascii="Calibri" w:hAnsi="Calibri" w:cs="Calibri"/>
                <w:bCs/>
                <w:color w:val="000000"/>
                <w:sz w:val="22"/>
                <w:szCs w:val="22"/>
                <w:lang w:val="en-AU"/>
              </w:rPr>
              <w:tab/>
            </w:r>
            <w:r w:rsidRPr="004F6D40">
              <w:rPr>
                <w:rFonts w:ascii="Calibri" w:hAnsi="Calibri" w:cs="Calibri"/>
                <w:bCs/>
                <w:color w:val="000000"/>
                <w:sz w:val="22"/>
                <w:szCs w:val="22"/>
                <w:lang w:val="en-AU"/>
              </w:rPr>
              <w:t xml:space="preserve">Are S4 medications kept in a locked secure area? </w:t>
            </w:r>
          </w:p>
        </w:tc>
        <w:tc>
          <w:tcPr>
            <w:tcW w:w="5814" w:type="dxa"/>
            <w:tcBorders>
              <w:top w:val="single" w:sz="4" w:space="0" w:color="auto"/>
              <w:left w:val="single" w:sz="4" w:space="0" w:color="auto"/>
              <w:bottom w:val="single" w:sz="4" w:space="0" w:color="auto"/>
              <w:right w:val="single" w:sz="4" w:space="0" w:color="auto"/>
            </w:tcBorders>
          </w:tcPr>
          <w:p w14:paraId="3696F401" w14:textId="015FB701" w:rsidR="00B92E71" w:rsidRPr="004F6D40" w:rsidRDefault="00B92E71" w:rsidP="00B92E71">
            <w:pPr>
              <w:rPr>
                <w:rFonts w:ascii="Calibri" w:hAnsi="Calibri" w:cs="Calibri"/>
                <w:i/>
                <w:color w:val="000000"/>
                <w:sz w:val="22"/>
                <w:szCs w:val="22"/>
                <w:lang w:val="en-AU"/>
              </w:rPr>
            </w:pPr>
            <w:r w:rsidRPr="004F6D40">
              <w:rPr>
                <w:rFonts w:ascii="Calibri" w:hAnsi="Calibri" w:cs="Calibri"/>
                <w:i/>
                <w:color w:val="000000"/>
                <w:sz w:val="22"/>
                <w:szCs w:val="22"/>
                <w:lang w:val="en-AU"/>
              </w:rPr>
              <w:t>May be unlocked during working hours, there however needs to be demonstrated security controls for outside working hours. S4 use remains subject to relevant State licence control conditions.</w:t>
            </w:r>
          </w:p>
        </w:tc>
        <w:tc>
          <w:tcPr>
            <w:tcW w:w="992" w:type="dxa"/>
            <w:tcBorders>
              <w:top w:val="single" w:sz="4" w:space="0" w:color="auto"/>
              <w:left w:val="single" w:sz="4" w:space="0" w:color="auto"/>
              <w:bottom w:val="single" w:sz="4" w:space="0" w:color="auto"/>
              <w:right w:val="single" w:sz="4" w:space="0" w:color="auto"/>
            </w:tcBorders>
          </w:tcPr>
          <w:p w14:paraId="581BA2DA" w14:textId="77777777" w:rsidR="00B92E71" w:rsidRPr="004F6D40" w:rsidRDefault="00B92E71" w:rsidP="00B92E71">
            <w:pPr>
              <w:jc w:val="center"/>
              <w:rPr>
                <w:rFonts w:ascii="Calibri" w:hAnsi="Calibri" w:cs="Calibri"/>
                <w:color w:val="000000"/>
                <w:sz w:val="22"/>
                <w:szCs w:val="22"/>
              </w:rPr>
            </w:pPr>
            <w:r w:rsidRPr="004F6D40">
              <w:rPr>
                <w:rFonts w:ascii="Calibri" w:hAnsi="Calibri" w:cs="Calibri"/>
                <w:color w:val="000000"/>
                <w:sz w:val="22"/>
                <w:szCs w:val="22"/>
                <w:lang w:val="en-AU"/>
              </w:rPr>
              <w:t>Must</w:t>
            </w:r>
          </w:p>
        </w:tc>
        <w:tc>
          <w:tcPr>
            <w:tcW w:w="709" w:type="dxa"/>
            <w:tcBorders>
              <w:top w:val="single" w:sz="4" w:space="0" w:color="auto"/>
              <w:left w:val="single" w:sz="4" w:space="0" w:color="auto"/>
              <w:bottom w:val="single" w:sz="4" w:space="0" w:color="auto"/>
              <w:right w:val="single" w:sz="4" w:space="0" w:color="auto"/>
            </w:tcBorders>
          </w:tcPr>
          <w:p w14:paraId="374372E4" w14:textId="77777777" w:rsidR="00B92E71" w:rsidRPr="004F6D40" w:rsidRDefault="00B92E71" w:rsidP="00B92E71">
            <w:pPr>
              <w:tabs>
                <w:tab w:val="left" w:pos="-1440"/>
                <w:tab w:val="left" w:pos="-720"/>
                <w:tab w:val="left" w:pos="432"/>
                <w:tab w:val="left" w:pos="709"/>
                <w:tab w:val="left" w:pos="3213"/>
                <w:tab w:val="left" w:pos="3955"/>
              </w:tabs>
              <w:ind w:left="291"/>
              <w:jc w:val="center"/>
              <w:rPr>
                <w:rFonts w:ascii="Calibri" w:hAnsi="Calibri" w:cs="Calibri"/>
                <w:color w:val="000000"/>
                <w:sz w:val="22"/>
                <w:szCs w:val="22"/>
                <w:lang w:val="en-AU"/>
              </w:rPr>
            </w:pPr>
          </w:p>
        </w:tc>
        <w:tc>
          <w:tcPr>
            <w:tcW w:w="3685" w:type="dxa"/>
            <w:tcBorders>
              <w:top w:val="single" w:sz="4" w:space="0" w:color="auto"/>
              <w:left w:val="single" w:sz="4" w:space="0" w:color="auto"/>
              <w:bottom w:val="single" w:sz="4" w:space="0" w:color="auto"/>
              <w:right w:val="single" w:sz="4" w:space="0" w:color="auto"/>
            </w:tcBorders>
          </w:tcPr>
          <w:p w14:paraId="319B6BAC" w14:textId="77777777" w:rsidR="00B92E71" w:rsidRPr="004F6D40" w:rsidRDefault="00B92E71" w:rsidP="00B92E71">
            <w:pPr>
              <w:tabs>
                <w:tab w:val="left" w:pos="-1440"/>
                <w:tab w:val="left" w:pos="-720"/>
                <w:tab w:val="left" w:pos="432"/>
                <w:tab w:val="left" w:pos="709"/>
                <w:tab w:val="left" w:pos="3213"/>
                <w:tab w:val="left" w:pos="3955"/>
              </w:tabs>
              <w:ind w:left="291"/>
              <w:jc w:val="center"/>
              <w:rPr>
                <w:rFonts w:ascii="Calibri" w:hAnsi="Calibri" w:cs="Calibri"/>
                <w:color w:val="000000"/>
                <w:sz w:val="22"/>
                <w:szCs w:val="22"/>
                <w:lang w:val="en-AU"/>
              </w:rPr>
            </w:pPr>
          </w:p>
        </w:tc>
      </w:tr>
      <w:tr w:rsidR="00B92E71" w:rsidRPr="004D52F5" w14:paraId="4C38D55A" w14:textId="77777777" w:rsidTr="00857AEE">
        <w:trPr>
          <w:cantSplit/>
        </w:trPr>
        <w:tc>
          <w:tcPr>
            <w:tcW w:w="4359" w:type="dxa"/>
            <w:tcBorders>
              <w:top w:val="single" w:sz="4" w:space="0" w:color="auto"/>
              <w:left w:val="single" w:sz="4" w:space="0" w:color="auto"/>
              <w:bottom w:val="single" w:sz="4" w:space="0" w:color="auto"/>
              <w:right w:val="single" w:sz="4" w:space="0" w:color="auto"/>
            </w:tcBorders>
          </w:tcPr>
          <w:p w14:paraId="29670E42" w14:textId="45FA1F82" w:rsidR="00B92E71" w:rsidRPr="004F6D40" w:rsidRDefault="00B92E71" w:rsidP="00B92E71">
            <w:pPr>
              <w:tabs>
                <w:tab w:val="left" w:pos="-1440"/>
                <w:tab w:val="left" w:pos="-720"/>
                <w:tab w:val="left" w:pos="1854"/>
                <w:tab w:val="left" w:pos="2472"/>
              </w:tabs>
              <w:ind w:left="567" w:hanging="567"/>
              <w:rPr>
                <w:rFonts w:ascii="Calibri" w:hAnsi="Calibri" w:cs="Calibri"/>
                <w:bCs/>
                <w:color w:val="000000"/>
                <w:sz w:val="22"/>
                <w:szCs w:val="22"/>
                <w:lang w:val="en-AU"/>
              </w:rPr>
            </w:pPr>
            <w:r w:rsidRPr="004F6D40">
              <w:rPr>
                <w:rFonts w:ascii="Calibri" w:hAnsi="Calibri" w:cs="Calibri"/>
                <w:bCs/>
                <w:color w:val="000000"/>
                <w:sz w:val="22"/>
                <w:szCs w:val="22"/>
                <w:lang w:val="en-AU"/>
              </w:rPr>
              <w:lastRenderedPageBreak/>
              <w:t xml:space="preserve">7.7.1 </w:t>
            </w:r>
            <w:r w:rsidR="00857AEE" w:rsidRPr="004F6D40">
              <w:rPr>
                <w:rFonts w:ascii="Calibri" w:hAnsi="Calibri" w:cs="Calibri"/>
                <w:bCs/>
                <w:color w:val="000000"/>
                <w:sz w:val="22"/>
                <w:szCs w:val="22"/>
                <w:lang w:val="en-AU"/>
              </w:rPr>
              <w:tab/>
            </w:r>
            <w:r w:rsidRPr="004F6D40">
              <w:rPr>
                <w:rFonts w:ascii="Calibri" w:hAnsi="Calibri" w:cs="Calibri"/>
                <w:bCs/>
                <w:color w:val="000000"/>
                <w:sz w:val="22"/>
                <w:szCs w:val="22"/>
                <w:lang w:val="en-AU"/>
              </w:rPr>
              <w:t>Are chemical treatments (e</w:t>
            </w:r>
            <w:r w:rsidR="00857AEE" w:rsidRPr="004F6D40">
              <w:rPr>
                <w:rFonts w:ascii="Calibri" w:hAnsi="Calibri" w:cs="Calibri"/>
                <w:bCs/>
                <w:color w:val="000000"/>
                <w:sz w:val="22"/>
                <w:szCs w:val="22"/>
                <w:lang w:val="en-AU"/>
              </w:rPr>
              <w:t>.</w:t>
            </w:r>
            <w:r w:rsidRPr="004F6D40">
              <w:rPr>
                <w:rFonts w:ascii="Calibri" w:hAnsi="Calibri" w:cs="Calibri"/>
                <w:bCs/>
                <w:color w:val="000000"/>
                <w:sz w:val="22"/>
                <w:szCs w:val="22"/>
                <w:lang w:val="en-AU"/>
              </w:rPr>
              <w:t>g. fumigants, pesticides) applied as per label instructions to stored raw materials?</w:t>
            </w:r>
          </w:p>
        </w:tc>
        <w:tc>
          <w:tcPr>
            <w:tcW w:w="5814" w:type="dxa"/>
            <w:tcBorders>
              <w:top w:val="single" w:sz="4" w:space="0" w:color="auto"/>
              <w:left w:val="single" w:sz="4" w:space="0" w:color="auto"/>
              <w:bottom w:val="single" w:sz="4" w:space="0" w:color="auto"/>
              <w:right w:val="single" w:sz="4" w:space="0" w:color="auto"/>
            </w:tcBorders>
          </w:tcPr>
          <w:p w14:paraId="719ACA86" w14:textId="64B9B4D9" w:rsidR="00B92E71" w:rsidRPr="004F6D40" w:rsidRDefault="00B92E71" w:rsidP="00B92E71">
            <w:pPr>
              <w:rPr>
                <w:rFonts w:ascii="Calibri" w:hAnsi="Calibri" w:cs="Calibri"/>
                <w:i/>
                <w:color w:val="000000"/>
                <w:sz w:val="22"/>
                <w:szCs w:val="22"/>
                <w:lang w:val="en-AU"/>
              </w:rPr>
            </w:pPr>
            <w:r w:rsidRPr="004F6D40">
              <w:rPr>
                <w:rFonts w:ascii="Calibri" w:hAnsi="Calibri" w:cs="Calibri"/>
                <w:i/>
                <w:color w:val="000000"/>
                <w:sz w:val="22"/>
                <w:szCs w:val="22"/>
                <w:lang w:val="en-AU"/>
              </w:rPr>
              <w:t>There needs to be a system that records chemical treatment use. Verify through record inspection.</w:t>
            </w:r>
          </w:p>
        </w:tc>
        <w:tc>
          <w:tcPr>
            <w:tcW w:w="992" w:type="dxa"/>
            <w:tcBorders>
              <w:top w:val="single" w:sz="4" w:space="0" w:color="auto"/>
              <w:left w:val="single" w:sz="4" w:space="0" w:color="auto"/>
              <w:bottom w:val="single" w:sz="4" w:space="0" w:color="auto"/>
              <w:right w:val="single" w:sz="4" w:space="0" w:color="auto"/>
            </w:tcBorders>
          </w:tcPr>
          <w:p w14:paraId="5A585AA2" w14:textId="77777777" w:rsidR="00B92E71" w:rsidRPr="004F6D40" w:rsidRDefault="00B92E71" w:rsidP="00B92E71">
            <w:pPr>
              <w:jc w:val="center"/>
              <w:rPr>
                <w:rFonts w:ascii="Calibri" w:hAnsi="Calibri" w:cs="Calibri"/>
                <w:color w:val="000000"/>
                <w:sz w:val="22"/>
                <w:szCs w:val="22"/>
              </w:rPr>
            </w:pPr>
            <w:r w:rsidRPr="004F6D40">
              <w:rPr>
                <w:rFonts w:ascii="Calibri" w:hAnsi="Calibri" w:cs="Calibri"/>
                <w:color w:val="000000"/>
                <w:sz w:val="22"/>
                <w:szCs w:val="22"/>
                <w:lang w:val="en-AU"/>
              </w:rPr>
              <w:t>Must</w:t>
            </w:r>
          </w:p>
        </w:tc>
        <w:tc>
          <w:tcPr>
            <w:tcW w:w="709" w:type="dxa"/>
            <w:tcBorders>
              <w:top w:val="single" w:sz="4" w:space="0" w:color="auto"/>
              <w:left w:val="single" w:sz="4" w:space="0" w:color="auto"/>
              <w:bottom w:val="single" w:sz="4" w:space="0" w:color="auto"/>
              <w:right w:val="single" w:sz="4" w:space="0" w:color="auto"/>
            </w:tcBorders>
          </w:tcPr>
          <w:p w14:paraId="0A99DEAF" w14:textId="77777777" w:rsidR="00B92E71" w:rsidRPr="004F6D40" w:rsidRDefault="00B92E71" w:rsidP="00B92E71">
            <w:pPr>
              <w:tabs>
                <w:tab w:val="left" w:pos="-1440"/>
                <w:tab w:val="left" w:pos="-720"/>
                <w:tab w:val="left" w:pos="432"/>
                <w:tab w:val="left" w:pos="709"/>
                <w:tab w:val="left" w:pos="3213"/>
                <w:tab w:val="left" w:pos="3955"/>
              </w:tabs>
              <w:ind w:left="291"/>
              <w:jc w:val="center"/>
              <w:rPr>
                <w:rFonts w:ascii="Calibri" w:hAnsi="Calibri" w:cs="Calibri"/>
                <w:color w:val="000000"/>
                <w:sz w:val="22"/>
                <w:szCs w:val="22"/>
                <w:lang w:val="en-AU"/>
              </w:rPr>
            </w:pPr>
          </w:p>
        </w:tc>
        <w:tc>
          <w:tcPr>
            <w:tcW w:w="3685" w:type="dxa"/>
            <w:tcBorders>
              <w:top w:val="single" w:sz="4" w:space="0" w:color="auto"/>
              <w:left w:val="single" w:sz="4" w:space="0" w:color="auto"/>
              <w:bottom w:val="single" w:sz="4" w:space="0" w:color="auto"/>
              <w:right w:val="single" w:sz="4" w:space="0" w:color="auto"/>
            </w:tcBorders>
          </w:tcPr>
          <w:p w14:paraId="4C008D48" w14:textId="77777777" w:rsidR="00B92E71" w:rsidRPr="004F6D40" w:rsidRDefault="00B92E71" w:rsidP="00B92E71">
            <w:pPr>
              <w:tabs>
                <w:tab w:val="left" w:pos="-1440"/>
                <w:tab w:val="left" w:pos="-720"/>
                <w:tab w:val="left" w:pos="432"/>
                <w:tab w:val="left" w:pos="709"/>
                <w:tab w:val="left" w:pos="3213"/>
                <w:tab w:val="left" w:pos="3955"/>
              </w:tabs>
              <w:ind w:left="291"/>
              <w:jc w:val="center"/>
              <w:rPr>
                <w:rFonts w:ascii="Calibri" w:hAnsi="Calibri" w:cs="Calibri"/>
                <w:color w:val="000000"/>
                <w:sz w:val="22"/>
                <w:szCs w:val="22"/>
                <w:lang w:val="en-AU"/>
              </w:rPr>
            </w:pPr>
          </w:p>
        </w:tc>
      </w:tr>
      <w:tr w:rsidR="00B92E71" w:rsidRPr="004D52F5" w14:paraId="4B263D65" w14:textId="77777777" w:rsidTr="00857AEE">
        <w:trPr>
          <w:cantSplit/>
        </w:trPr>
        <w:tc>
          <w:tcPr>
            <w:tcW w:w="4359" w:type="dxa"/>
            <w:tcBorders>
              <w:top w:val="single" w:sz="4" w:space="0" w:color="auto"/>
              <w:left w:val="single" w:sz="4" w:space="0" w:color="auto"/>
              <w:bottom w:val="single" w:sz="4" w:space="0" w:color="auto"/>
              <w:right w:val="single" w:sz="4" w:space="0" w:color="auto"/>
            </w:tcBorders>
          </w:tcPr>
          <w:p w14:paraId="3B5DC180" w14:textId="547EFB82" w:rsidR="00B92E71" w:rsidRPr="004F6D40" w:rsidRDefault="00B92E71" w:rsidP="00B92E71">
            <w:pPr>
              <w:tabs>
                <w:tab w:val="left" w:pos="-1440"/>
                <w:tab w:val="left" w:pos="-720"/>
                <w:tab w:val="left" w:pos="1854"/>
                <w:tab w:val="left" w:pos="2472"/>
              </w:tabs>
              <w:ind w:left="567" w:hanging="567"/>
              <w:rPr>
                <w:rFonts w:ascii="Calibri" w:hAnsi="Calibri" w:cs="Calibri"/>
                <w:bCs/>
                <w:color w:val="000000"/>
                <w:sz w:val="22"/>
                <w:szCs w:val="22"/>
                <w:lang w:val="en-AU"/>
              </w:rPr>
            </w:pPr>
            <w:r w:rsidRPr="004F6D40">
              <w:rPr>
                <w:rFonts w:ascii="Calibri" w:hAnsi="Calibri" w:cs="Calibri"/>
                <w:bCs/>
                <w:color w:val="000000"/>
                <w:sz w:val="22"/>
                <w:szCs w:val="22"/>
                <w:lang w:val="en-AU"/>
              </w:rPr>
              <w:t xml:space="preserve">7.7.2 </w:t>
            </w:r>
            <w:r w:rsidR="00857AEE" w:rsidRPr="004F6D40">
              <w:rPr>
                <w:rFonts w:ascii="Calibri" w:hAnsi="Calibri" w:cs="Calibri"/>
                <w:bCs/>
                <w:color w:val="000000"/>
                <w:sz w:val="22"/>
                <w:szCs w:val="22"/>
                <w:lang w:val="en-AU"/>
              </w:rPr>
              <w:tab/>
            </w:r>
            <w:r w:rsidRPr="004F6D40">
              <w:rPr>
                <w:rFonts w:ascii="Calibri" w:hAnsi="Calibri" w:cs="Calibri"/>
                <w:bCs/>
                <w:color w:val="000000"/>
                <w:sz w:val="22"/>
                <w:szCs w:val="22"/>
                <w:lang w:val="en-AU"/>
              </w:rPr>
              <w:t>Are the personnel who apply these chemicals trained and experienced in their use?</w:t>
            </w:r>
          </w:p>
        </w:tc>
        <w:tc>
          <w:tcPr>
            <w:tcW w:w="5814" w:type="dxa"/>
            <w:tcBorders>
              <w:top w:val="single" w:sz="4" w:space="0" w:color="auto"/>
              <w:left w:val="single" w:sz="4" w:space="0" w:color="auto"/>
              <w:bottom w:val="single" w:sz="4" w:space="0" w:color="auto"/>
              <w:right w:val="single" w:sz="4" w:space="0" w:color="auto"/>
            </w:tcBorders>
          </w:tcPr>
          <w:p w14:paraId="16D5233E" w14:textId="080D9649" w:rsidR="00B92E71" w:rsidRPr="004F6D40" w:rsidRDefault="00B92E71" w:rsidP="00B92E71">
            <w:pPr>
              <w:rPr>
                <w:rFonts w:ascii="Calibri" w:hAnsi="Calibri" w:cs="Calibri"/>
                <w:i/>
                <w:color w:val="000000"/>
                <w:sz w:val="22"/>
                <w:szCs w:val="22"/>
                <w:lang w:val="en-AU"/>
              </w:rPr>
            </w:pPr>
            <w:r w:rsidRPr="004F6D40">
              <w:rPr>
                <w:rFonts w:ascii="Calibri" w:hAnsi="Calibri" w:cs="Calibri"/>
                <w:i/>
                <w:color w:val="000000"/>
                <w:sz w:val="22"/>
                <w:szCs w:val="22"/>
                <w:lang w:val="en-AU"/>
              </w:rPr>
              <w:t xml:space="preserve">Identify in training records for staff or service supplier advice. </w:t>
            </w:r>
          </w:p>
        </w:tc>
        <w:tc>
          <w:tcPr>
            <w:tcW w:w="992" w:type="dxa"/>
            <w:tcBorders>
              <w:top w:val="single" w:sz="4" w:space="0" w:color="auto"/>
              <w:left w:val="single" w:sz="4" w:space="0" w:color="auto"/>
              <w:bottom w:val="single" w:sz="4" w:space="0" w:color="auto"/>
              <w:right w:val="single" w:sz="4" w:space="0" w:color="auto"/>
            </w:tcBorders>
          </w:tcPr>
          <w:p w14:paraId="09B5CFE7" w14:textId="77777777" w:rsidR="00B92E71" w:rsidRPr="004F6D40" w:rsidRDefault="00B92E71" w:rsidP="00B92E71">
            <w:pPr>
              <w:jc w:val="center"/>
              <w:rPr>
                <w:rFonts w:ascii="Calibri" w:hAnsi="Calibri" w:cs="Calibri"/>
                <w:color w:val="000000"/>
                <w:sz w:val="22"/>
                <w:szCs w:val="22"/>
              </w:rPr>
            </w:pPr>
            <w:r w:rsidRPr="004F6D40">
              <w:rPr>
                <w:rFonts w:ascii="Calibri" w:hAnsi="Calibri" w:cs="Calibri"/>
                <w:color w:val="000000"/>
                <w:sz w:val="22"/>
                <w:szCs w:val="22"/>
                <w:lang w:val="en-AU"/>
              </w:rPr>
              <w:t>Must</w:t>
            </w:r>
          </w:p>
        </w:tc>
        <w:tc>
          <w:tcPr>
            <w:tcW w:w="709" w:type="dxa"/>
            <w:tcBorders>
              <w:top w:val="single" w:sz="4" w:space="0" w:color="auto"/>
              <w:left w:val="single" w:sz="4" w:space="0" w:color="auto"/>
              <w:bottom w:val="single" w:sz="4" w:space="0" w:color="auto"/>
              <w:right w:val="single" w:sz="4" w:space="0" w:color="auto"/>
            </w:tcBorders>
          </w:tcPr>
          <w:p w14:paraId="1EF5843F" w14:textId="77777777" w:rsidR="00B92E71" w:rsidRPr="004F6D40" w:rsidRDefault="00B92E71" w:rsidP="00B92E71">
            <w:pPr>
              <w:tabs>
                <w:tab w:val="left" w:pos="-1440"/>
                <w:tab w:val="left" w:pos="-720"/>
                <w:tab w:val="left" w:pos="432"/>
                <w:tab w:val="left" w:pos="709"/>
                <w:tab w:val="left" w:pos="3213"/>
                <w:tab w:val="left" w:pos="3955"/>
              </w:tabs>
              <w:ind w:left="291"/>
              <w:jc w:val="center"/>
              <w:rPr>
                <w:rFonts w:ascii="Calibri" w:hAnsi="Calibri" w:cs="Calibri"/>
                <w:color w:val="000000"/>
                <w:sz w:val="22"/>
                <w:szCs w:val="22"/>
                <w:lang w:val="en-AU"/>
              </w:rPr>
            </w:pPr>
          </w:p>
        </w:tc>
        <w:tc>
          <w:tcPr>
            <w:tcW w:w="3685" w:type="dxa"/>
            <w:tcBorders>
              <w:top w:val="single" w:sz="4" w:space="0" w:color="auto"/>
              <w:left w:val="single" w:sz="4" w:space="0" w:color="auto"/>
              <w:bottom w:val="single" w:sz="4" w:space="0" w:color="auto"/>
              <w:right w:val="single" w:sz="4" w:space="0" w:color="auto"/>
            </w:tcBorders>
          </w:tcPr>
          <w:p w14:paraId="4BDF289F" w14:textId="77777777" w:rsidR="00B92E71" w:rsidRPr="004F6D40" w:rsidRDefault="00B92E71" w:rsidP="00B92E71">
            <w:pPr>
              <w:tabs>
                <w:tab w:val="left" w:pos="-1440"/>
                <w:tab w:val="left" w:pos="-720"/>
                <w:tab w:val="left" w:pos="432"/>
                <w:tab w:val="left" w:pos="709"/>
                <w:tab w:val="left" w:pos="3213"/>
                <w:tab w:val="left" w:pos="3955"/>
              </w:tabs>
              <w:ind w:left="291"/>
              <w:jc w:val="center"/>
              <w:rPr>
                <w:rFonts w:ascii="Calibri" w:hAnsi="Calibri" w:cs="Calibri"/>
                <w:color w:val="000000"/>
                <w:sz w:val="22"/>
                <w:szCs w:val="22"/>
                <w:lang w:val="en-AU"/>
              </w:rPr>
            </w:pPr>
          </w:p>
        </w:tc>
      </w:tr>
      <w:tr w:rsidR="00857AEE" w:rsidRPr="004D52F5" w14:paraId="6CF0199F" w14:textId="77777777" w:rsidTr="00857AEE">
        <w:trPr>
          <w:cantSplit/>
        </w:trPr>
        <w:tc>
          <w:tcPr>
            <w:tcW w:w="15559" w:type="dxa"/>
            <w:gridSpan w:val="5"/>
            <w:tcBorders>
              <w:bottom w:val="single" w:sz="4" w:space="0" w:color="auto"/>
            </w:tcBorders>
            <w:shd w:val="clear" w:color="auto" w:fill="003087"/>
          </w:tcPr>
          <w:p w14:paraId="1CFE903C" w14:textId="3BD77A63" w:rsidR="00857AEE" w:rsidRPr="004F6D40" w:rsidRDefault="00857AEE" w:rsidP="00857AEE">
            <w:pPr>
              <w:tabs>
                <w:tab w:val="left" w:pos="-1440"/>
                <w:tab w:val="left" w:pos="-720"/>
                <w:tab w:val="left" w:pos="2472"/>
                <w:tab w:val="left" w:pos="3213"/>
                <w:tab w:val="left" w:pos="3955"/>
              </w:tabs>
              <w:ind w:left="567" w:hanging="567"/>
              <w:rPr>
                <w:rFonts w:ascii="Calibri" w:hAnsi="Calibri" w:cs="Calibri"/>
                <w:color w:val="000000"/>
                <w:sz w:val="22"/>
                <w:szCs w:val="22"/>
                <w:lang w:val="en-AU"/>
              </w:rPr>
            </w:pPr>
            <w:r w:rsidRPr="004F6D40">
              <w:rPr>
                <w:rFonts w:ascii="Calibri" w:hAnsi="Calibri" w:cs="Calibri"/>
                <w:b/>
                <w:color w:val="FFFFFF"/>
                <w:sz w:val="22"/>
                <w:szCs w:val="22"/>
              </w:rPr>
              <w:t>8.0</w:t>
            </w:r>
            <w:r w:rsidRPr="004F6D40">
              <w:rPr>
                <w:rFonts w:ascii="Calibri" w:hAnsi="Calibri" w:cs="Calibri"/>
                <w:b/>
                <w:color w:val="FFFFFF"/>
                <w:sz w:val="22"/>
                <w:szCs w:val="22"/>
              </w:rPr>
              <w:tab/>
              <w:t>PRODUCTS/AGENTS NOT FOR INCORPORATION IN FEED - STORAGE, HANDLING AND USE</w:t>
            </w:r>
          </w:p>
        </w:tc>
      </w:tr>
      <w:tr w:rsidR="00B92E71" w:rsidRPr="004D52F5" w14:paraId="107730CB" w14:textId="77777777" w:rsidTr="00857AEE">
        <w:trPr>
          <w:cantSplit/>
        </w:trPr>
        <w:tc>
          <w:tcPr>
            <w:tcW w:w="4359" w:type="dxa"/>
            <w:tcBorders>
              <w:top w:val="single" w:sz="4" w:space="0" w:color="auto"/>
              <w:left w:val="single" w:sz="4" w:space="0" w:color="auto"/>
              <w:bottom w:val="single" w:sz="4" w:space="0" w:color="auto"/>
              <w:right w:val="single" w:sz="4" w:space="0" w:color="auto"/>
            </w:tcBorders>
          </w:tcPr>
          <w:p w14:paraId="349816F4" w14:textId="2683985F" w:rsidR="00B92E71" w:rsidRPr="004F6D40" w:rsidRDefault="00B92E71" w:rsidP="00857AEE">
            <w:pPr>
              <w:tabs>
                <w:tab w:val="left" w:pos="-1440"/>
                <w:tab w:val="left" w:pos="-720"/>
                <w:tab w:val="left" w:pos="1854"/>
                <w:tab w:val="left" w:pos="2472"/>
              </w:tabs>
              <w:ind w:left="567" w:hanging="567"/>
              <w:rPr>
                <w:rFonts w:ascii="Calibri" w:hAnsi="Calibri" w:cs="Calibri"/>
                <w:bCs/>
                <w:color w:val="000000"/>
                <w:sz w:val="22"/>
                <w:szCs w:val="22"/>
                <w:lang w:val="en-AU"/>
              </w:rPr>
            </w:pPr>
            <w:r w:rsidRPr="004F6D40">
              <w:rPr>
                <w:rFonts w:ascii="Calibri" w:hAnsi="Calibri" w:cs="Calibri"/>
                <w:bCs/>
                <w:color w:val="000000"/>
                <w:sz w:val="22"/>
                <w:szCs w:val="22"/>
                <w:lang w:val="en-AU"/>
              </w:rPr>
              <w:t xml:space="preserve">8.1.1 </w:t>
            </w:r>
            <w:r w:rsidR="00857AEE" w:rsidRPr="004F6D40">
              <w:rPr>
                <w:rFonts w:ascii="Calibri" w:hAnsi="Calibri" w:cs="Calibri"/>
                <w:bCs/>
                <w:color w:val="000000"/>
                <w:sz w:val="22"/>
                <w:szCs w:val="22"/>
                <w:lang w:val="en-AU"/>
              </w:rPr>
              <w:tab/>
            </w:r>
            <w:r w:rsidRPr="004F6D40">
              <w:rPr>
                <w:rFonts w:ascii="Calibri" w:hAnsi="Calibri" w:cs="Calibri"/>
                <w:bCs/>
                <w:color w:val="000000"/>
                <w:sz w:val="22"/>
                <w:szCs w:val="22"/>
                <w:lang w:val="en-AU"/>
              </w:rPr>
              <w:t>Are hazardous materials such as baits for pest control, boiler water treatment, fuel and cleaning agents stored securely away from ingredient handling areas to ensure that mistaken use in feed does not occur?</w:t>
            </w:r>
          </w:p>
        </w:tc>
        <w:tc>
          <w:tcPr>
            <w:tcW w:w="5814" w:type="dxa"/>
            <w:tcBorders>
              <w:top w:val="single" w:sz="4" w:space="0" w:color="auto"/>
              <w:left w:val="single" w:sz="4" w:space="0" w:color="auto"/>
              <w:bottom w:val="single" w:sz="4" w:space="0" w:color="auto"/>
              <w:right w:val="single" w:sz="4" w:space="0" w:color="auto"/>
            </w:tcBorders>
          </w:tcPr>
          <w:p w14:paraId="49B56E19" w14:textId="77777777" w:rsidR="00B92E71" w:rsidRPr="004F6D40" w:rsidRDefault="00B92E71" w:rsidP="00B92E71">
            <w:pPr>
              <w:tabs>
                <w:tab w:val="left" w:pos="-1440"/>
                <w:tab w:val="left" w:pos="-720"/>
                <w:tab w:val="left" w:pos="0"/>
                <w:tab w:val="left" w:pos="709"/>
                <w:tab w:val="left" w:pos="2472"/>
                <w:tab w:val="left" w:pos="3213"/>
                <w:tab w:val="left" w:pos="3955"/>
              </w:tabs>
              <w:rPr>
                <w:rFonts w:ascii="Calibri" w:hAnsi="Calibri" w:cs="Calibri"/>
                <w:i/>
                <w:color w:val="000000"/>
                <w:sz w:val="22"/>
                <w:szCs w:val="22"/>
                <w:lang w:val="en-AU"/>
              </w:rPr>
            </w:pPr>
          </w:p>
        </w:tc>
        <w:tc>
          <w:tcPr>
            <w:tcW w:w="992" w:type="dxa"/>
            <w:tcBorders>
              <w:top w:val="single" w:sz="4" w:space="0" w:color="auto"/>
              <w:left w:val="single" w:sz="4" w:space="0" w:color="auto"/>
              <w:bottom w:val="single" w:sz="4" w:space="0" w:color="auto"/>
              <w:right w:val="single" w:sz="4" w:space="0" w:color="auto"/>
            </w:tcBorders>
          </w:tcPr>
          <w:p w14:paraId="504D9EA8" w14:textId="77777777" w:rsidR="00B92E71" w:rsidRPr="004F6D40" w:rsidRDefault="00B92E71" w:rsidP="00B92E71">
            <w:pPr>
              <w:tabs>
                <w:tab w:val="left" w:pos="-1440"/>
                <w:tab w:val="left" w:pos="-720"/>
                <w:tab w:val="left" w:pos="0"/>
                <w:tab w:val="left" w:pos="709"/>
                <w:tab w:val="left" w:pos="2472"/>
                <w:tab w:val="left" w:pos="3213"/>
                <w:tab w:val="left" w:pos="3955"/>
              </w:tabs>
              <w:jc w:val="center"/>
              <w:rPr>
                <w:rFonts w:ascii="Calibri" w:hAnsi="Calibri" w:cs="Calibri"/>
                <w:color w:val="000000"/>
                <w:sz w:val="22"/>
                <w:szCs w:val="22"/>
              </w:rPr>
            </w:pPr>
            <w:r w:rsidRPr="004F6D40">
              <w:rPr>
                <w:rFonts w:ascii="Calibri" w:hAnsi="Calibri" w:cs="Calibri"/>
                <w:color w:val="000000"/>
                <w:sz w:val="22"/>
                <w:szCs w:val="22"/>
                <w:lang w:val="en-AU"/>
              </w:rPr>
              <w:t>Must</w:t>
            </w:r>
          </w:p>
        </w:tc>
        <w:tc>
          <w:tcPr>
            <w:tcW w:w="709" w:type="dxa"/>
            <w:tcBorders>
              <w:top w:val="single" w:sz="4" w:space="0" w:color="auto"/>
              <w:left w:val="single" w:sz="4" w:space="0" w:color="auto"/>
              <w:bottom w:val="single" w:sz="4" w:space="0" w:color="auto"/>
              <w:right w:val="single" w:sz="4" w:space="0" w:color="auto"/>
            </w:tcBorders>
          </w:tcPr>
          <w:p w14:paraId="4CCC6A3F" w14:textId="77777777" w:rsidR="00B92E71" w:rsidRPr="004F6D40" w:rsidRDefault="00B92E71" w:rsidP="00B92E71">
            <w:pPr>
              <w:tabs>
                <w:tab w:val="left" w:pos="-1440"/>
                <w:tab w:val="left" w:pos="-720"/>
                <w:tab w:val="left" w:pos="432"/>
                <w:tab w:val="left" w:pos="709"/>
                <w:tab w:val="left" w:pos="2472"/>
                <w:tab w:val="left" w:pos="3213"/>
                <w:tab w:val="left" w:pos="3955"/>
              </w:tabs>
              <w:ind w:left="291"/>
              <w:jc w:val="center"/>
              <w:rPr>
                <w:rFonts w:ascii="Calibri" w:hAnsi="Calibri" w:cs="Calibri"/>
                <w:color w:val="000000"/>
                <w:sz w:val="22"/>
                <w:szCs w:val="22"/>
              </w:rPr>
            </w:pPr>
          </w:p>
        </w:tc>
        <w:tc>
          <w:tcPr>
            <w:tcW w:w="3685" w:type="dxa"/>
            <w:tcBorders>
              <w:top w:val="single" w:sz="4" w:space="0" w:color="auto"/>
              <w:left w:val="single" w:sz="4" w:space="0" w:color="auto"/>
              <w:bottom w:val="single" w:sz="4" w:space="0" w:color="auto"/>
              <w:right w:val="single" w:sz="4" w:space="0" w:color="auto"/>
            </w:tcBorders>
          </w:tcPr>
          <w:p w14:paraId="5914DD35" w14:textId="77777777" w:rsidR="00B92E71" w:rsidRPr="004F6D40" w:rsidRDefault="00B92E71" w:rsidP="00B92E71">
            <w:pPr>
              <w:tabs>
                <w:tab w:val="left" w:pos="-1440"/>
                <w:tab w:val="left" w:pos="-720"/>
                <w:tab w:val="left" w:pos="432"/>
                <w:tab w:val="left" w:pos="709"/>
                <w:tab w:val="left" w:pos="2472"/>
                <w:tab w:val="left" w:pos="3213"/>
                <w:tab w:val="left" w:pos="3955"/>
              </w:tabs>
              <w:ind w:left="291"/>
              <w:jc w:val="center"/>
              <w:rPr>
                <w:rFonts w:ascii="Calibri" w:hAnsi="Calibri" w:cs="Calibri"/>
                <w:color w:val="000000"/>
                <w:sz w:val="22"/>
                <w:szCs w:val="22"/>
              </w:rPr>
            </w:pPr>
          </w:p>
        </w:tc>
      </w:tr>
      <w:tr w:rsidR="00B92E71" w:rsidRPr="004D52F5" w14:paraId="3C4AF9BF" w14:textId="77777777" w:rsidTr="00857AEE">
        <w:trPr>
          <w:cantSplit/>
        </w:trPr>
        <w:tc>
          <w:tcPr>
            <w:tcW w:w="4359" w:type="dxa"/>
            <w:tcBorders>
              <w:top w:val="single" w:sz="4" w:space="0" w:color="auto"/>
              <w:left w:val="single" w:sz="4" w:space="0" w:color="auto"/>
              <w:bottom w:val="single" w:sz="4" w:space="0" w:color="auto"/>
              <w:right w:val="single" w:sz="4" w:space="0" w:color="auto"/>
            </w:tcBorders>
          </w:tcPr>
          <w:p w14:paraId="47979CDC" w14:textId="21794ECD" w:rsidR="00B92E71" w:rsidRPr="004F6D40" w:rsidRDefault="00B92E71" w:rsidP="00857AEE">
            <w:pPr>
              <w:tabs>
                <w:tab w:val="left" w:pos="-1440"/>
                <w:tab w:val="left" w:pos="-720"/>
                <w:tab w:val="left" w:pos="1854"/>
                <w:tab w:val="left" w:pos="2472"/>
              </w:tabs>
              <w:ind w:left="567" w:hanging="567"/>
              <w:rPr>
                <w:rFonts w:ascii="Calibri" w:hAnsi="Calibri" w:cs="Calibri"/>
                <w:bCs/>
                <w:color w:val="000000"/>
                <w:sz w:val="22"/>
                <w:szCs w:val="22"/>
                <w:lang w:val="en-AU"/>
              </w:rPr>
            </w:pPr>
            <w:r w:rsidRPr="004F6D40">
              <w:rPr>
                <w:rFonts w:ascii="Calibri" w:hAnsi="Calibri" w:cs="Calibri"/>
                <w:bCs/>
                <w:color w:val="000000"/>
                <w:sz w:val="22"/>
                <w:szCs w:val="22"/>
                <w:lang w:val="en-AU"/>
              </w:rPr>
              <w:t xml:space="preserve">8.1.2 </w:t>
            </w:r>
            <w:r w:rsidR="00857AEE" w:rsidRPr="004F6D40">
              <w:rPr>
                <w:rFonts w:ascii="Calibri" w:hAnsi="Calibri" w:cs="Calibri"/>
                <w:bCs/>
                <w:color w:val="000000"/>
                <w:sz w:val="22"/>
                <w:szCs w:val="22"/>
                <w:lang w:val="en-AU"/>
              </w:rPr>
              <w:tab/>
            </w:r>
            <w:r w:rsidRPr="004F6D40">
              <w:rPr>
                <w:rFonts w:ascii="Calibri" w:hAnsi="Calibri" w:cs="Calibri"/>
                <w:bCs/>
                <w:color w:val="000000"/>
                <w:sz w:val="22"/>
                <w:szCs w:val="22"/>
                <w:lang w:val="en-AU"/>
              </w:rPr>
              <w:t>Are such materials stored close to the point of intended use where relevant?</w:t>
            </w:r>
          </w:p>
        </w:tc>
        <w:tc>
          <w:tcPr>
            <w:tcW w:w="5814" w:type="dxa"/>
            <w:tcBorders>
              <w:top w:val="nil"/>
              <w:left w:val="single" w:sz="4" w:space="0" w:color="auto"/>
              <w:bottom w:val="single" w:sz="4" w:space="0" w:color="auto"/>
              <w:right w:val="single" w:sz="4" w:space="0" w:color="auto"/>
            </w:tcBorders>
          </w:tcPr>
          <w:p w14:paraId="1E6977D8" w14:textId="5E4044BE" w:rsidR="00B92E71" w:rsidRPr="004F6D40" w:rsidRDefault="00B92E71" w:rsidP="00B92E71">
            <w:pPr>
              <w:tabs>
                <w:tab w:val="left" w:pos="-1440"/>
                <w:tab w:val="left" w:pos="-720"/>
                <w:tab w:val="left" w:pos="0"/>
                <w:tab w:val="left" w:pos="709"/>
                <w:tab w:val="left" w:pos="2472"/>
                <w:tab w:val="left" w:pos="3213"/>
                <w:tab w:val="left" w:pos="3955"/>
              </w:tabs>
              <w:rPr>
                <w:rFonts w:ascii="Calibri" w:hAnsi="Calibri" w:cs="Calibri"/>
                <w:i/>
                <w:color w:val="000000"/>
                <w:sz w:val="22"/>
                <w:szCs w:val="22"/>
                <w:lang w:val="en-AU"/>
              </w:rPr>
            </w:pPr>
            <w:r w:rsidRPr="004F6D40">
              <w:rPr>
                <w:rFonts w:ascii="Calibri" w:hAnsi="Calibri" w:cs="Calibri"/>
                <w:i/>
                <w:color w:val="000000"/>
                <w:sz w:val="22"/>
                <w:szCs w:val="22"/>
                <w:lang w:val="en-AU"/>
              </w:rPr>
              <w:t>Hazardous materials need to be assessed with respect to safe storage location. E.g. baits ideally are stored removed from the milling area; boiler chemicals are stored within the boiler area. This needs to be identified in 1.1 risk assessment</w:t>
            </w:r>
          </w:p>
        </w:tc>
        <w:tc>
          <w:tcPr>
            <w:tcW w:w="992" w:type="dxa"/>
            <w:tcBorders>
              <w:top w:val="nil"/>
              <w:left w:val="single" w:sz="4" w:space="0" w:color="auto"/>
              <w:bottom w:val="single" w:sz="4" w:space="0" w:color="auto"/>
              <w:right w:val="single" w:sz="4" w:space="0" w:color="auto"/>
            </w:tcBorders>
          </w:tcPr>
          <w:p w14:paraId="4F275DBA" w14:textId="77777777" w:rsidR="00B92E71" w:rsidRPr="004F6D40" w:rsidRDefault="00B92E71" w:rsidP="00B92E71">
            <w:pPr>
              <w:tabs>
                <w:tab w:val="left" w:pos="-1440"/>
                <w:tab w:val="left" w:pos="-720"/>
                <w:tab w:val="left" w:pos="0"/>
                <w:tab w:val="left" w:pos="709"/>
                <w:tab w:val="left" w:pos="2472"/>
                <w:tab w:val="left" w:pos="3213"/>
                <w:tab w:val="left" w:pos="3955"/>
              </w:tabs>
              <w:jc w:val="center"/>
              <w:rPr>
                <w:rFonts w:ascii="Calibri" w:hAnsi="Calibri" w:cs="Calibri"/>
                <w:color w:val="000000"/>
                <w:sz w:val="22"/>
                <w:szCs w:val="22"/>
              </w:rPr>
            </w:pPr>
            <w:r w:rsidRPr="004F6D40">
              <w:rPr>
                <w:rFonts w:ascii="Calibri" w:hAnsi="Calibri" w:cs="Calibri"/>
                <w:color w:val="000000"/>
                <w:sz w:val="22"/>
                <w:szCs w:val="22"/>
                <w:lang w:val="en-AU"/>
              </w:rPr>
              <w:t>Should</w:t>
            </w:r>
          </w:p>
        </w:tc>
        <w:tc>
          <w:tcPr>
            <w:tcW w:w="709" w:type="dxa"/>
            <w:tcBorders>
              <w:top w:val="nil"/>
              <w:left w:val="single" w:sz="4" w:space="0" w:color="auto"/>
              <w:bottom w:val="single" w:sz="4" w:space="0" w:color="auto"/>
              <w:right w:val="single" w:sz="4" w:space="0" w:color="auto"/>
            </w:tcBorders>
          </w:tcPr>
          <w:p w14:paraId="3443949E" w14:textId="77777777" w:rsidR="00B92E71" w:rsidRPr="004F6D40" w:rsidRDefault="00B92E71" w:rsidP="00B92E71">
            <w:pPr>
              <w:tabs>
                <w:tab w:val="left" w:pos="-1440"/>
                <w:tab w:val="left" w:pos="-720"/>
                <w:tab w:val="left" w:pos="432"/>
                <w:tab w:val="left" w:pos="709"/>
                <w:tab w:val="left" w:pos="2472"/>
                <w:tab w:val="left" w:pos="3213"/>
                <w:tab w:val="left" w:pos="3955"/>
              </w:tabs>
              <w:ind w:left="291"/>
              <w:jc w:val="center"/>
              <w:rPr>
                <w:rFonts w:ascii="Calibri" w:hAnsi="Calibri" w:cs="Calibri"/>
                <w:color w:val="000000"/>
                <w:sz w:val="22"/>
                <w:szCs w:val="22"/>
              </w:rPr>
            </w:pPr>
          </w:p>
        </w:tc>
        <w:tc>
          <w:tcPr>
            <w:tcW w:w="3685" w:type="dxa"/>
            <w:tcBorders>
              <w:top w:val="nil"/>
              <w:left w:val="single" w:sz="4" w:space="0" w:color="auto"/>
              <w:bottom w:val="single" w:sz="4" w:space="0" w:color="auto"/>
              <w:right w:val="single" w:sz="4" w:space="0" w:color="auto"/>
            </w:tcBorders>
          </w:tcPr>
          <w:p w14:paraId="1FA94864" w14:textId="77777777" w:rsidR="00B92E71" w:rsidRPr="004F6D40" w:rsidRDefault="00B92E71" w:rsidP="00B92E71">
            <w:pPr>
              <w:tabs>
                <w:tab w:val="left" w:pos="-1440"/>
                <w:tab w:val="left" w:pos="-720"/>
                <w:tab w:val="left" w:pos="432"/>
                <w:tab w:val="left" w:pos="709"/>
                <w:tab w:val="left" w:pos="2472"/>
                <w:tab w:val="left" w:pos="3213"/>
                <w:tab w:val="left" w:pos="3955"/>
              </w:tabs>
              <w:ind w:left="291"/>
              <w:jc w:val="center"/>
              <w:rPr>
                <w:rFonts w:ascii="Calibri" w:hAnsi="Calibri" w:cs="Calibri"/>
                <w:color w:val="000000"/>
                <w:sz w:val="22"/>
                <w:szCs w:val="22"/>
              </w:rPr>
            </w:pPr>
          </w:p>
        </w:tc>
      </w:tr>
      <w:tr w:rsidR="00B92E71" w:rsidRPr="004D52F5" w14:paraId="05AC41FE" w14:textId="77777777" w:rsidTr="00857AEE">
        <w:trPr>
          <w:cantSplit/>
        </w:trPr>
        <w:tc>
          <w:tcPr>
            <w:tcW w:w="4359" w:type="dxa"/>
            <w:tcBorders>
              <w:bottom w:val="single" w:sz="4" w:space="0" w:color="auto"/>
            </w:tcBorders>
          </w:tcPr>
          <w:p w14:paraId="1C697179" w14:textId="45D0E397" w:rsidR="00B92E71" w:rsidRPr="004F6D40" w:rsidRDefault="00B92E71" w:rsidP="00857AEE">
            <w:pPr>
              <w:tabs>
                <w:tab w:val="left" w:pos="-1440"/>
                <w:tab w:val="left" w:pos="-720"/>
                <w:tab w:val="left" w:pos="1854"/>
                <w:tab w:val="left" w:pos="2472"/>
              </w:tabs>
              <w:ind w:left="567" w:hanging="567"/>
              <w:rPr>
                <w:rFonts w:ascii="Calibri" w:hAnsi="Calibri" w:cs="Calibri"/>
                <w:bCs/>
                <w:color w:val="000000"/>
                <w:sz w:val="22"/>
                <w:szCs w:val="22"/>
                <w:lang w:val="en-AU"/>
              </w:rPr>
            </w:pPr>
            <w:r w:rsidRPr="004F6D40">
              <w:rPr>
                <w:rFonts w:ascii="Calibri" w:hAnsi="Calibri" w:cs="Calibri"/>
                <w:bCs/>
                <w:color w:val="000000"/>
                <w:sz w:val="22"/>
                <w:szCs w:val="22"/>
                <w:lang w:val="en-AU"/>
              </w:rPr>
              <w:t xml:space="preserve">8.2 </w:t>
            </w:r>
            <w:r w:rsidR="00857AEE" w:rsidRPr="004F6D40">
              <w:rPr>
                <w:rFonts w:ascii="Calibri" w:hAnsi="Calibri" w:cs="Calibri"/>
                <w:bCs/>
                <w:color w:val="000000"/>
                <w:sz w:val="22"/>
                <w:szCs w:val="22"/>
                <w:lang w:val="en-AU"/>
              </w:rPr>
              <w:tab/>
            </w:r>
            <w:r w:rsidRPr="004F6D40">
              <w:rPr>
                <w:rFonts w:ascii="Calibri" w:hAnsi="Calibri" w:cs="Calibri"/>
                <w:bCs/>
                <w:color w:val="000000"/>
                <w:sz w:val="22"/>
                <w:szCs w:val="22"/>
                <w:lang w:val="en-AU"/>
              </w:rPr>
              <w:t>Are all pest control chemicals used by suitably trained personnel and registered for such use?</w:t>
            </w:r>
          </w:p>
        </w:tc>
        <w:tc>
          <w:tcPr>
            <w:tcW w:w="5814" w:type="dxa"/>
            <w:tcBorders>
              <w:bottom w:val="single" w:sz="4" w:space="0" w:color="auto"/>
            </w:tcBorders>
          </w:tcPr>
          <w:p w14:paraId="1432EF79" w14:textId="2C1C0307" w:rsidR="00B92E71" w:rsidRPr="004F6D40" w:rsidRDefault="00B92E71" w:rsidP="00B92E71">
            <w:pPr>
              <w:tabs>
                <w:tab w:val="left" w:pos="-1440"/>
                <w:tab w:val="left" w:pos="-720"/>
                <w:tab w:val="left" w:pos="0"/>
                <w:tab w:val="left" w:pos="709"/>
                <w:tab w:val="left" w:pos="2472"/>
                <w:tab w:val="left" w:pos="3213"/>
                <w:tab w:val="left" w:pos="3955"/>
              </w:tabs>
              <w:rPr>
                <w:rFonts w:ascii="Calibri" w:hAnsi="Calibri" w:cs="Calibri"/>
                <w:i/>
                <w:color w:val="000000"/>
                <w:sz w:val="22"/>
                <w:szCs w:val="22"/>
                <w:lang w:val="en-AU"/>
              </w:rPr>
            </w:pPr>
            <w:r w:rsidRPr="004F6D40">
              <w:rPr>
                <w:rFonts w:ascii="Calibri" w:hAnsi="Calibri" w:cs="Calibri"/>
                <w:i/>
                <w:color w:val="000000"/>
                <w:sz w:val="22"/>
                <w:szCs w:val="22"/>
                <w:lang w:val="en-AU"/>
              </w:rPr>
              <w:t>Identify in training records for staff or service supplier advice.</w:t>
            </w:r>
          </w:p>
        </w:tc>
        <w:tc>
          <w:tcPr>
            <w:tcW w:w="992" w:type="dxa"/>
            <w:tcBorders>
              <w:bottom w:val="single" w:sz="4" w:space="0" w:color="auto"/>
            </w:tcBorders>
          </w:tcPr>
          <w:p w14:paraId="0119B77F" w14:textId="77777777" w:rsidR="00B92E71" w:rsidRPr="004F6D40" w:rsidRDefault="00B92E71" w:rsidP="00B92E71">
            <w:pPr>
              <w:tabs>
                <w:tab w:val="left" w:pos="-1440"/>
                <w:tab w:val="left" w:pos="-720"/>
                <w:tab w:val="left" w:pos="0"/>
                <w:tab w:val="left" w:pos="709"/>
                <w:tab w:val="left" w:pos="2472"/>
                <w:tab w:val="left" w:pos="3213"/>
                <w:tab w:val="left" w:pos="3955"/>
              </w:tabs>
              <w:jc w:val="center"/>
              <w:rPr>
                <w:rFonts w:ascii="Calibri" w:hAnsi="Calibri" w:cs="Calibri"/>
                <w:color w:val="000000"/>
                <w:sz w:val="22"/>
                <w:szCs w:val="22"/>
              </w:rPr>
            </w:pPr>
            <w:r w:rsidRPr="004F6D40">
              <w:rPr>
                <w:rFonts w:ascii="Calibri" w:hAnsi="Calibri" w:cs="Calibri"/>
                <w:color w:val="000000"/>
                <w:sz w:val="22"/>
                <w:szCs w:val="22"/>
                <w:lang w:val="en-AU"/>
              </w:rPr>
              <w:t>Must</w:t>
            </w:r>
          </w:p>
        </w:tc>
        <w:tc>
          <w:tcPr>
            <w:tcW w:w="709" w:type="dxa"/>
            <w:tcBorders>
              <w:bottom w:val="single" w:sz="4" w:space="0" w:color="auto"/>
            </w:tcBorders>
          </w:tcPr>
          <w:p w14:paraId="52A14200" w14:textId="77777777" w:rsidR="00B92E71" w:rsidRPr="004F6D40" w:rsidRDefault="00B92E71" w:rsidP="00B92E71">
            <w:pPr>
              <w:tabs>
                <w:tab w:val="left" w:pos="-1440"/>
                <w:tab w:val="left" w:pos="-720"/>
                <w:tab w:val="left" w:pos="432"/>
                <w:tab w:val="left" w:pos="709"/>
                <w:tab w:val="left" w:pos="2472"/>
                <w:tab w:val="left" w:pos="3213"/>
                <w:tab w:val="left" w:pos="3955"/>
              </w:tabs>
              <w:ind w:left="291"/>
              <w:jc w:val="center"/>
              <w:rPr>
                <w:rFonts w:ascii="Calibri" w:hAnsi="Calibri" w:cs="Calibri"/>
                <w:color w:val="000000"/>
                <w:sz w:val="22"/>
                <w:szCs w:val="22"/>
              </w:rPr>
            </w:pPr>
          </w:p>
        </w:tc>
        <w:tc>
          <w:tcPr>
            <w:tcW w:w="3685" w:type="dxa"/>
            <w:tcBorders>
              <w:bottom w:val="single" w:sz="4" w:space="0" w:color="auto"/>
            </w:tcBorders>
          </w:tcPr>
          <w:p w14:paraId="0F6DE30E" w14:textId="77777777" w:rsidR="00B92E71" w:rsidRPr="004F6D40" w:rsidRDefault="00B92E71" w:rsidP="00B92E71">
            <w:pPr>
              <w:tabs>
                <w:tab w:val="left" w:pos="-1440"/>
                <w:tab w:val="left" w:pos="-720"/>
                <w:tab w:val="left" w:pos="432"/>
                <w:tab w:val="left" w:pos="709"/>
                <w:tab w:val="left" w:pos="2472"/>
                <w:tab w:val="left" w:pos="3213"/>
                <w:tab w:val="left" w:pos="3955"/>
              </w:tabs>
              <w:ind w:left="291"/>
              <w:jc w:val="center"/>
              <w:rPr>
                <w:rFonts w:ascii="Calibri" w:hAnsi="Calibri" w:cs="Calibri"/>
                <w:color w:val="000000"/>
                <w:sz w:val="22"/>
                <w:szCs w:val="22"/>
              </w:rPr>
            </w:pPr>
          </w:p>
        </w:tc>
      </w:tr>
      <w:tr w:rsidR="00B92E71" w:rsidRPr="004D52F5" w14:paraId="766CD9C3" w14:textId="77777777" w:rsidTr="00857AEE">
        <w:trPr>
          <w:cantSplit/>
        </w:trPr>
        <w:tc>
          <w:tcPr>
            <w:tcW w:w="4359" w:type="dxa"/>
            <w:tcBorders>
              <w:top w:val="single" w:sz="4" w:space="0" w:color="auto"/>
              <w:left w:val="single" w:sz="4" w:space="0" w:color="auto"/>
              <w:bottom w:val="single" w:sz="4" w:space="0" w:color="auto"/>
              <w:right w:val="single" w:sz="4" w:space="0" w:color="auto"/>
            </w:tcBorders>
          </w:tcPr>
          <w:p w14:paraId="29A1F8D6" w14:textId="79B7FEE1" w:rsidR="00B92E71" w:rsidRPr="004F6D40" w:rsidRDefault="00B92E71" w:rsidP="00857AEE">
            <w:pPr>
              <w:tabs>
                <w:tab w:val="left" w:pos="-1440"/>
                <w:tab w:val="left" w:pos="-720"/>
                <w:tab w:val="left" w:pos="1854"/>
                <w:tab w:val="left" w:pos="2472"/>
              </w:tabs>
              <w:ind w:left="567" w:hanging="567"/>
              <w:rPr>
                <w:rFonts w:ascii="Calibri" w:hAnsi="Calibri" w:cs="Calibri"/>
                <w:bCs/>
                <w:color w:val="000000"/>
                <w:sz w:val="22"/>
                <w:szCs w:val="22"/>
                <w:lang w:val="en-AU"/>
              </w:rPr>
            </w:pPr>
            <w:r w:rsidRPr="004F6D40">
              <w:rPr>
                <w:rFonts w:ascii="Calibri" w:hAnsi="Calibri" w:cs="Calibri"/>
                <w:bCs/>
                <w:color w:val="000000"/>
                <w:sz w:val="22"/>
                <w:szCs w:val="22"/>
                <w:lang w:val="en-AU"/>
              </w:rPr>
              <w:t xml:space="preserve">8.3.1 </w:t>
            </w:r>
            <w:r w:rsidR="00857AEE" w:rsidRPr="004F6D40">
              <w:rPr>
                <w:rFonts w:ascii="Calibri" w:hAnsi="Calibri" w:cs="Calibri"/>
                <w:bCs/>
                <w:color w:val="000000"/>
                <w:sz w:val="22"/>
                <w:szCs w:val="22"/>
                <w:lang w:val="en-AU"/>
              </w:rPr>
              <w:tab/>
            </w:r>
            <w:r w:rsidRPr="004F6D40">
              <w:rPr>
                <w:rFonts w:ascii="Calibri" w:hAnsi="Calibri" w:cs="Calibri"/>
                <w:bCs/>
                <w:color w:val="000000"/>
                <w:sz w:val="22"/>
                <w:szCs w:val="22"/>
                <w:lang w:val="en-AU"/>
              </w:rPr>
              <w:t xml:space="preserve">Are cleaning agents stored in a secure storage area and their use controlled? </w:t>
            </w:r>
          </w:p>
          <w:p w14:paraId="45D3E84F" w14:textId="77777777" w:rsidR="00B92E71" w:rsidRPr="004F6D40" w:rsidRDefault="00B92E71" w:rsidP="00857AEE">
            <w:pPr>
              <w:tabs>
                <w:tab w:val="left" w:pos="-1440"/>
                <w:tab w:val="left" w:pos="-720"/>
                <w:tab w:val="left" w:pos="1854"/>
                <w:tab w:val="left" w:pos="2472"/>
              </w:tabs>
              <w:ind w:left="567" w:hanging="567"/>
              <w:rPr>
                <w:rFonts w:ascii="Calibri" w:hAnsi="Calibri" w:cs="Calibri"/>
                <w:bCs/>
                <w:color w:val="000000"/>
                <w:sz w:val="22"/>
                <w:szCs w:val="22"/>
                <w:lang w:val="en-AU"/>
              </w:rPr>
            </w:pPr>
          </w:p>
        </w:tc>
        <w:tc>
          <w:tcPr>
            <w:tcW w:w="5814" w:type="dxa"/>
            <w:tcBorders>
              <w:top w:val="single" w:sz="4" w:space="0" w:color="auto"/>
              <w:left w:val="single" w:sz="4" w:space="0" w:color="auto"/>
              <w:bottom w:val="single" w:sz="4" w:space="0" w:color="auto"/>
              <w:right w:val="single" w:sz="4" w:space="0" w:color="auto"/>
            </w:tcBorders>
          </w:tcPr>
          <w:p w14:paraId="6D83EBDF" w14:textId="2548D49E" w:rsidR="00B92E71" w:rsidRPr="004F6D40" w:rsidRDefault="00B92E71" w:rsidP="00B92E71">
            <w:pPr>
              <w:tabs>
                <w:tab w:val="left" w:pos="-1440"/>
                <w:tab w:val="left" w:pos="-720"/>
                <w:tab w:val="left" w:pos="0"/>
                <w:tab w:val="left" w:pos="709"/>
                <w:tab w:val="left" w:pos="2472"/>
                <w:tab w:val="left" w:pos="3213"/>
                <w:tab w:val="left" w:pos="3955"/>
              </w:tabs>
              <w:rPr>
                <w:rFonts w:ascii="Calibri" w:hAnsi="Calibri" w:cs="Calibri"/>
                <w:i/>
                <w:color w:val="000000"/>
                <w:sz w:val="22"/>
                <w:szCs w:val="22"/>
                <w:lang w:val="en-AU"/>
              </w:rPr>
            </w:pPr>
            <w:r w:rsidRPr="004F6D40">
              <w:rPr>
                <w:rFonts w:ascii="Calibri" w:hAnsi="Calibri" w:cs="Calibri"/>
                <w:i/>
                <w:color w:val="000000"/>
                <w:sz w:val="22"/>
                <w:szCs w:val="22"/>
                <w:lang w:val="en-AU"/>
              </w:rPr>
              <w:t xml:space="preserve">This relates to cleaning agents used in the feed manufacturing buildings. It does not relate to kitchen, </w:t>
            </w:r>
            <w:proofErr w:type="gramStart"/>
            <w:r w:rsidR="008176F7" w:rsidRPr="004F6D40">
              <w:rPr>
                <w:rFonts w:ascii="Calibri" w:hAnsi="Calibri" w:cs="Calibri"/>
                <w:i/>
                <w:color w:val="000000"/>
                <w:sz w:val="22"/>
                <w:szCs w:val="22"/>
                <w:lang w:val="en-AU"/>
              </w:rPr>
              <w:t>lunch</w:t>
            </w:r>
            <w:r w:rsidR="008176F7">
              <w:rPr>
                <w:rFonts w:ascii="Calibri" w:hAnsi="Calibri" w:cs="Calibri"/>
                <w:i/>
                <w:color w:val="000000"/>
                <w:sz w:val="22"/>
                <w:szCs w:val="22"/>
                <w:lang w:val="en-AU"/>
              </w:rPr>
              <w:t>room</w:t>
            </w:r>
            <w:proofErr w:type="gramEnd"/>
            <w:r w:rsidRPr="004F6D40">
              <w:rPr>
                <w:rFonts w:ascii="Calibri" w:hAnsi="Calibri" w:cs="Calibri"/>
                <w:i/>
                <w:color w:val="000000"/>
                <w:sz w:val="22"/>
                <w:szCs w:val="22"/>
                <w:lang w:val="en-AU"/>
              </w:rPr>
              <w:t xml:space="preserve"> or other non-feed manufacturing buildings.</w:t>
            </w:r>
          </w:p>
        </w:tc>
        <w:tc>
          <w:tcPr>
            <w:tcW w:w="992" w:type="dxa"/>
            <w:tcBorders>
              <w:top w:val="single" w:sz="4" w:space="0" w:color="auto"/>
              <w:left w:val="single" w:sz="4" w:space="0" w:color="auto"/>
              <w:bottom w:val="single" w:sz="4" w:space="0" w:color="auto"/>
              <w:right w:val="single" w:sz="4" w:space="0" w:color="auto"/>
            </w:tcBorders>
          </w:tcPr>
          <w:p w14:paraId="78FCCDA8" w14:textId="77777777" w:rsidR="00B92E71" w:rsidRPr="004F6D40" w:rsidRDefault="00B92E71" w:rsidP="00B92E71">
            <w:pPr>
              <w:tabs>
                <w:tab w:val="left" w:pos="-1440"/>
                <w:tab w:val="left" w:pos="-720"/>
                <w:tab w:val="left" w:pos="0"/>
                <w:tab w:val="left" w:pos="709"/>
                <w:tab w:val="left" w:pos="2472"/>
                <w:tab w:val="left" w:pos="3213"/>
                <w:tab w:val="left" w:pos="3955"/>
              </w:tabs>
              <w:jc w:val="center"/>
              <w:rPr>
                <w:rFonts w:ascii="Calibri" w:hAnsi="Calibri" w:cs="Calibri"/>
                <w:color w:val="000000"/>
                <w:sz w:val="22"/>
                <w:szCs w:val="22"/>
                <w:lang w:val="en-AU"/>
              </w:rPr>
            </w:pPr>
            <w:r w:rsidRPr="004F6D40">
              <w:rPr>
                <w:rFonts w:ascii="Calibri" w:hAnsi="Calibri" w:cs="Calibri"/>
                <w:color w:val="000000"/>
                <w:sz w:val="22"/>
                <w:szCs w:val="22"/>
                <w:lang w:val="en-AU"/>
              </w:rPr>
              <w:t>Must</w:t>
            </w:r>
          </w:p>
        </w:tc>
        <w:tc>
          <w:tcPr>
            <w:tcW w:w="709" w:type="dxa"/>
            <w:tcBorders>
              <w:top w:val="single" w:sz="4" w:space="0" w:color="auto"/>
              <w:left w:val="single" w:sz="4" w:space="0" w:color="auto"/>
              <w:bottom w:val="single" w:sz="4" w:space="0" w:color="auto"/>
              <w:right w:val="single" w:sz="4" w:space="0" w:color="auto"/>
            </w:tcBorders>
          </w:tcPr>
          <w:p w14:paraId="156AABC8" w14:textId="77777777" w:rsidR="00B92E71" w:rsidRPr="004F6D40" w:rsidRDefault="00B92E71" w:rsidP="00B92E71">
            <w:pPr>
              <w:tabs>
                <w:tab w:val="left" w:pos="-1440"/>
                <w:tab w:val="left" w:pos="-720"/>
                <w:tab w:val="left" w:pos="432"/>
                <w:tab w:val="left" w:pos="709"/>
                <w:tab w:val="left" w:pos="2472"/>
                <w:tab w:val="left" w:pos="3213"/>
                <w:tab w:val="left" w:pos="3955"/>
              </w:tabs>
              <w:ind w:left="291"/>
              <w:jc w:val="center"/>
              <w:rPr>
                <w:rFonts w:ascii="Calibri" w:hAnsi="Calibri" w:cs="Calibri"/>
                <w:color w:val="000000"/>
                <w:sz w:val="22"/>
                <w:szCs w:val="22"/>
                <w:lang w:val="en-AU"/>
              </w:rPr>
            </w:pPr>
          </w:p>
        </w:tc>
        <w:tc>
          <w:tcPr>
            <w:tcW w:w="3685" w:type="dxa"/>
            <w:tcBorders>
              <w:top w:val="single" w:sz="4" w:space="0" w:color="auto"/>
              <w:left w:val="single" w:sz="4" w:space="0" w:color="auto"/>
              <w:bottom w:val="single" w:sz="4" w:space="0" w:color="auto"/>
              <w:right w:val="single" w:sz="4" w:space="0" w:color="auto"/>
            </w:tcBorders>
          </w:tcPr>
          <w:p w14:paraId="384CD3F9" w14:textId="77777777" w:rsidR="00B92E71" w:rsidRPr="004F6D40" w:rsidRDefault="00B92E71" w:rsidP="00B92E71">
            <w:pPr>
              <w:tabs>
                <w:tab w:val="left" w:pos="-1440"/>
                <w:tab w:val="left" w:pos="-720"/>
                <w:tab w:val="left" w:pos="432"/>
                <w:tab w:val="left" w:pos="709"/>
                <w:tab w:val="left" w:pos="2472"/>
                <w:tab w:val="left" w:pos="3213"/>
                <w:tab w:val="left" w:pos="3955"/>
              </w:tabs>
              <w:ind w:left="291"/>
              <w:jc w:val="center"/>
              <w:rPr>
                <w:rFonts w:ascii="Calibri" w:hAnsi="Calibri" w:cs="Calibri"/>
                <w:color w:val="000000"/>
                <w:sz w:val="22"/>
                <w:szCs w:val="22"/>
                <w:lang w:val="en-AU"/>
              </w:rPr>
            </w:pPr>
          </w:p>
        </w:tc>
      </w:tr>
      <w:tr w:rsidR="00B92E71" w:rsidRPr="004D52F5" w14:paraId="08511E2E" w14:textId="77777777" w:rsidTr="00857AEE">
        <w:trPr>
          <w:cantSplit/>
          <w:trHeight w:val="572"/>
        </w:trPr>
        <w:tc>
          <w:tcPr>
            <w:tcW w:w="4359" w:type="dxa"/>
            <w:tcBorders>
              <w:top w:val="single" w:sz="4" w:space="0" w:color="auto"/>
              <w:left w:val="single" w:sz="4" w:space="0" w:color="auto"/>
              <w:bottom w:val="single" w:sz="4" w:space="0" w:color="auto"/>
              <w:right w:val="single" w:sz="4" w:space="0" w:color="auto"/>
            </w:tcBorders>
          </w:tcPr>
          <w:p w14:paraId="685E0456" w14:textId="40C2069E" w:rsidR="00B92E71" w:rsidRPr="004F6D40" w:rsidRDefault="00B92E71" w:rsidP="00857AEE">
            <w:pPr>
              <w:tabs>
                <w:tab w:val="left" w:pos="-1440"/>
                <w:tab w:val="left" w:pos="-720"/>
                <w:tab w:val="left" w:pos="1854"/>
                <w:tab w:val="left" w:pos="2472"/>
              </w:tabs>
              <w:ind w:left="567" w:hanging="567"/>
              <w:rPr>
                <w:rFonts w:ascii="Calibri" w:hAnsi="Calibri" w:cs="Calibri"/>
                <w:bCs/>
                <w:color w:val="000000"/>
                <w:sz w:val="22"/>
                <w:szCs w:val="22"/>
                <w:lang w:val="en-AU"/>
              </w:rPr>
            </w:pPr>
            <w:r w:rsidRPr="004F6D40">
              <w:rPr>
                <w:rFonts w:ascii="Calibri" w:hAnsi="Calibri" w:cs="Calibri"/>
                <w:bCs/>
                <w:color w:val="000000"/>
                <w:sz w:val="22"/>
                <w:szCs w:val="22"/>
                <w:lang w:val="en-AU"/>
              </w:rPr>
              <w:t>8.3.2 Is there a record of what cleaning agents are kept on site?</w:t>
            </w:r>
          </w:p>
          <w:p w14:paraId="79D94323" w14:textId="77777777" w:rsidR="00B92E71" w:rsidRPr="004F6D40" w:rsidRDefault="00B92E71" w:rsidP="00857AEE">
            <w:pPr>
              <w:tabs>
                <w:tab w:val="left" w:pos="-1440"/>
                <w:tab w:val="left" w:pos="-720"/>
                <w:tab w:val="left" w:pos="1854"/>
                <w:tab w:val="left" w:pos="2472"/>
              </w:tabs>
              <w:ind w:left="567" w:hanging="567"/>
              <w:rPr>
                <w:rFonts w:ascii="Calibri" w:hAnsi="Calibri" w:cs="Calibri"/>
                <w:bCs/>
                <w:color w:val="000000"/>
                <w:sz w:val="22"/>
                <w:szCs w:val="22"/>
                <w:lang w:val="en-AU"/>
              </w:rPr>
            </w:pPr>
          </w:p>
        </w:tc>
        <w:tc>
          <w:tcPr>
            <w:tcW w:w="5814" w:type="dxa"/>
            <w:tcBorders>
              <w:top w:val="single" w:sz="4" w:space="0" w:color="auto"/>
              <w:left w:val="single" w:sz="4" w:space="0" w:color="auto"/>
              <w:bottom w:val="single" w:sz="4" w:space="0" w:color="auto"/>
              <w:right w:val="single" w:sz="4" w:space="0" w:color="auto"/>
            </w:tcBorders>
          </w:tcPr>
          <w:p w14:paraId="1EF18523" w14:textId="2A2AC403" w:rsidR="00B92E71" w:rsidRPr="004F6D40" w:rsidRDefault="00B92E71" w:rsidP="00B92E71">
            <w:pPr>
              <w:tabs>
                <w:tab w:val="left" w:pos="-1440"/>
                <w:tab w:val="left" w:pos="-720"/>
                <w:tab w:val="left" w:pos="0"/>
                <w:tab w:val="left" w:pos="709"/>
                <w:tab w:val="left" w:pos="2472"/>
                <w:tab w:val="left" w:pos="3213"/>
                <w:tab w:val="left" w:pos="3955"/>
              </w:tabs>
              <w:rPr>
                <w:rFonts w:ascii="Calibri" w:hAnsi="Calibri" w:cs="Calibri"/>
                <w:i/>
                <w:color w:val="000000"/>
                <w:sz w:val="22"/>
                <w:szCs w:val="22"/>
                <w:lang w:val="en-AU"/>
              </w:rPr>
            </w:pPr>
            <w:r w:rsidRPr="004F6D40">
              <w:rPr>
                <w:rFonts w:ascii="Calibri" w:hAnsi="Calibri" w:cs="Calibri"/>
                <w:i/>
                <w:color w:val="000000"/>
                <w:sz w:val="22"/>
                <w:szCs w:val="22"/>
                <w:lang w:val="en-AU"/>
              </w:rPr>
              <w:t xml:space="preserve">This relates to cleaning agents used in the feed manufacturing buildings. It does not relate to kitchen, </w:t>
            </w:r>
            <w:proofErr w:type="gramStart"/>
            <w:r w:rsidR="008176F7" w:rsidRPr="004F6D40">
              <w:rPr>
                <w:rFonts w:ascii="Calibri" w:hAnsi="Calibri" w:cs="Calibri"/>
                <w:i/>
                <w:color w:val="000000"/>
                <w:sz w:val="22"/>
                <w:szCs w:val="22"/>
                <w:lang w:val="en-AU"/>
              </w:rPr>
              <w:t>lunchroom</w:t>
            </w:r>
            <w:proofErr w:type="gramEnd"/>
            <w:r w:rsidRPr="004F6D40">
              <w:rPr>
                <w:rFonts w:ascii="Calibri" w:hAnsi="Calibri" w:cs="Calibri"/>
                <w:i/>
                <w:color w:val="000000"/>
                <w:sz w:val="22"/>
                <w:szCs w:val="22"/>
                <w:lang w:val="en-AU"/>
              </w:rPr>
              <w:t xml:space="preserve"> or other non-feed manufacturing buildings.</w:t>
            </w:r>
          </w:p>
        </w:tc>
        <w:tc>
          <w:tcPr>
            <w:tcW w:w="992" w:type="dxa"/>
            <w:tcBorders>
              <w:top w:val="single" w:sz="4" w:space="0" w:color="auto"/>
              <w:left w:val="single" w:sz="4" w:space="0" w:color="auto"/>
              <w:bottom w:val="single" w:sz="4" w:space="0" w:color="auto"/>
              <w:right w:val="single" w:sz="4" w:space="0" w:color="auto"/>
            </w:tcBorders>
          </w:tcPr>
          <w:p w14:paraId="328D4717" w14:textId="77777777" w:rsidR="00B92E71" w:rsidRPr="004F6D40" w:rsidRDefault="00B92E71" w:rsidP="00B92E71">
            <w:pPr>
              <w:tabs>
                <w:tab w:val="left" w:pos="-1440"/>
                <w:tab w:val="left" w:pos="-720"/>
                <w:tab w:val="left" w:pos="0"/>
                <w:tab w:val="left" w:pos="709"/>
                <w:tab w:val="left" w:pos="2472"/>
                <w:tab w:val="left" w:pos="3213"/>
                <w:tab w:val="left" w:pos="3955"/>
              </w:tabs>
              <w:jc w:val="center"/>
              <w:rPr>
                <w:rFonts w:ascii="Calibri" w:hAnsi="Calibri" w:cs="Calibri"/>
                <w:color w:val="000000"/>
                <w:sz w:val="22"/>
                <w:szCs w:val="22"/>
                <w:lang w:val="en-AU"/>
              </w:rPr>
            </w:pPr>
            <w:r w:rsidRPr="004F6D40">
              <w:rPr>
                <w:rFonts w:ascii="Calibri" w:hAnsi="Calibri" w:cs="Calibri"/>
                <w:color w:val="000000"/>
                <w:sz w:val="22"/>
                <w:szCs w:val="22"/>
                <w:lang w:val="en-AU"/>
              </w:rPr>
              <w:t>Should</w:t>
            </w:r>
          </w:p>
        </w:tc>
        <w:tc>
          <w:tcPr>
            <w:tcW w:w="709" w:type="dxa"/>
            <w:tcBorders>
              <w:top w:val="single" w:sz="4" w:space="0" w:color="auto"/>
              <w:left w:val="single" w:sz="4" w:space="0" w:color="auto"/>
              <w:bottom w:val="single" w:sz="4" w:space="0" w:color="auto"/>
              <w:right w:val="single" w:sz="4" w:space="0" w:color="auto"/>
            </w:tcBorders>
          </w:tcPr>
          <w:p w14:paraId="70ECF9BF" w14:textId="77777777" w:rsidR="00B92E71" w:rsidRPr="004F6D40" w:rsidRDefault="00B92E71" w:rsidP="00B92E71">
            <w:pPr>
              <w:tabs>
                <w:tab w:val="left" w:pos="-1440"/>
                <w:tab w:val="left" w:pos="-720"/>
                <w:tab w:val="left" w:pos="432"/>
                <w:tab w:val="left" w:pos="709"/>
                <w:tab w:val="left" w:pos="2472"/>
                <w:tab w:val="left" w:pos="3213"/>
                <w:tab w:val="left" w:pos="3955"/>
              </w:tabs>
              <w:ind w:left="291"/>
              <w:jc w:val="center"/>
              <w:rPr>
                <w:rFonts w:ascii="Calibri" w:hAnsi="Calibri" w:cs="Calibri"/>
                <w:color w:val="000000"/>
                <w:sz w:val="22"/>
                <w:szCs w:val="22"/>
                <w:lang w:val="en-AU"/>
              </w:rPr>
            </w:pPr>
          </w:p>
        </w:tc>
        <w:tc>
          <w:tcPr>
            <w:tcW w:w="3685" w:type="dxa"/>
            <w:tcBorders>
              <w:top w:val="single" w:sz="4" w:space="0" w:color="auto"/>
              <w:left w:val="single" w:sz="4" w:space="0" w:color="auto"/>
              <w:bottom w:val="single" w:sz="4" w:space="0" w:color="auto"/>
              <w:right w:val="single" w:sz="4" w:space="0" w:color="auto"/>
            </w:tcBorders>
          </w:tcPr>
          <w:p w14:paraId="4E35FDA9" w14:textId="77777777" w:rsidR="00B92E71" w:rsidRPr="004F6D40" w:rsidRDefault="00B92E71" w:rsidP="00B92E71">
            <w:pPr>
              <w:tabs>
                <w:tab w:val="left" w:pos="-1440"/>
                <w:tab w:val="left" w:pos="-720"/>
                <w:tab w:val="left" w:pos="432"/>
                <w:tab w:val="left" w:pos="709"/>
                <w:tab w:val="left" w:pos="2472"/>
                <w:tab w:val="left" w:pos="3213"/>
                <w:tab w:val="left" w:pos="3955"/>
              </w:tabs>
              <w:ind w:left="291"/>
              <w:jc w:val="center"/>
              <w:rPr>
                <w:rFonts w:ascii="Calibri" w:hAnsi="Calibri" w:cs="Calibri"/>
                <w:color w:val="000000"/>
                <w:sz w:val="22"/>
                <w:szCs w:val="22"/>
                <w:lang w:val="en-AU"/>
              </w:rPr>
            </w:pPr>
          </w:p>
        </w:tc>
      </w:tr>
      <w:tr w:rsidR="00B92E71" w:rsidRPr="004D52F5" w14:paraId="78D5CEDB" w14:textId="77777777" w:rsidTr="0061583C">
        <w:trPr>
          <w:cantSplit/>
        </w:trPr>
        <w:tc>
          <w:tcPr>
            <w:tcW w:w="4359" w:type="dxa"/>
          </w:tcPr>
          <w:p w14:paraId="5CF11E40" w14:textId="372AFEE6" w:rsidR="00B92E71" w:rsidRPr="004F6D40" w:rsidRDefault="00B92E71" w:rsidP="00857AEE">
            <w:pPr>
              <w:tabs>
                <w:tab w:val="left" w:pos="-1440"/>
                <w:tab w:val="left" w:pos="-720"/>
                <w:tab w:val="left" w:pos="1854"/>
                <w:tab w:val="left" w:pos="2472"/>
              </w:tabs>
              <w:ind w:left="567" w:hanging="567"/>
              <w:rPr>
                <w:rFonts w:ascii="Calibri" w:hAnsi="Calibri" w:cs="Calibri"/>
                <w:bCs/>
                <w:color w:val="000000"/>
                <w:sz w:val="22"/>
                <w:szCs w:val="22"/>
                <w:lang w:val="en-AU"/>
              </w:rPr>
            </w:pPr>
            <w:r w:rsidRPr="004F6D40">
              <w:rPr>
                <w:rFonts w:ascii="Calibri" w:hAnsi="Calibri" w:cs="Calibri"/>
                <w:bCs/>
                <w:color w:val="000000"/>
                <w:sz w:val="22"/>
                <w:szCs w:val="22"/>
                <w:lang w:val="en-AU"/>
              </w:rPr>
              <w:lastRenderedPageBreak/>
              <w:t xml:space="preserve">8.4 </w:t>
            </w:r>
            <w:r w:rsidR="00857AEE" w:rsidRPr="004F6D40">
              <w:rPr>
                <w:rFonts w:ascii="Calibri" w:hAnsi="Calibri" w:cs="Calibri"/>
                <w:bCs/>
                <w:color w:val="000000"/>
                <w:sz w:val="22"/>
                <w:szCs w:val="22"/>
                <w:lang w:val="en-AU"/>
              </w:rPr>
              <w:tab/>
            </w:r>
            <w:r w:rsidRPr="004F6D40">
              <w:rPr>
                <w:rFonts w:ascii="Calibri" w:hAnsi="Calibri" w:cs="Calibri"/>
                <w:bCs/>
                <w:color w:val="000000"/>
                <w:sz w:val="22"/>
                <w:szCs w:val="22"/>
                <w:lang w:val="en-AU"/>
              </w:rPr>
              <w:t>Is there a written inventory control system for all non</w:t>
            </w:r>
            <w:r w:rsidR="00857AEE" w:rsidRPr="004F6D40">
              <w:rPr>
                <w:rFonts w:ascii="Calibri" w:hAnsi="Calibri" w:cs="Calibri"/>
                <w:bCs/>
                <w:color w:val="000000"/>
                <w:sz w:val="22"/>
                <w:szCs w:val="22"/>
                <w:lang w:val="en-AU"/>
              </w:rPr>
              <w:t>-</w:t>
            </w:r>
            <w:r w:rsidRPr="004F6D40">
              <w:rPr>
                <w:rFonts w:ascii="Calibri" w:hAnsi="Calibri" w:cs="Calibri"/>
                <w:bCs/>
                <w:color w:val="000000"/>
                <w:sz w:val="22"/>
                <w:szCs w:val="22"/>
                <w:lang w:val="en-AU"/>
              </w:rPr>
              <w:t xml:space="preserve">raw material chemicals used on site? </w:t>
            </w:r>
          </w:p>
        </w:tc>
        <w:tc>
          <w:tcPr>
            <w:tcW w:w="5814" w:type="dxa"/>
          </w:tcPr>
          <w:p w14:paraId="2922669A" w14:textId="195C9D3E" w:rsidR="00B92E71" w:rsidRPr="004F6D40" w:rsidRDefault="00B92E71" w:rsidP="00B92E71">
            <w:pPr>
              <w:tabs>
                <w:tab w:val="left" w:pos="-1440"/>
                <w:tab w:val="left" w:pos="-720"/>
                <w:tab w:val="left" w:pos="0"/>
                <w:tab w:val="left" w:pos="709"/>
                <w:tab w:val="left" w:pos="2472"/>
                <w:tab w:val="left" w:pos="3213"/>
                <w:tab w:val="left" w:pos="3955"/>
              </w:tabs>
              <w:rPr>
                <w:rFonts w:ascii="Calibri" w:hAnsi="Calibri" w:cs="Calibri"/>
                <w:i/>
                <w:color w:val="000000"/>
                <w:sz w:val="22"/>
                <w:szCs w:val="22"/>
                <w:lang w:val="en-AU"/>
              </w:rPr>
            </w:pPr>
            <w:r w:rsidRPr="004F6D40">
              <w:rPr>
                <w:rFonts w:ascii="Calibri" w:hAnsi="Calibri" w:cs="Calibri"/>
                <w:i/>
                <w:color w:val="000000"/>
                <w:sz w:val="22"/>
                <w:szCs w:val="22"/>
                <w:lang w:val="en-AU"/>
              </w:rPr>
              <w:t xml:space="preserve">Inventory control is for all chemicals used within or located at the feed mill. Examples are grain treatment chemicals and rodent control? Where other non-feed milling activities take place on the site and these are physically separated from the feed milling operations, they are outside the scope of FeedSafe e.g. chemicals used in vehicle maintenance are not included in the inventory where they are stored and used in buildings separate from the feed mill. Inventory control does not relate to </w:t>
            </w:r>
            <w:r w:rsidR="008176F7" w:rsidRPr="004F6D40">
              <w:rPr>
                <w:rFonts w:ascii="Calibri" w:hAnsi="Calibri" w:cs="Calibri"/>
                <w:i/>
                <w:color w:val="000000"/>
                <w:sz w:val="22"/>
                <w:szCs w:val="22"/>
                <w:lang w:val="en-AU"/>
              </w:rPr>
              <w:t>lunchrooms</w:t>
            </w:r>
            <w:r w:rsidRPr="004F6D40">
              <w:rPr>
                <w:rFonts w:ascii="Calibri" w:hAnsi="Calibri" w:cs="Calibri"/>
                <w:i/>
                <w:color w:val="000000"/>
                <w:sz w:val="22"/>
                <w:szCs w:val="22"/>
                <w:lang w:val="en-AU"/>
              </w:rPr>
              <w:t>, amenities or other non-feed milling buildings.</w:t>
            </w:r>
          </w:p>
        </w:tc>
        <w:tc>
          <w:tcPr>
            <w:tcW w:w="992" w:type="dxa"/>
          </w:tcPr>
          <w:p w14:paraId="27C6E442" w14:textId="77777777" w:rsidR="00B92E71" w:rsidRPr="004F6D40" w:rsidRDefault="00B92E71" w:rsidP="00B92E71">
            <w:pPr>
              <w:tabs>
                <w:tab w:val="left" w:pos="-1440"/>
                <w:tab w:val="left" w:pos="-720"/>
                <w:tab w:val="left" w:pos="0"/>
                <w:tab w:val="left" w:pos="709"/>
                <w:tab w:val="left" w:pos="2472"/>
                <w:tab w:val="left" w:pos="3213"/>
                <w:tab w:val="left" w:pos="3955"/>
              </w:tabs>
              <w:jc w:val="center"/>
              <w:rPr>
                <w:rFonts w:ascii="Calibri" w:hAnsi="Calibri" w:cs="Calibri"/>
                <w:color w:val="000000"/>
                <w:sz w:val="22"/>
                <w:szCs w:val="22"/>
                <w:lang w:val="en-AU"/>
              </w:rPr>
            </w:pPr>
            <w:r w:rsidRPr="004F6D40">
              <w:rPr>
                <w:rFonts w:ascii="Calibri" w:hAnsi="Calibri" w:cs="Calibri"/>
                <w:color w:val="000000"/>
                <w:sz w:val="22"/>
                <w:szCs w:val="22"/>
                <w:lang w:val="en-AU"/>
              </w:rPr>
              <w:t>Must</w:t>
            </w:r>
          </w:p>
        </w:tc>
        <w:tc>
          <w:tcPr>
            <w:tcW w:w="709" w:type="dxa"/>
          </w:tcPr>
          <w:p w14:paraId="142F884D" w14:textId="77777777" w:rsidR="00B92E71" w:rsidRPr="004F6D40" w:rsidRDefault="00B92E71" w:rsidP="00B92E71">
            <w:pPr>
              <w:tabs>
                <w:tab w:val="left" w:pos="-1440"/>
                <w:tab w:val="left" w:pos="-720"/>
                <w:tab w:val="left" w:pos="432"/>
                <w:tab w:val="left" w:pos="709"/>
                <w:tab w:val="left" w:pos="2472"/>
                <w:tab w:val="left" w:pos="3213"/>
                <w:tab w:val="left" w:pos="3955"/>
              </w:tabs>
              <w:ind w:left="291"/>
              <w:jc w:val="center"/>
              <w:rPr>
                <w:rFonts w:ascii="Calibri" w:hAnsi="Calibri" w:cs="Calibri"/>
                <w:color w:val="000000"/>
                <w:sz w:val="22"/>
                <w:szCs w:val="22"/>
                <w:lang w:val="en-AU"/>
              </w:rPr>
            </w:pPr>
          </w:p>
        </w:tc>
        <w:tc>
          <w:tcPr>
            <w:tcW w:w="3685" w:type="dxa"/>
          </w:tcPr>
          <w:p w14:paraId="7E8CC105" w14:textId="77777777" w:rsidR="00B92E71" w:rsidRPr="004F6D40" w:rsidRDefault="00B92E71" w:rsidP="00B92E71">
            <w:pPr>
              <w:tabs>
                <w:tab w:val="left" w:pos="-1440"/>
                <w:tab w:val="left" w:pos="-720"/>
                <w:tab w:val="left" w:pos="432"/>
                <w:tab w:val="left" w:pos="709"/>
                <w:tab w:val="left" w:pos="2472"/>
                <w:tab w:val="left" w:pos="3213"/>
                <w:tab w:val="left" w:pos="3955"/>
              </w:tabs>
              <w:ind w:left="291"/>
              <w:jc w:val="center"/>
              <w:rPr>
                <w:rFonts w:ascii="Calibri" w:hAnsi="Calibri" w:cs="Calibri"/>
                <w:color w:val="000000"/>
                <w:sz w:val="22"/>
                <w:szCs w:val="22"/>
                <w:lang w:val="en-AU"/>
              </w:rPr>
            </w:pPr>
          </w:p>
        </w:tc>
      </w:tr>
      <w:tr w:rsidR="00B92E71" w:rsidRPr="004D52F5" w14:paraId="63337061" w14:textId="77777777" w:rsidTr="0061583C">
        <w:trPr>
          <w:cantSplit/>
          <w:trHeight w:val="1123"/>
        </w:trPr>
        <w:tc>
          <w:tcPr>
            <w:tcW w:w="4359" w:type="dxa"/>
          </w:tcPr>
          <w:p w14:paraId="662CF290" w14:textId="5B311FC3" w:rsidR="00B92E71" w:rsidRPr="004F6D40" w:rsidRDefault="00B92E71" w:rsidP="00857AEE">
            <w:pPr>
              <w:tabs>
                <w:tab w:val="left" w:pos="-1440"/>
                <w:tab w:val="left" w:pos="-720"/>
                <w:tab w:val="left" w:pos="1854"/>
                <w:tab w:val="left" w:pos="2472"/>
              </w:tabs>
              <w:ind w:left="567" w:hanging="567"/>
              <w:rPr>
                <w:rFonts w:ascii="Calibri" w:hAnsi="Calibri" w:cs="Calibri"/>
                <w:bCs/>
                <w:color w:val="000000"/>
                <w:sz w:val="22"/>
                <w:szCs w:val="22"/>
                <w:lang w:val="en-AU"/>
              </w:rPr>
            </w:pPr>
            <w:r w:rsidRPr="004F6D40">
              <w:rPr>
                <w:rFonts w:ascii="Calibri" w:hAnsi="Calibri" w:cs="Calibri"/>
                <w:bCs/>
                <w:color w:val="000000"/>
                <w:sz w:val="22"/>
                <w:szCs w:val="22"/>
                <w:lang w:val="en-AU"/>
              </w:rPr>
              <w:t xml:space="preserve">8.5 </w:t>
            </w:r>
            <w:r w:rsidR="00857AEE" w:rsidRPr="004F6D40">
              <w:rPr>
                <w:rFonts w:ascii="Calibri" w:hAnsi="Calibri" w:cs="Calibri"/>
                <w:bCs/>
                <w:color w:val="000000"/>
                <w:sz w:val="22"/>
                <w:szCs w:val="22"/>
                <w:lang w:val="en-AU"/>
              </w:rPr>
              <w:tab/>
            </w:r>
            <w:r w:rsidRPr="004F6D40">
              <w:rPr>
                <w:rFonts w:ascii="Calibri" w:hAnsi="Calibri" w:cs="Calibri"/>
                <w:bCs/>
                <w:color w:val="000000"/>
                <w:sz w:val="22"/>
                <w:szCs w:val="22"/>
                <w:lang w:val="en-AU"/>
              </w:rPr>
              <w:t xml:space="preserve">Are all non-ingredient materials managed to ensure they are not mistakenly incorporated into stockfeed? </w:t>
            </w:r>
          </w:p>
        </w:tc>
        <w:tc>
          <w:tcPr>
            <w:tcW w:w="5814" w:type="dxa"/>
          </w:tcPr>
          <w:p w14:paraId="65626EC7" w14:textId="77777777" w:rsidR="00B92E71" w:rsidRPr="004F6D40" w:rsidRDefault="00B92E71" w:rsidP="00B92E71">
            <w:pPr>
              <w:tabs>
                <w:tab w:val="left" w:pos="-1440"/>
                <w:tab w:val="left" w:pos="-720"/>
                <w:tab w:val="left" w:pos="0"/>
                <w:tab w:val="left" w:pos="709"/>
                <w:tab w:val="left" w:pos="3955"/>
              </w:tabs>
              <w:rPr>
                <w:rFonts w:ascii="Calibri" w:hAnsi="Calibri" w:cs="Calibri"/>
                <w:i/>
                <w:color w:val="000000"/>
                <w:sz w:val="22"/>
                <w:szCs w:val="22"/>
                <w:lang w:val="en-AU"/>
              </w:rPr>
            </w:pPr>
            <w:r w:rsidRPr="004F6D40">
              <w:rPr>
                <w:rFonts w:ascii="Calibri" w:hAnsi="Calibri" w:cs="Calibri"/>
                <w:i/>
                <w:color w:val="000000"/>
                <w:sz w:val="22"/>
                <w:szCs w:val="22"/>
                <w:lang w:val="en-AU"/>
              </w:rPr>
              <w:t>Emphasis placed on chemicals which are either toxic to livestock or may result in chemical residues if unintentionally included within stock feed.</w:t>
            </w:r>
          </w:p>
        </w:tc>
        <w:tc>
          <w:tcPr>
            <w:tcW w:w="992" w:type="dxa"/>
          </w:tcPr>
          <w:p w14:paraId="0C40BAC9" w14:textId="77777777" w:rsidR="00B92E71" w:rsidRPr="004F6D40" w:rsidRDefault="00B92E71" w:rsidP="00B92E71">
            <w:pPr>
              <w:tabs>
                <w:tab w:val="left" w:pos="-1440"/>
                <w:tab w:val="left" w:pos="-720"/>
                <w:tab w:val="left" w:pos="0"/>
                <w:tab w:val="left" w:pos="709"/>
                <w:tab w:val="left" w:pos="3955"/>
              </w:tabs>
              <w:jc w:val="center"/>
              <w:rPr>
                <w:rFonts w:ascii="Calibri" w:hAnsi="Calibri" w:cs="Calibri"/>
                <w:color w:val="000000"/>
                <w:sz w:val="22"/>
                <w:szCs w:val="22"/>
                <w:lang w:val="en-AU"/>
              </w:rPr>
            </w:pPr>
            <w:r w:rsidRPr="004F6D40">
              <w:rPr>
                <w:rFonts w:ascii="Calibri" w:hAnsi="Calibri" w:cs="Calibri"/>
                <w:color w:val="000000"/>
                <w:sz w:val="22"/>
                <w:szCs w:val="22"/>
                <w:lang w:val="en-AU"/>
              </w:rPr>
              <w:t>Must</w:t>
            </w:r>
          </w:p>
        </w:tc>
        <w:tc>
          <w:tcPr>
            <w:tcW w:w="709" w:type="dxa"/>
          </w:tcPr>
          <w:p w14:paraId="2A4A797A" w14:textId="77777777" w:rsidR="00B92E71" w:rsidRPr="004F6D40" w:rsidRDefault="00B92E71" w:rsidP="00B92E71">
            <w:pPr>
              <w:tabs>
                <w:tab w:val="left" w:pos="-1440"/>
                <w:tab w:val="left" w:pos="-720"/>
                <w:tab w:val="left" w:pos="432"/>
                <w:tab w:val="left" w:pos="709"/>
                <w:tab w:val="left" w:pos="3955"/>
              </w:tabs>
              <w:ind w:left="291"/>
              <w:jc w:val="center"/>
              <w:rPr>
                <w:rFonts w:ascii="Calibri" w:hAnsi="Calibri" w:cs="Calibri"/>
                <w:color w:val="000000"/>
                <w:sz w:val="22"/>
                <w:szCs w:val="22"/>
                <w:lang w:val="en-AU"/>
              </w:rPr>
            </w:pPr>
          </w:p>
        </w:tc>
        <w:tc>
          <w:tcPr>
            <w:tcW w:w="3685" w:type="dxa"/>
          </w:tcPr>
          <w:p w14:paraId="0623099A" w14:textId="77777777" w:rsidR="00B92E71" w:rsidRPr="004F6D40" w:rsidRDefault="00B92E71" w:rsidP="00B92E71">
            <w:pPr>
              <w:tabs>
                <w:tab w:val="left" w:pos="-1440"/>
                <w:tab w:val="left" w:pos="-720"/>
                <w:tab w:val="left" w:pos="432"/>
                <w:tab w:val="left" w:pos="709"/>
                <w:tab w:val="left" w:pos="3955"/>
              </w:tabs>
              <w:ind w:left="291"/>
              <w:jc w:val="center"/>
              <w:rPr>
                <w:rFonts w:ascii="Calibri" w:hAnsi="Calibri" w:cs="Calibri"/>
                <w:color w:val="000000"/>
                <w:sz w:val="22"/>
                <w:szCs w:val="22"/>
                <w:lang w:val="en-AU"/>
              </w:rPr>
            </w:pPr>
          </w:p>
          <w:p w14:paraId="093408FA" w14:textId="77777777" w:rsidR="00B92E71" w:rsidRPr="004F6D40" w:rsidRDefault="00B92E71" w:rsidP="00B92E71">
            <w:pPr>
              <w:tabs>
                <w:tab w:val="left" w:pos="-1440"/>
                <w:tab w:val="left" w:pos="-720"/>
                <w:tab w:val="left" w:pos="432"/>
                <w:tab w:val="left" w:pos="709"/>
                <w:tab w:val="left" w:pos="3955"/>
              </w:tabs>
              <w:ind w:left="291"/>
              <w:jc w:val="center"/>
              <w:rPr>
                <w:rFonts w:ascii="Calibri" w:hAnsi="Calibri" w:cs="Calibri"/>
                <w:color w:val="000000"/>
                <w:sz w:val="22"/>
                <w:szCs w:val="22"/>
                <w:lang w:val="en-AU"/>
              </w:rPr>
            </w:pPr>
          </w:p>
          <w:p w14:paraId="2C4922DB" w14:textId="77777777" w:rsidR="00B92E71" w:rsidRPr="004F6D40" w:rsidRDefault="00B92E71" w:rsidP="00B92E71">
            <w:pPr>
              <w:tabs>
                <w:tab w:val="left" w:pos="-1440"/>
                <w:tab w:val="left" w:pos="-720"/>
                <w:tab w:val="left" w:pos="432"/>
                <w:tab w:val="left" w:pos="709"/>
                <w:tab w:val="left" w:pos="3955"/>
              </w:tabs>
              <w:ind w:left="291"/>
              <w:jc w:val="center"/>
              <w:rPr>
                <w:rFonts w:ascii="Calibri" w:hAnsi="Calibri" w:cs="Calibri"/>
                <w:color w:val="000000"/>
                <w:sz w:val="22"/>
                <w:szCs w:val="22"/>
                <w:lang w:val="en-AU"/>
              </w:rPr>
            </w:pPr>
          </w:p>
          <w:p w14:paraId="0CCB02B4" w14:textId="77777777" w:rsidR="00B92E71" w:rsidRPr="004F6D40" w:rsidRDefault="00B92E71" w:rsidP="00B92E71">
            <w:pPr>
              <w:tabs>
                <w:tab w:val="left" w:pos="-1440"/>
                <w:tab w:val="left" w:pos="-720"/>
                <w:tab w:val="left" w:pos="432"/>
                <w:tab w:val="left" w:pos="709"/>
                <w:tab w:val="left" w:pos="3955"/>
              </w:tabs>
              <w:ind w:left="291"/>
              <w:jc w:val="center"/>
              <w:rPr>
                <w:rFonts w:ascii="Calibri" w:hAnsi="Calibri" w:cs="Calibri"/>
                <w:color w:val="000000"/>
                <w:sz w:val="22"/>
                <w:szCs w:val="22"/>
                <w:lang w:val="en-AU"/>
              </w:rPr>
            </w:pPr>
          </w:p>
        </w:tc>
      </w:tr>
      <w:tr w:rsidR="00857AEE" w:rsidRPr="004D52F5" w14:paraId="27162BC9" w14:textId="77777777" w:rsidTr="00857AEE">
        <w:trPr>
          <w:cantSplit/>
        </w:trPr>
        <w:tc>
          <w:tcPr>
            <w:tcW w:w="15559" w:type="dxa"/>
            <w:gridSpan w:val="5"/>
            <w:shd w:val="clear" w:color="auto" w:fill="003087"/>
          </w:tcPr>
          <w:p w14:paraId="4779CF65" w14:textId="0380BD09" w:rsidR="00857AEE" w:rsidRPr="004F6D40" w:rsidRDefault="00857AEE" w:rsidP="00857AEE">
            <w:pPr>
              <w:tabs>
                <w:tab w:val="left" w:pos="-1440"/>
                <w:tab w:val="left" w:pos="-720"/>
                <w:tab w:val="left" w:pos="709"/>
                <w:tab w:val="left" w:pos="2472"/>
                <w:tab w:val="left" w:pos="3213"/>
                <w:tab w:val="left" w:pos="3955"/>
              </w:tabs>
              <w:ind w:left="567" w:hanging="567"/>
              <w:rPr>
                <w:rFonts w:ascii="Calibri" w:hAnsi="Calibri" w:cs="Calibri"/>
                <w:b/>
                <w:color w:val="FFFFFF"/>
                <w:sz w:val="22"/>
                <w:szCs w:val="22"/>
                <w:lang w:val="en-AU"/>
              </w:rPr>
            </w:pPr>
            <w:r w:rsidRPr="004F6D40">
              <w:rPr>
                <w:rFonts w:ascii="Calibri" w:hAnsi="Calibri" w:cs="Calibri"/>
                <w:b/>
                <w:bCs/>
                <w:color w:val="FFFFFF"/>
                <w:sz w:val="22"/>
                <w:szCs w:val="22"/>
                <w:lang w:val="en-AU"/>
              </w:rPr>
              <w:t xml:space="preserve">9.0 </w:t>
            </w:r>
            <w:r w:rsidRPr="004F6D40">
              <w:rPr>
                <w:rFonts w:ascii="Calibri" w:hAnsi="Calibri" w:cs="Calibri"/>
                <w:b/>
                <w:bCs/>
                <w:color w:val="FFFFFF"/>
                <w:sz w:val="22"/>
                <w:szCs w:val="22"/>
                <w:lang w:val="en-AU"/>
              </w:rPr>
              <w:tab/>
              <w:t>FORMULATION AND MANUFACTURING INSTRUCTIONS</w:t>
            </w:r>
          </w:p>
        </w:tc>
      </w:tr>
      <w:tr w:rsidR="00B92E71" w:rsidRPr="004D52F5" w14:paraId="069E4EB6" w14:textId="77777777" w:rsidTr="0061583C">
        <w:trPr>
          <w:cantSplit/>
        </w:trPr>
        <w:tc>
          <w:tcPr>
            <w:tcW w:w="4359" w:type="dxa"/>
          </w:tcPr>
          <w:p w14:paraId="50F5E5D0" w14:textId="07819E97" w:rsidR="00B92E71" w:rsidRPr="004F6D40" w:rsidRDefault="00B92E71" w:rsidP="00857AEE">
            <w:pPr>
              <w:tabs>
                <w:tab w:val="left" w:pos="-1440"/>
                <w:tab w:val="left" w:pos="-720"/>
                <w:tab w:val="left" w:pos="1854"/>
                <w:tab w:val="left" w:pos="2472"/>
              </w:tabs>
              <w:ind w:left="567" w:hanging="567"/>
              <w:rPr>
                <w:rFonts w:ascii="Calibri" w:hAnsi="Calibri" w:cs="Calibri"/>
                <w:bCs/>
                <w:color w:val="000000"/>
                <w:sz w:val="22"/>
                <w:szCs w:val="22"/>
                <w:lang w:val="en-AU"/>
              </w:rPr>
            </w:pPr>
            <w:r w:rsidRPr="004F6D40">
              <w:rPr>
                <w:rFonts w:ascii="Calibri" w:hAnsi="Calibri" w:cs="Calibri"/>
                <w:bCs/>
                <w:color w:val="000000"/>
                <w:sz w:val="22"/>
                <w:szCs w:val="22"/>
                <w:lang w:val="en-AU"/>
              </w:rPr>
              <w:t xml:space="preserve">9.1.1 </w:t>
            </w:r>
            <w:r w:rsidR="00857AEE" w:rsidRPr="004F6D40">
              <w:rPr>
                <w:rFonts w:ascii="Calibri" w:hAnsi="Calibri" w:cs="Calibri"/>
                <w:bCs/>
                <w:color w:val="000000"/>
                <w:sz w:val="22"/>
                <w:szCs w:val="22"/>
                <w:lang w:val="en-AU"/>
              </w:rPr>
              <w:tab/>
            </w:r>
            <w:r w:rsidRPr="004F6D40">
              <w:rPr>
                <w:rFonts w:ascii="Calibri" w:hAnsi="Calibri" w:cs="Calibri"/>
                <w:bCs/>
                <w:color w:val="000000"/>
                <w:sz w:val="22"/>
                <w:szCs w:val="22"/>
                <w:lang w:val="en-AU"/>
              </w:rPr>
              <w:t xml:space="preserve">Is there a written formulation master file, with a record of the dates of use and version numbers? </w:t>
            </w:r>
          </w:p>
        </w:tc>
        <w:tc>
          <w:tcPr>
            <w:tcW w:w="5814" w:type="dxa"/>
          </w:tcPr>
          <w:p w14:paraId="047E35CE" w14:textId="77777777" w:rsidR="00B92E71" w:rsidRPr="004F6D40" w:rsidRDefault="00B92E71" w:rsidP="00B92E71">
            <w:pPr>
              <w:rPr>
                <w:rFonts w:ascii="Calibri" w:hAnsi="Calibri" w:cs="Calibri"/>
                <w:i/>
                <w:color w:val="000000"/>
                <w:sz w:val="22"/>
                <w:szCs w:val="22"/>
                <w:lang w:val="en-AU"/>
              </w:rPr>
            </w:pPr>
            <w:r w:rsidRPr="004F6D40">
              <w:rPr>
                <w:rFonts w:ascii="Calibri" w:hAnsi="Calibri" w:cs="Calibri"/>
                <w:i/>
                <w:color w:val="000000"/>
                <w:sz w:val="22"/>
                <w:szCs w:val="22"/>
                <w:lang w:val="en-AU"/>
              </w:rPr>
              <w:t>Either in hard copy or electronic form.</w:t>
            </w:r>
          </w:p>
        </w:tc>
        <w:tc>
          <w:tcPr>
            <w:tcW w:w="992" w:type="dxa"/>
          </w:tcPr>
          <w:p w14:paraId="78E2E01F" w14:textId="77777777" w:rsidR="00B92E71" w:rsidRPr="004F6D40" w:rsidRDefault="00B92E71" w:rsidP="00B92E71">
            <w:pPr>
              <w:jc w:val="center"/>
              <w:rPr>
                <w:rFonts w:ascii="Calibri" w:hAnsi="Calibri" w:cs="Calibri"/>
                <w:color w:val="000000"/>
                <w:sz w:val="22"/>
                <w:szCs w:val="22"/>
              </w:rPr>
            </w:pPr>
            <w:r w:rsidRPr="004F6D40">
              <w:rPr>
                <w:rFonts w:ascii="Calibri" w:hAnsi="Calibri" w:cs="Calibri"/>
                <w:color w:val="000000"/>
                <w:sz w:val="22"/>
                <w:szCs w:val="22"/>
                <w:lang w:val="en-AU"/>
              </w:rPr>
              <w:t>Must</w:t>
            </w:r>
          </w:p>
        </w:tc>
        <w:tc>
          <w:tcPr>
            <w:tcW w:w="709" w:type="dxa"/>
          </w:tcPr>
          <w:p w14:paraId="32BCFF9F" w14:textId="77777777" w:rsidR="00B92E71" w:rsidRPr="004F6D40" w:rsidRDefault="00B92E71" w:rsidP="00B92E71">
            <w:pPr>
              <w:tabs>
                <w:tab w:val="left" w:pos="-1440"/>
                <w:tab w:val="left" w:pos="-720"/>
                <w:tab w:val="left" w:pos="432"/>
                <w:tab w:val="left" w:pos="709"/>
                <w:tab w:val="left" w:pos="2472"/>
                <w:tab w:val="left" w:pos="3213"/>
                <w:tab w:val="left" w:pos="3955"/>
              </w:tabs>
              <w:ind w:left="291"/>
              <w:jc w:val="center"/>
              <w:rPr>
                <w:rFonts w:ascii="Calibri" w:hAnsi="Calibri" w:cs="Calibri"/>
                <w:color w:val="000000"/>
                <w:sz w:val="22"/>
                <w:szCs w:val="22"/>
                <w:lang w:val="en-AU"/>
              </w:rPr>
            </w:pPr>
          </w:p>
        </w:tc>
        <w:tc>
          <w:tcPr>
            <w:tcW w:w="3685" w:type="dxa"/>
          </w:tcPr>
          <w:p w14:paraId="17A74211" w14:textId="77777777" w:rsidR="00B92E71" w:rsidRPr="004F6D40" w:rsidRDefault="00B92E71" w:rsidP="00B92E71">
            <w:pPr>
              <w:tabs>
                <w:tab w:val="left" w:pos="-1440"/>
                <w:tab w:val="left" w:pos="-720"/>
                <w:tab w:val="left" w:pos="432"/>
                <w:tab w:val="left" w:pos="709"/>
                <w:tab w:val="left" w:pos="2472"/>
                <w:tab w:val="left" w:pos="3213"/>
                <w:tab w:val="left" w:pos="3955"/>
              </w:tabs>
              <w:ind w:left="291"/>
              <w:jc w:val="center"/>
              <w:rPr>
                <w:rFonts w:ascii="Calibri" w:hAnsi="Calibri" w:cs="Calibri"/>
                <w:color w:val="000000"/>
                <w:sz w:val="22"/>
                <w:szCs w:val="22"/>
                <w:lang w:val="en-AU"/>
              </w:rPr>
            </w:pPr>
          </w:p>
        </w:tc>
      </w:tr>
      <w:tr w:rsidR="00B92E71" w:rsidRPr="004D52F5" w14:paraId="40194164" w14:textId="77777777" w:rsidTr="00857AEE">
        <w:trPr>
          <w:cantSplit/>
        </w:trPr>
        <w:tc>
          <w:tcPr>
            <w:tcW w:w="4359" w:type="dxa"/>
            <w:tcBorders>
              <w:bottom w:val="single" w:sz="4" w:space="0" w:color="auto"/>
            </w:tcBorders>
          </w:tcPr>
          <w:p w14:paraId="023E4901" w14:textId="12ADC2F3" w:rsidR="00B92E71" w:rsidRPr="004F6D40" w:rsidRDefault="00B92E71" w:rsidP="00857AEE">
            <w:pPr>
              <w:tabs>
                <w:tab w:val="left" w:pos="-1440"/>
                <w:tab w:val="left" w:pos="-720"/>
                <w:tab w:val="left" w:pos="1854"/>
                <w:tab w:val="left" w:pos="2472"/>
              </w:tabs>
              <w:ind w:left="567" w:hanging="567"/>
              <w:rPr>
                <w:rFonts w:ascii="Calibri" w:hAnsi="Calibri" w:cs="Calibri"/>
                <w:bCs/>
                <w:color w:val="000000"/>
                <w:sz w:val="22"/>
                <w:szCs w:val="22"/>
                <w:lang w:val="en-AU"/>
              </w:rPr>
            </w:pPr>
            <w:r w:rsidRPr="004F6D40">
              <w:rPr>
                <w:rFonts w:ascii="Calibri" w:hAnsi="Calibri" w:cs="Calibri"/>
                <w:bCs/>
                <w:color w:val="000000"/>
                <w:sz w:val="22"/>
                <w:szCs w:val="22"/>
                <w:lang w:val="en-AU"/>
              </w:rPr>
              <w:t xml:space="preserve">9.1.2 </w:t>
            </w:r>
            <w:r w:rsidR="00857AEE" w:rsidRPr="004F6D40">
              <w:rPr>
                <w:rFonts w:ascii="Calibri" w:hAnsi="Calibri" w:cs="Calibri"/>
                <w:bCs/>
                <w:color w:val="000000"/>
                <w:sz w:val="22"/>
                <w:szCs w:val="22"/>
                <w:lang w:val="en-AU"/>
              </w:rPr>
              <w:tab/>
            </w:r>
            <w:r w:rsidRPr="004F6D40">
              <w:rPr>
                <w:rFonts w:ascii="Calibri" w:hAnsi="Calibri" w:cs="Calibri"/>
                <w:bCs/>
                <w:color w:val="000000"/>
                <w:sz w:val="22"/>
                <w:szCs w:val="22"/>
                <w:lang w:val="en-AU"/>
              </w:rPr>
              <w:t xml:space="preserve">Is this master file maintained by an authorised person? </w:t>
            </w:r>
          </w:p>
        </w:tc>
        <w:tc>
          <w:tcPr>
            <w:tcW w:w="5814" w:type="dxa"/>
            <w:tcBorders>
              <w:bottom w:val="single" w:sz="4" w:space="0" w:color="auto"/>
            </w:tcBorders>
          </w:tcPr>
          <w:p w14:paraId="2A835746" w14:textId="77777777" w:rsidR="00B92E71" w:rsidRPr="004F6D40" w:rsidRDefault="00B92E71" w:rsidP="00B92E71">
            <w:pPr>
              <w:rPr>
                <w:rFonts w:ascii="Calibri" w:hAnsi="Calibri" w:cs="Calibri"/>
                <w:i/>
                <w:color w:val="000000"/>
                <w:sz w:val="22"/>
                <w:szCs w:val="22"/>
                <w:lang w:val="en-AU"/>
              </w:rPr>
            </w:pPr>
            <w:r w:rsidRPr="004F6D40">
              <w:rPr>
                <w:rFonts w:ascii="Calibri" w:hAnsi="Calibri" w:cs="Calibri"/>
                <w:i/>
                <w:color w:val="000000"/>
                <w:sz w:val="22"/>
                <w:szCs w:val="22"/>
                <w:lang w:val="en-AU"/>
              </w:rPr>
              <w:t xml:space="preserve">Confirm who is on the authorised person list and their experience or qualifications. </w:t>
            </w:r>
          </w:p>
        </w:tc>
        <w:tc>
          <w:tcPr>
            <w:tcW w:w="992" w:type="dxa"/>
            <w:tcBorders>
              <w:bottom w:val="single" w:sz="4" w:space="0" w:color="auto"/>
            </w:tcBorders>
          </w:tcPr>
          <w:p w14:paraId="0BB7DCD8" w14:textId="77777777" w:rsidR="00B92E71" w:rsidRPr="004F6D40" w:rsidRDefault="00B92E71" w:rsidP="00B92E71">
            <w:pPr>
              <w:jc w:val="center"/>
              <w:rPr>
                <w:rFonts w:ascii="Calibri" w:hAnsi="Calibri" w:cs="Calibri"/>
                <w:color w:val="000000"/>
                <w:sz w:val="22"/>
                <w:szCs w:val="22"/>
              </w:rPr>
            </w:pPr>
            <w:r w:rsidRPr="004F6D40">
              <w:rPr>
                <w:rFonts w:ascii="Calibri" w:hAnsi="Calibri" w:cs="Calibri"/>
                <w:color w:val="000000"/>
                <w:sz w:val="22"/>
                <w:szCs w:val="22"/>
                <w:lang w:val="en-AU"/>
              </w:rPr>
              <w:t>Must</w:t>
            </w:r>
          </w:p>
        </w:tc>
        <w:tc>
          <w:tcPr>
            <w:tcW w:w="709" w:type="dxa"/>
            <w:tcBorders>
              <w:bottom w:val="single" w:sz="4" w:space="0" w:color="auto"/>
            </w:tcBorders>
          </w:tcPr>
          <w:p w14:paraId="27A00EBB" w14:textId="77777777" w:rsidR="00B92E71" w:rsidRPr="004F6D40" w:rsidRDefault="00B92E71" w:rsidP="00B92E71">
            <w:pPr>
              <w:tabs>
                <w:tab w:val="left" w:pos="-1440"/>
                <w:tab w:val="left" w:pos="-720"/>
                <w:tab w:val="left" w:pos="432"/>
                <w:tab w:val="left" w:pos="709"/>
                <w:tab w:val="left" w:pos="2472"/>
                <w:tab w:val="left" w:pos="3213"/>
                <w:tab w:val="left" w:pos="3955"/>
              </w:tabs>
              <w:ind w:left="291"/>
              <w:jc w:val="center"/>
              <w:rPr>
                <w:rFonts w:ascii="Calibri" w:hAnsi="Calibri" w:cs="Calibri"/>
                <w:color w:val="000000"/>
                <w:sz w:val="22"/>
                <w:szCs w:val="22"/>
                <w:lang w:val="en-AU"/>
              </w:rPr>
            </w:pPr>
          </w:p>
        </w:tc>
        <w:tc>
          <w:tcPr>
            <w:tcW w:w="3685" w:type="dxa"/>
            <w:tcBorders>
              <w:bottom w:val="single" w:sz="4" w:space="0" w:color="auto"/>
            </w:tcBorders>
          </w:tcPr>
          <w:p w14:paraId="4261E19E" w14:textId="77777777" w:rsidR="00B92E71" w:rsidRPr="004F6D40" w:rsidRDefault="00B92E71" w:rsidP="00B92E71">
            <w:pPr>
              <w:tabs>
                <w:tab w:val="left" w:pos="-1440"/>
                <w:tab w:val="left" w:pos="-720"/>
                <w:tab w:val="left" w:pos="432"/>
                <w:tab w:val="left" w:pos="709"/>
                <w:tab w:val="left" w:pos="2472"/>
                <w:tab w:val="left" w:pos="3213"/>
                <w:tab w:val="left" w:pos="3955"/>
              </w:tabs>
              <w:ind w:left="291"/>
              <w:jc w:val="center"/>
              <w:rPr>
                <w:rFonts w:ascii="Calibri" w:hAnsi="Calibri" w:cs="Calibri"/>
                <w:color w:val="000000"/>
                <w:sz w:val="22"/>
                <w:szCs w:val="22"/>
                <w:lang w:val="en-AU"/>
              </w:rPr>
            </w:pPr>
          </w:p>
        </w:tc>
      </w:tr>
      <w:tr w:rsidR="00B92E71" w:rsidRPr="004D52F5" w14:paraId="5B4E2574" w14:textId="77777777" w:rsidTr="00857AEE">
        <w:trPr>
          <w:cantSplit/>
        </w:trPr>
        <w:tc>
          <w:tcPr>
            <w:tcW w:w="4359" w:type="dxa"/>
            <w:tcBorders>
              <w:top w:val="single" w:sz="4" w:space="0" w:color="auto"/>
              <w:left w:val="single" w:sz="4" w:space="0" w:color="auto"/>
              <w:bottom w:val="single" w:sz="4" w:space="0" w:color="auto"/>
              <w:right w:val="single" w:sz="4" w:space="0" w:color="auto"/>
            </w:tcBorders>
          </w:tcPr>
          <w:p w14:paraId="6DBB2EA3" w14:textId="72A99118" w:rsidR="00B92E71" w:rsidRPr="004F6D40" w:rsidRDefault="00B92E71" w:rsidP="00857AEE">
            <w:pPr>
              <w:tabs>
                <w:tab w:val="left" w:pos="-1440"/>
                <w:tab w:val="left" w:pos="-720"/>
                <w:tab w:val="left" w:pos="1854"/>
                <w:tab w:val="left" w:pos="2472"/>
              </w:tabs>
              <w:ind w:left="567" w:hanging="567"/>
              <w:rPr>
                <w:rFonts w:ascii="Calibri" w:hAnsi="Calibri" w:cs="Calibri"/>
                <w:bCs/>
                <w:color w:val="000000"/>
                <w:sz w:val="22"/>
                <w:szCs w:val="22"/>
                <w:lang w:val="en-AU"/>
              </w:rPr>
            </w:pPr>
            <w:r w:rsidRPr="004F6D40">
              <w:rPr>
                <w:rFonts w:ascii="Calibri" w:hAnsi="Calibri" w:cs="Calibri"/>
                <w:bCs/>
                <w:color w:val="000000"/>
                <w:sz w:val="22"/>
                <w:szCs w:val="22"/>
                <w:lang w:val="en-AU"/>
              </w:rPr>
              <w:t xml:space="preserve">9.2.1 </w:t>
            </w:r>
            <w:r w:rsidR="00857AEE" w:rsidRPr="004F6D40">
              <w:rPr>
                <w:rFonts w:ascii="Calibri" w:hAnsi="Calibri" w:cs="Calibri"/>
                <w:bCs/>
                <w:color w:val="000000"/>
                <w:sz w:val="22"/>
                <w:szCs w:val="22"/>
                <w:lang w:val="en-AU"/>
              </w:rPr>
              <w:tab/>
            </w:r>
            <w:r w:rsidRPr="004F6D40">
              <w:rPr>
                <w:rFonts w:ascii="Calibri" w:hAnsi="Calibri" w:cs="Calibri"/>
                <w:bCs/>
                <w:color w:val="000000"/>
                <w:sz w:val="22"/>
                <w:szCs w:val="22"/>
                <w:lang w:val="en-AU"/>
              </w:rPr>
              <w:t>Do formulas in use provide the following information</w:t>
            </w:r>
            <w:r w:rsidR="008176F7">
              <w:rPr>
                <w:rFonts w:ascii="Calibri" w:hAnsi="Calibri" w:cs="Calibri"/>
                <w:bCs/>
                <w:color w:val="000000"/>
                <w:sz w:val="22"/>
                <w:szCs w:val="22"/>
                <w:lang w:val="en-AU"/>
              </w:rPr>
              <w:t>?</w:t>
            </w:r>
          </w:p>
          <w:p w14:paraId="274B2FB9" w14:textId="13423516" w:rsidR="00B92E71" w:rsidRPr="004F6D40" w:rsidRDefault="00B92E71" w:rsidP="00857AEE">
            <w:pPr>
              <w:numPr>
                <w:ilvl w:val="0"/>
                <w:numId w:val="46"/>
              </w:numPr>
              <w:tabs>
                <w:tab w:val="left" w:pos="-1440"/>
                <w:tab w:val="left" w:pos="-720"/>
                <w:tab w:val="left" w:pos="851"/>
                <w:tab w:val="left" w:pos="1854"/>
                <w:tab w:val="left" w:pos="2472"/>
              </w:tabs>
              <w:ind w:left="851" w:hanging="284"/>
              <w:rPr>
                <w:rFonts w:ascii="Calibri" w:hAnsi="Calibri" w:cs="Calibri"/>
                <w:bCs/>
                <w:color w:val="000000"/>
                <w:sz w:val="22"/>
                <w:szCs w:val="22"/>
                <w:lang w:val="en-AU"/>
              </w:rPr>
            </w:pPr>
            <w:r w:rsidRPr="004F6D40">
              <w:rPr>
                <w:rFonts w:ascii="Calibri" w:hAnsi="Calibri" w:cs="Calibri"/>
                <w:bCs/>
                <w:color w:val="000000"/>
                <w:sz w:val="22"/>
                <w:szCs w:val="22"/>
                <w:lang w:val="en-AU"/>
              </w:rPr>
              <w:t>the name and unique identity code of the product</w:t>
            </w:r>
            <w:r w:rsidR="008176F7">
              <w:rPr>
                <w:rFonts w:ascii="Calibri" w:hAnsi="Calibri" w:cs="Calibri"/>
                <w:bCs/>
                <w:color w:val="000000"/>
                <w:sz w:val="22"/>
                <w:szCs w:val="22"/>
                <w:lang w:val="en-AU"/>
              </w:rPr>
              <w:t>.</w:t>
            </w:r>
          </w:p>
          <w:p w14:paraId="1676F6E1" w14:textId="6DFB4B7B" w:rsidR="00B92E71" w:rsidRPr="004F6D40" w:rsidRDefault="00B92E71" w:rsidP="00857AEE">
            <w:pPr>
              <w:numPr>
                <w:ilvl w:val="0"/>
                <w:numId w:val="46"/>
              </w:numPr>
              <w:tabs>
                <w:tab w:val="left" w:pos="-1440"/>
                <w:tab w:val="left" w:pos="-720"/>
                <w:tab w:val="left" w:pos="851"/>
                <w:tab w:val="left" w:pos="1854"/>
                <w:tab w:val="left" w:pos="2472"/>
              </w:tabs>
              <w:ind w:left="851" w:hanging="284"/>
              <w:rPr>
                <w:rFonts w:ascii="Calibri" w:hAnsi="Calibri" w:cs="Calibri"/>
                <w:bCs/>
                <w:color w:val="000000"/>
                <w:sz w:val="22"/>
                <w:szCs w:val="22"/>
                <w:lang w:val="en-AU"/>
              </w:rPr>
            </w:pPr>
            <w:r w:rsidRPr="004F6D40">
              <w:rPr>
                <w:rFonts w:ascii="Calibri" w:hAnsi="Calibri" w:cs="Calibri"/>
                <w:bCs/>
                <w:color w:val="000000"/>
                <w:sz w:val="22"/>
                <w:szCs w:val="22"/>
                <w:lang w:val="en-AU"/>
              </w:rPr>
              <w:t>an indication as to the animal type for which the product is intended to be fed</w:t>
            </w:r>
            <w:r w:rsidR="008176F7">
              <w:rPr>
                <w:rFonts w:ascii="Calibri" w:hAnsi="Calibri" w:cs="Calibri"/>
                <w:bCs/>
                <w:color w:val="000000"/>
                <w:sz w:val="22"/>
                <w:szCs w:val="22"/>
                <w:lang w:val="en-AU"/>
              </w:rPr>
              <w:t>.</w:t>
            </w:r>
          </w:p>
          <w:p w14:paraId="158463B0" w14:textId="6CE9E17D" w:rsidR="00B92E71" w:rsidRPr="004F6D40" w:rsidRDefault="00B92E71" w:rsidP="00857AEE">
            <w:pPr>
              <w:numPr>
                <w:ilvl w:val="0"/>
                <w:numId w:val="46"/>
              </w:numPr>
              <w:tabs>
                <w:tab w:val="left" w:pos="-1440"/>
                <w:tab w:val="left" w:pos="-720"/>
                <w:tab w:val="left" w:pos="851"/>
                <w:tab w:val="left" w:pos="1854"/>
                <w:tab w:val="left" w:pos="2472"/>
              </w:tabs>
              <w:ind w:left="851" w:hanging="284"/>
              <w:rPr>
                <w:rFonts w:ascii="Calibri" w:hAnsi="Calibri" w:cs="Calibri"/>
                <w:bCs/>
                <w:color w:val="000000"/>
                <w:sz w:val="22"/>
                <w:szCs w:val="22"/>
                <w:lang w:val="en-AU"/>
              </w:rPr>
            </w:pPr>
            <w:r w:rsidRPr="004F6D40">
              <w:rPr>
                <w:rFonts w:ascii="Calibri" w:hAnsi="Calibri" w:cs="Calibri"/>
                <w:bCs/>
                <w:color w:val="000000"/>
                <w:sz w:val="22"/>
                <w:szCs w:val="22"/>
                <w:lang w:val="en-AU"/>
              </w:rPr>
              <w:t>the precise quantity of each raw material and, where appropriate, the location of the bin or bags of that raw material?</w:t>
            </w:r>
          </w:p>
        </w:tc>
        <w:tc>
          <w:tcPr>
            <w:tcW w:w="5814" w:type="dxa"/>
            <w:tcBorders>
              <w:top w:val="single" w:sz="4" w:space="0" w:color="auto"/>
              <w:left w:val="single" w:sz="4" w:space="0" w:color="auto"/>
              <w:bottom w:val="single" w:sz="4" w:space="0" w:color="auto"/>
              <w:right w:val="single" w:sz="4" w:space="0" w:color="auto"/>
            </w:tcBorders>
          </w:tcPr>
          <w:p w14:paraId="12F126E4" w14:textId="77777777" w:rsidR="00B92E71" w:rsidRPr="004F6D40" w:rsidRDefault="00B92E71" w:rsidP="00B92E71">
            <w:pPr>
              <w:tabs>
                <w:tab w:val="left" w:pos="-1440"/>
                <w:tab w:val="left" w:pos="-720"/>
                <w:tab w:val="left" w:pos="0"/>
                <w:tab w:val="left" w:pos="709"/>
                <w:tab w:val="left" w:pos="2472"/>
                <w:tab w:val="left" w:pos="3213"/>
                <w:tab w:val="left" w:pos="3955"/>
              </w:tabs>
              <w:rPr>
                <w:rFonts w:ascii="Calibri" w:hAnsi="Calibri" w:cs="Calibri"/>
                <w:i/>
                <w:color w:val="000000"/>
                <w:sz w:val="22"/>
                <w:szCs w:val="22"/>
                <w:lang w:val="en-AU"/>
              </w:rPr>
            </w:pPr>
          </w:p>
        </w:tc>
        <w:tc>
          <w:tcPr>
            <w:tcW w:w="992" w:type="dxa"/>
            <w:tcBorders>
              <w:top w:val="single" w:sz="4" w:space="0" w:color="auto"/>
              <w:left w:val="single" w:sz="4" w:space="0" w:color="auto"/>
              <w:bottom w:val="single" w:sz="4" w:space="0" w:color="auto"/>
              <w:right w:val="single" w:sz="4" w:space="0" w:color="auto"/>
            </w:tcBorders>
          </w:tcPr>
          <w:p w14:paraId="4DE688DD" w14:textId="77777777" w:rsidR="00B92E71" w:rsidRPr="004F6D40" w:rsidRDefault="00B92E71" w:rsidP="00B92E71">
            <w:pPr>
              <w:tabs>
                <w:tab w:val="left" w:pos="-1440"/>
                <w:tab w:val="left" w:pos="-720"/>
                <w:tab w:val="left" w:pos="0"/>
                <w:tab w:val="left" w:pos="709"/>
                <w:tab w:val="left" w:pos="2472"/>
                <w:tab w:val="left" w:pos="3213"/>
                <w:tab w:val="left" w:pos="3955"/>
              </w:tabs>
              <w:jc w:val="center"/>
              <w:rPr>
                <w:rFonts w:ascii="Calibri" w:hAnsi="Calibri" w:cs="Calibri"/>
                <w:color w:val="000000"/>
                <w:sz w:val="22"/>
                <w:szCs w:val="22"/>
                <w:lang w:val="en-AU"/>
              </w:rPr>
            </w:pPr>
            <w:r w:rsidRPr="004F6D40">
              <w:rPr>
                <w:rFonts w:ascii="Calibri" w:hAnsi="Calibri" w:cs="Calibri"/>
                <w:color w:val="000000"/>
                <w:sz w:val="22"/>
                <w:szCs w:val="22"/>
                <w:lang w:val="en-AU"/>
              </w:rPr>
              <w:t>Must</w:t>
            </w:r>
          </w:p>
          <w:p w14:paraId="486DA509" w14:textId="556ECDAE" w:rsidR="00B92E71" w:rsidRPr="004F6D40" w:rsidRDefault="00857AEE" w:rsidP="00B92E71">
            <w:pPr>
              <w:tabs>
                <w:tab w:val="left" w:pos="-1440"/>
                <w:tab w:val="left" w:pos="-720"/>
                <w:tab w:val="left" w:pos="0"/>
                <w:tab w:val="left" w:pos="709"/>
                <w:tab w:val="left" w:pos="2472"/>
                <w:tab w:val="left" w:pos="3213"/>
                <w:tab w:val="left" w:pos="3955"/>
              </w:tabs>
              <w:jc w:val="center"/>
              <w:rPr>
                <w:rFonts w:ascii="Calibri" w:hAnsi="Calibri" w:cs="Calibri"/>
                <w:color w:val="000000"/>
                <w:sz w:val="22"/>
                <w:szCs w:val="22"/>
                <w:lang w:val="en-AU"/>
              </w:rPr>
            </w:pPr>
            <w:r w:rsidRPr="004F6D40">
              <w:rPr>
                <w:rFonts w:ascii="Calibri" w:hAnsi="Calibri" w:cs="Calibri"/>
                <w:color w:val="000000"/>
                <w:sz w:val="22"/>
                <w:szCs w:val="22"/>
                <w:lang w:val="en-AU"/>
              </w:rPr>
              <w:t>(All)</w:t>
            </w:r>
          </w:p>
        </w:tc>
        <w:tc>
          <w:tcPr>
            <w:tcW w:w="709" w:type="dxa"/>
            <w:tcBorders>
              <w:top w:val="single" w:sz="4" w:space="0" w:color="auto"/>
              <w:left w:val="single" w:sz="4" w:space="0" w:color="auto"/>
              <w:bottom w:val="single" w:sz="4" w:space="0" w:color="auto"/>
              <w:right w:val="single" w:sz="4" w:space="0" w:color="auto"/>
            </w:tcBorders>
          </w:tcPr>
          <w:p w14:paraId="31612A8E" w14:textId="77777777" w:rsidR="00B92E71" w:rsidRPr="004F6D40" w:rsidRDefault="00B92E71" w:rsidP="00B92E71">
            <w:pPr>
              <w:tabs>
                <w:tab w:val="left" w:pos="-1440"/>
                <w:tab w:val="left" w:pos="-720"/>
                <w:tab w:val="left" w:pos="432"/>
                <w:tab w:val="left" w:pos="709"/>
                <w:tab w:val="left" w:pos="2472"/>
                <w:tab w:val="left" w:pos="3213"/>
                <w:tab w:val="left" w:pos="3955"/>
              </w:tabs>
              <w:ind w:left="291"/>
              <w:jc w:val="center"/>
              <w:rPr>
                <w:rFonts w:ascii="Calibri" w:hAnsi="Calibri" w:cs="Calibri"/>
                <w:color w:val="000000"/>
                <w:sz w:val="22"/>
                <w:szCs w:val="22"/>
                <w:lang w:val="en-AU"/>
              </w:rPr>
            </w:pPr>
          </w:p>
        </w:tc>
        <w:tc>
          <w:tcPr>
            <w:tcW w:w="3685" w:type="dxa"/>
            <w:tcBorders>
              <w:top w:val="single" w:sz="4" w:space="0" w:color="auto"/>
              <w:left w:val="single" w:sz="4" w:space="0" w:color="auto"/>
              <w:bottom w:val="single" w:sz="4" w:space="0" w:color="auto"/>
              <w:right w:val="single" w:sz="4" w:space="0" w:color="auto"/>
            </w:tcBorders>
          </w:tcPr>
          <w:p w14:paraId="77AA4CB8" w14:textId="77777777" w:rsidR="00B92E71" w:rsidRPr="004F6D40" w:rsidRDefault="00B92E71" w:rsidP="00B92E71">
            <w:pPr>
              <w:tabs>
                <w:tab w:val="left" w:pos="-1440"/>
                <w:tab w:val="left" w:pos="-720"/>
                <w:tab w:val="left" w:pos="432"/>
                <w:tab w:val="left" w:pos="709"/>
                <w:tab w:val="left" w:pos="2472"/>
                <w:tab w:val="left" w:pos="3213"/>
                <w:tab w:val="left" w:pos="3955"/>
              </w:tabs>
              <w:ind w:left="291"/>
              <w:jc w:val="center"/>
              <w:rPr>
                <w:rFonts w:ascii="Calibri" w:hAnsi="Calibri" w:cs="Calibri"/>
                <w:color w:val="000000"/>
                <w:sz w:val="22"/>
                <w:szCs w:val="22"/>
                <w:lang w:val="en-AU"/>
              </w:rPr>
            </w:pPr>
          </w:p>
        </w:tc>
      </w:tr>
      <w:tr w:rsidR="00B92E71" w:rsidRPr="004D52F5" w14:paraId="60CE562D" w14:textId="77777777" w:rsidTr="00857AEE">
        <w:trPr>
          <w:cantSplit/>
        </w:trPr>
        <w:tc>
          <w:tcPr>
            <w:tcW w:w="4359" w:type="dxa"/>
            <w:tcBorders>
              <w:top w:val="single" w:sz="4" w:space="0" w:color="auto"/>
              <w:left w:val="single" w:sz="4" w:space="0" w:color="auto"/>
              <w:bottom w:val="single" w:sz="4" w:space="0" w:color="auto"/>
              <w:right w:val="single" w:sz="4" w:space="0" w:color="auto"/>
            </w:tcBorders>
          </w:tcPr>
          <w:p w14:paraId="072D28AD" w14:textId="16D57856" w:rsidR="00B92E71" w:rsidRPr="004F6D40" w:rsidRDefault="00B92E71" w:rsidP="00857AEE">
            <w:pPr>
              <w:tabs>
                <w:tab w:val="left" w:pos="-1440"/>
                <w:tab w:val="left" w:pos="-720"/>
                <w:tab w:val="left" w:pos="1854"/>
                <w:tab w:val="left" w:pos="2472"/>
              </w:tabs>
              <w:ind w:left="567" w:hanging="567"/>
              <w:rPr>
                <w:rFonts w:ascii="Calibri" w:hAnsi="Calibri" w:cs="Calibri"/>
                <w:bCs/>
                <w:color w:val="000000"/>
                <w:sz w:val="22"/>
                <w:szCs w:val="22"/>
                <w:lang w:val="en-AU"/>
              </w:rPr>
            </w:pPr>
            <w:r w:rsidRPr="004F6D40">
              <w:rPr>
                <w:rFonts w:ascii="Calibri" w:hAnsi="Calibri" w:cs="Calibri"/>
                <w:bCs/>
                <w:color w:val="000000"/>
                <w:sz w:val="22"/>
                <w:szCs w:val="22"/>
                <w:lang w:val="en-AU"/>
              </w:rPr>
              <w:lastRenderedPageBreak/>
              <w:t xml:space="preserve">9.2.2 </w:t>
            </w:r>
            <w:r w:rsidR="00857AEE" w:rsidRPr="004F6D40">
              <w:rPr>
                <w:rFonts w:ascii="Calibri" w:hAnsi="Calibri" w:cs="Calibri"/>
                <w:bCs/>
                <w:color w:val="000000"/>
                <w:sz w:val="22"/>
                <w:szCs w:val="22"/>
                <w:lang w:val="en-AU"/>
              </w:rPr>
              <w:tab/>
            </w:r>
            <w:r w:rsidRPr="004F6D40">
              <w:rPr>
                <w:rFonts w:ascii="Calibri" w:hAnsi="Calibri" w:cs="Calibri"/>
                <w:bCs/>
                <w:color w:val="000000"/>
                <w:sz w:val="22"/>
                <w:szCs w:val="22"/>
                <w:lang w:val="en-AU"/>
              </w:rPr>
              <w:t xml:space="preserve">In mills where restricted animal material is used and ruminant feed is also manufactured, is there a system to identify formulations contain restricted animal material and is unsuitable for ruminant feeding? </w:t>
            </w:r>
          </w:p>
        </w:tc>
        <w:tc>
          <w:tcPr>
            <w:tcW w:w="5814" w:type="dxa"/>
            <w:tcBorders>
              <w:top w:val="single" w:sz="4" w:space="0" w:color="auto"/>
              <w:left w:val="single" w:sz="4" w:space="0" w:color="auto"/>
              <w:bottom w:val="single" w:sz="4" w:space="0" w:color="auto"/>
              <w:right w:val="single" w:sz="4" w:space="0" w:color="auto"/>
            </w:tcBorders>
          </w:tcPr>
          <w:p w14:paraId="6A7E25A0" w14:textId="77777777" w:rsidR="00B92E71" w:rsidRPr="004F6D40" w:rsidRDefault="00B92E71" w:rsidP="00B92E71">
            <w:pPr>
              <w:rPr>
                <w:rFonts w:ascii="Calibri" w:hAnsi="Calibri" w:cs="Calibri"/>
                <w:i/>
                <w:color w:val="000000"/>
                <w:sz w:val="22"/>
                <w:szCs w:val="22"/>
                <w:lang w:val="en-AU"/>
              </w:rPr>
            </w:pPr>
            <w:r w:rsidRPr="004F6D40">
              <w:rPr>
                <w:rFonts w:ascii="Calibri" w:hAnsi="Calibri" w:cs="Calibri"/>
                <w:i/>
                <w:color w:val="000000"/>
                <w:sz w:val="22"/>
                <w:szCs w:val="22"/>
                <w:lang w:val="en-AU"/>
              </w:rPr>
              <w:t>Confirm that the identification is recognised by manufacturing staff producing feed.</w:t>
            </w:r>
          </w:p>
        </w:tc>
        <w:tc>
          <w:tcPr>
            <w:tcW w:w="992" w:type="dxa"/>
            <w:tcBorders>
              <w:top w:val="single" w:sz="4" w:space="0" w:color="auto"/>
              <w:left w:val="single" w:sz="4" w:space="0" w:color="auto"/>
              <w:bottom w:val="single" w:sz="4" w:space="0" w:color="auto"/>
              <w:right w:val="single" w:sz="4" w:space="0" w:color="auto"/>
            </w:tcBorders>
          </w:tcPr>
          <w:p w14:paraId="04764E7C" w14:textId="77777777" w:rsidR="00B92E71" w:rsidRPr="004F6D40" w:rsidRDefault="00B92E71" w:rsidP="00B92E71">
            <w:pPr>
              <w:jc w:val="center"/>
              <w:rPr>
                <w:rFonts w:ascii="Calibri" w:hAnsi="Calibri" w:cs="Calibri"/>
                <w:color w:val="000000"/>
                <w:sz w:val="22"/>
                <w:szCs w:val="22"/>
              </w:rPr>
            </w:pPr>
            <w:r w:rsidRPr="004F6D40">
              <w:rPr>
                <w:rFonts w:ascii="Calibri" w:hAnsi="Calibri" w:cs="Calibri"/>
                <w:color w:val="000000"/>
                <w:sz w:val="22"/>
                <w:szCs w:val="22"/>
                <w:lang w:val="en-AU"/>
              </w:rPr>
              <w:t>Must</w:t>
            </w:r>
          </w:p>
        </w:tc>
        <w:tc>
          <w:tcPr>
            <w:tcW w:w="709" w:type="dxa"/>
            <w:tcBorders>
              <w:top w:val="single" w:sz="4" w:space="0" w:color="auto"/>
              <w:left w:val="single" w:sz="4" w:space="0" w:color="auto"/>
              <w:bottom w:val="single" w:sz="4" w:space="0" w:color="auto"/>
              <w:right w:val="single" w:sz="4" w:space="0" w:color="auto"/>
            </w:tcBorders>
          </w:tcPr>
          <w:p w14:paraId="49AD98FA" w14:textId="77777777" w:rsidR="00B92E71" w:rsidRPr="004F6D40" w:rsidRDefault="00B92E71" w:rsidP="00B92E71">
            <w:pPr>
              <w:pStyle w:val="a"/>
              <w:tabs>
                <w:tab w:val="left" w:pos="-1080"/>
                <w:tab w:val="left" w:pos="-720"/>
                <w:tab w:val="left" w:pos="432"/>
                <w:tab w:val="left" w:pos="1394"/>
                <w:tab w:val="left" w:pos="1854"/>
                <w:tab w:val="left" w:pos="2472"/>
                <w:tab w:val="left" w:pos="3213"/>
                <w:tab w:val="left" w:pos="3955"/>
              </w:tabs>
              <w:ind w:left="291" w:firstLine="0"/>
              <w:jc w:val="center"/>
              <w:rPr>
                <w:rFonts w:ascii="Calibri" w:hAnsi="Calibri" w:cs="Calibri"/>
                <w:color w:val="000000"/>
                <w:sz w:val="22"/>
                <w:szCs w:val="22"/>
                <w:lang w:val="en-AU"/>
              </w:rPr>
            </w:pPr>
          </w:p>
        </w:tc>
        <w:tc>
          <w:tcPr>
            <w:tcW w:w="3685" w:type="dxa"/>
            <w:tcBorders>
              <w:top w:val="single" w:sz="4" w:space="0" w:color="auto"/>
              <w:left w:val="single" w:sz="4" w:space="0" w:color="auto"/>
              <w:bottom w:val="single" w:sz="4" w:space="0" w:color="auto"/>
              <w:right w:val="single" w:sz="4" w:space="0" w:color="auto"/>
            </w:tcBorders>
          </w:tcPr>
          <w:p w14:paraId="23D295EC" w14:textId="77777777" w:rsidR="00B92E71" w:rsidRPr="004F6D40" w:rsidRDefault="00B92E71" w:rsidP="00B92E71">
            <w:pPr>
              <w:pStyle w:val="a"/>
              <w:tabs>
                <w:tab w:val="left" w:pos="-1080"/>
                <w:tab w:val="left" w:pos="-720"/>
                <w:tab w:val="left" w:pos="432"/>
                <w:tab w:val="left" w:pos="1394"/>
                <w:tab w:val="left" w:pos="1854"/>
                <w:tab w:val="left" w:pos="2472"/>
                <w:tab w:val="left" w:pos="3213"/>
                <w:tab w:val="left" w:pos="3955"/>
              </w:tabs>
              <w:ind w:left="291" w:firstLine="0"/>
              <w:jc w:val="center"/>
              <w:rPr>
                <w:rFonts w:ascii="Calibri" w:hAnsi="Calibri" w:cs="Calibri"/>
                <w:color w:val="000000"/>
                <w:sz w:val="22"/>
                <w:szCs w:val="22"/>
                <w:lang w:val="en-AU"/>
              </w:rPr>
            </w:pPr>
          </w:p>
        </w:tc>
      </w:tr>
      <w:tr w:rsidR="00B92E71" w:rsidRPr="004D52F5" w14:paraId="66132F4C" w14:textId="77777777" w:rsidTr="00857AEE">
        <w:trPr>
          <w:cantSplit/>
        </w:trPr>
        <w:tc>
          <w:tcPr>
            <w:tcW w:w="4359" w:type="dxa"/>
            <w:tcBorders>
              <w:top w:val="single" w:sz="4" w:space="0" w:color="auto"/>
              <w:left w:val="single" w:sz="4" w:space="0" w:color="auto"/>
              <w:bottom w:val="single" w:sz="4" w:space="0" w:color="auto"/>
              <w:right w:val="single" w:sz="4" w:space="0" w:color="auto"/>
            </w:tcBorders>
          </w:tcPr>
          <w:p w14:paraId="68A0614E" w14:textId="167632D8" w:rsidR="00B92E71" w:rsidRPr="004F6D40" w:rsidRDefault="00B92E71" w:rsidP="00857AEE">
            <w:pPr>
              <w:tabs>
                <w:tab w:val="left" w:pos="-1440"/>
                <w:tab w:val="left" w:pos="-720"/>
                <w:tab w:val="left" w:pos="1854"/>
                <w:tab w:val="left" w:pos="2472"/>
              </w:tabs>
              <w:ind w:left="567" w:hanging="567"/>
              <w:rPr>
                <w:rFonts w:ascii="Calibri" w:hAnsi="Calibri" w:cs="Calibri"/>
                <w:bCs/>
                <w:color w:val="000000"/>
                <w:sz w:val="22"/>
                <w:szCs w:val="22"/>
                <w:lang w:val="en-AU"/>
              </w:rPr>
            </w:pPr>
            <w:r w:rsidRPr="004F6D40">
              <w:rPr>
                <w:rFonts w:ascii="Calibri" w:hAnsi="Calibri" w:cs="Calibri"/>
                <w:bCs/>
                <w:color w:val="000000"/>
                <w:sz w:val="22"/>
                <w:szCs w:val="22"/>
                <w:lang w:val="en-AU"/>
              </w:rPr>
              <w:t xml:space="preserve">9.3.1 </w:t>
            </w:r>
            <w:r w:rsidR="00857AEE" w:rsidRPr="004F6D40">
              <w:rPr>
                <w:rFonts w:ascii="Calibri" w:hAnsi="Calibri" w:cs="Calibri"/>
                <w:bCs/>
                <w:color w:val="000000"/>
                <w:sz w:val="22"/>
                <w:szCs w:val="22"/>
                <w:lang w:val="en-AU"/>
              </w:rPr>
              <w:tab/>
            </w:r>
            <w:r w:rsidRPr="004F6D40">
              <w:rPr>
                <w:rFonts w:ascii="Calibri" w:hAnsi="Calibri" w:cs="Calibri"/>
                <w:bCs/>
                <w:color w:val="000000"/>
                <w:sz w:val="22"/>
                <w:szCs w:val="22"/>
                <w:lang w:val="en-AU"/>
              </w:rPr>
              <w:t>When formulations are modified, including raw material substitutions, does an authorised person make such modifications?</w:t>
            </w:r>
          </w:p>
        </w:tc>
        <w:tc>
          <w:tcPr>
            <w:tcW w:w="5814" w:type="dxa"/>
            <w:tcBorders>
              <w:top w:val="single" w:sz="4" w:space="0" w:color="auto"/>
              <w:left w:val="single" w:sz="4" w:space="0" w:color="auto"/>
              <w:bottom w:val="single" w:sz="4" w:space="0" w:color="auto"/>
              <w:right w:val="single" w:sz="4" w:space="0" w:color="auto"/>
            </w:tcBorders>
          </w:tcPr>
          <w:p w14:paraId="6BC1DEB3" w14:textId="3D898D9B" w:rsidR="00B92E71" w:rsidRPr="004F6D40" w:rsidRDefault="00B92E71" w:rsidP="00B92E71">
            <w:pPr>
              <w:rPr>
                <w:rFonts w:ascii="Calibri" w:hAnsi="Calibri" w:cs="Calibri"/>
                <w:i/>
                <w:color w:val="000000"/>
                <w:sz w:val="22"/>
                <w:szCs w:val="22"/>
                <w:lang w:val="en-AU"/>
              </w:rPr>
            </w:pPr>
            <w:r w:rsidRPr="004F6D40">
              <w:rPr>
                <w:rFonts w:ascii="Calibri" w:hAnsi="Calibri" w:cs="Calibri"/>
                <w:i/>
                <w:color w:val="000000"/>
                <w:sz w:val="22"/>
                <w:szCs w:val="22"/>
                <w:lang w:val="en-AU"/>
              </w:rPr>
              <w:t>Confirm who is authorised and their experience or qualifications.</w:t>
            </w:r>
          </w:p>
        </w:tc>
        <w:tc>
          <w:tcPr>
            <w:tcW w:w="992" w:type="dxa"/>
            <w:tcBorders>
              <w:top w:val="single" w:sz="4" w:space="0" w:color="auto"/>
              <w:left w:val="single" w:sz="4" w:space="0" w:color="auto"/>
              <w:bottom w:val="single" w:sz="4" w:space="0" w:color="auto"/>
              <w:right w:val="single" w:sz="4" w:space="0" w:color="auto"/>
            </w:tcBorders>
          </w:tcPr>
          <w:p w14:paraId="0789726A" w14:textId="77777777" w:rsidR="00B92E71" w:rsidRPr="004F6D40" w:rsidRDefault="00B92E71" w:rsidP="00B92E71">
            <w:pPr>
              <w:jc w:val="center"/>
              <w:rPr>
                <w:rFonts w:ascii="Calibri" w:hAnsi="Calibri" w:cs="Calibri"/>
                <w:color w:val="000000"/>
                <w:sz w:val="22"/>
                <w:szCs w:val="22"/>
              </w:rPr>
            </w:pPr>
            <w:r w:rsidRPr="004F6D40">
              <w:rPr>
                <w:rFonts w:ascii="Calibri" w:hAnsi="Calibri" w:cs="Calibri"/>
                <w:color w:val="000000"/>
                <w:sz w:val="22"/>
                <w:szCs w:val="22"/>
                <w:lang w:val="en-AU"/>
              </w:rPr>
              <w:t>Must</w:t>
            </w:r>
          </w:p>
        </w:tc>
        <w:tc>
          <w:tcPr>
            <w:tcW w:w="709" w:type="dxa"/>
            <w:tcBorders>
              <w:top w:val="single" w:sz="4" w:space="0" w:color="auto"/>
              <w:left w:val="single" w:sz="4" w:space="0" w:color="auto"/>
              <w:bottom w:val="single" w:sz="4" w:space="0" w:color="auto"/>
              <w:right w:val="single" w:sz="4" w:space="0" w:color="auto"/>
            </w:tcBorders>
          </w:tcPr>
          <w:p w14:paraId="3EF709E0" w14:textId="77777777" w:rsidR="00B92E71" w:rsidRPr="004F6D40" w:rsidRDefault="00B92E71" w:rsidP="00B92E71">
            <w:pPr>
              <w:tabs>
                <w:tab w:val="left" w:pos="-1440"/>
                <w:tab w:val="left" w:pos="-720"/>
                <w:tab w:val="left" w:pos="432"/>
                <w:tab w:val="left" w:pos="709"/>
                <w:tab w:val="left" w:pos="2472"/>
                <w:tab w:val="left" w:pos="3213"/>
                <w:tab w:val="left" w:pos="3955"/>
              </w:tabs>
              <w:ind w:left="291"/>
              <w:jc w:val="center"/>
              <w:rPr>
                <w:rFonts w:ascii="Calibri" w:hAnsi="Calibri" w:cs="Calibri"/>
                <w:color w:val="000000"/>
                <w:sz w:val="22"/>
                <w:szCs w:val="22"/>
                <w:lang w:val="en-AU"/>
              </w:rPr>
            </w:pPr>
          </w:p>
        </w:tc>
        <w:tc>
          <w:tcPr>
            <w:tcW w:w="3685" w:type="dxa"/>
            <w:tcBorders>
              <w:top w:val="single" w:sz="4" w:space="0" w:color="auto"/>
              <w:left w:val="single" w:sz="4" w:space="0" w:color="auto"/>
              <w:bottom w:val="single" w:sz="4" w:space="0" w:color="auto"/>
              <w:right w:val="single" w:sz="4" w:space="0" w:color="auto"/>
            </w:tcBorders>
          </w:tcPr>
          <w:p w14:paraId="2642A726" w14:textId="77777777" w:rsidR="00B92E71" w:rsidRPr="004F6D40" w:rsidRDefault="00B92E71" w:rsidP="00B92E71">
            <w:pPr>
              <w:tabs>
                <w:tab w:val="left" w:pos="-1440"/>
                <w:tab w:val="left" w:pos="-720"/>
                <w:tab w:val="left" w:pos="432"/>
                <w:tab w:val="left" w:pos="709"/>
                <w:tab w:val="left" w:pos="2472"/>
                <w:tab w:val="left" w:pos="3213"/>
                <w:tab w:val="left" w:pos="3955"/>
              </w:tabs>
              <w:ind w:left="291"/>
              <w:jc w:val="center"/>
              <w:rPr>
                <w:rFonts w:ascii="Calibri" w:hAnsi="Calibri" w:cs="Calibri"/>
                <w:color w:val="000000"/>
                <w:sz w:val="22"/>
                <w:szCs w:val="22"/>
                <w:lang w:val="en-AU"/>
              </w:rPr>
            </w:pPr>
          </w:p>
        </w:tc>
      </w:tr>
      <w:tr w:rsidR="00B92E71" w:rsidRPr="004D52F5" w14:paraId="5E6DB300" w14:textId="77777777" w:rsidTr="00857AEE">
        <w:trPr>
          <w:cantSplit/>
        </w:trPr>
        <w:tc>
          <w:tcPr>
            <w:tcW w:w="4359" w:type="dxa"/>
            <w:tcBorders>
              <w:top w:val="single" w:sz="4" w:space="0" w:color="auto"/>
              <w:left w:val="single" w:sz="4" w:space="0" w:color="auto"/>
              <w:bottom w:val="single" w:sz="4" w:space="0" w:color="auto"/>
              <w:right w:val="single" w:sz="4" w:space="0" w:color="auto"/>
            </w:tcBorders>
          </w:tcPr>
          <w:p w14:paraId="090A764A" w14:textId="4F893367" w:rsidR="00B92E71" w:rsidRPr="004F6D40" w:rsidRDefault="00B92E71" w:rsidP="00857AEE">
            <w:pPr>
              <w:tabs>
                <w:tab w:val="left" w:pos="-1440"/>
                <w:tab w:val="left" w:pos="-720"/>
                <w:tab w:val="left" w:pos="1854"/>
                <w:tab w:val="left" w:pos="2472"/>
              </w:tabs>
              <w:ind w:left="567" w:hanging="567"/>
              <w:rPr>
                <w:rFonts w:ascii="Calibri" w:hAnsi="Calibri" w:cs="Calibri"/>
                <w:bCs/>
                <w:color w:val="000000"/>
                <w:sz w:val="22"/>
                <w:szCs w:val="22"/>
                <w:lang w:val="en-AU"/>
              </w:rPr>
            </w:pPr>
            <w:r w:rsidRPr="004F6D40">
              <w:rPr>
                <w:rFonts w:ascii="Calibri" w:hAnsi="Calibri" w:cs="Calibri"/>
                <w:bCs/>
                <w:color w:val="000000"/>
                <w:sz w:val="22"/>
                <w:szCs w:val="22"/>
                <w:lang w:val="en-AU"/>
              </w:rPr>
              <w:t xml:space="preserve">9.3.2 </w:t>
            </w:r>
            <w:r w:rsidR="00857AEE" w:rsidRPr="004F6D40">
              <w:rPr>
                <w:rFonts w:ascii="Calibri" w:hAnsi="Calibri" w:cs="Calibri"/>
                <w:bCs/>
                <w:color w:val="000000"/>
                <w:sz w:val="22"/>
                <w:szCs w:val="22"/>
                <w:lang w:val="en-AU"/>
              </w:rPr>
              <w:tab/>
            </w:r>
            <w:r w:rsidRPr="004F6D40">
              <w:rPr>
                <w:rFonts w:ascii="Calibri" w:hAnsi="Calibri" w:cs="Calibri"/>
                <w:bCs/>
                <w:color w:val="000000"/>
                <w:sz w:val="22"/>
                <w:szCs w:val="22"/>
                <w:lang w:val="en-AU"/>
              </w:rPr>
              <w:t>Is there a system to document formulation changes when they are made?</w:t>
            </w:r>
          </w:p>
        </w:tc>
        <w:tc>
          <w:tcPr>
            <w:tcW w:w="5814" w:type="dxa"/>
            <w:tcBorders>
              <w:top w:val="single" w:sz="4" w:space="0" w:color="auto"/>
              <w:left w:val="single" w:sz="4" w:space="0" w:color="auto"/>
              <w:bottom w:val="single" w:sz="4" w:space="0" w:color="auto"/>
              <w:right w:val="single" w:sz="4" w:space="0" w:color="auto"/>
            </w:tcBorders>
          </w:tcPr>
          <w:p w14:paraId="7168BC23" w14:textId="77777777" w:rsidR="00B92E71" w:rsidRPr="004F6D40" w:rsidRDefault="00B92E71" w:rsidP="00B92E71">
            <w:pPr>
              <w:rPr>
                <w:rFonts w:ascii="Calibri" w:hAnsi="Calibri" w:cs="Calibri"/>
                <w:i/>
                <w:color w:val="000000"/>
                <w:sz w:val="22"/>
                <w:szCs w:val="22"/>
                <w:lang w:val="en-AU"/>
              </w:rPr>
            </w:pPr>
          </w:p>
        </w:tc>
        <w:tc>
          <w:tcPr>
            <w:tcW w:w="992" w:type="dxa"/>
            <w:tcBorders>
              <w:top w:val="single" w:sz="4" w:space="0" w:color="auto"/>
              <w:left w:val="single" w:sz="4" w:space="0" w:color="auto"/>
              <w:bottom w:val="single" w:sz="4" w:space="0" w:color="auto"/>
              <w:right w:val="single" w:sz="4" w:space="0" w:color="auto"/>
            </w:tcBorders>
          </w:tcPr>
          <w:p w14:paraId="5A0680F3" w14:textId="77777777" w:rsidR="00B92E71" w:rsidRPr="004F6D40" w:rsidRDefault="00B92E71" w:rsidP="00B92E71">
            <w:pPr>
              <w:jc w:val="center"/>
              <w:rPr>
                <w:rFonts w:ascii="Calibri" w:hAnsi="Calibri" w:cs="Calibri"/>
                <w:color w:val="000000"/>
                <w:sz w:val="22"/>
                <w:szCs w:val="22"/>
              </w:rPr>
            </w:pPr>
            <w:r w:rsidRPr="004F6D40">
              <w:rPr>
                <w:rFonts w:ascii="Calibri" w:hAnsi="Calibri" w:cs="Calibri"/>
                <w:color w:val="000000"/>
                <w:sz w:val="22"/>
                <w:szCs w:val="22"/>
                <w:lang w:val="en-AU"/>
              </w:rPr>
              <w:t>Must</w:t>
            </w:r>
          </w:p>
        </w:tc>
        <w:tc>
          <w:tcPr>
            <w:tcW w:w="709" w:type="dxa"/>
            <w:tcBorders>
              <w:top w:val="single" w:sz="4" w:space="0" w:color="auto"/>
              <w:left w:val="single" w:sz="4" w:space="0" w:color="auto"/>
              <w:bottom w:val="single" w:sz="4" w:space="0" w:color="auto"/>
              <w:right w:val="single" w:sz="4" w:space="0" w:color="auto"/>
            </w:tcBorders>
          </w:tcPr>
          <w:p w14:paraId="468DDC65" w14:textId="77777777" w:rsidR="00B92E71" w:rsidRPr="004F6D40" w:rsidRDefault="00B92E71" w:rsidP="00B92E71">
            <w:pPr>
              <w:tabs>
                <w:tab w:val="left" w:pos="-1440"/>
                <w:tab w:val="left" w:pos="-720"/>
                <w:tab w:val="left" w:pos="432"/>
                <w:tab w:val="left" w:pos="709"/>
                <w:tab w:val="left" w:pos="2472"/>
                <w:tab w:val="left" w:pos="3213"/>
                <w:tab w:val="left" w:pos="3955"/>
              </w:tabs>
              <w:ind w:left="291"/>
              <w:jc w:val="center"/>
              <w:rPr>
                <w:rFonts w:ascii="Calibri" w:hAnsi="Calibri" w:cs="Calibri"/>
                <w:color w:val="000000"/>
                <w:sz w:val="22"/>
                <w:szCs w:val="22"/>
                <w:lang w:val="en-AU"/>
              </w:rPr>
            </w:pPr>
          </w:p>
        </w:tc>
        <w:tc>
          <w:tcPr>
            <w:tcW w:w="3685" w:type="dxa"/>
            <w:tcBorders>
              <w:top w:val="single" w:sz="4" w:space="0" w:color="auto"/>
              <w:left w:val="single" w:sz="4" w:space="0" w:color="auto"/>
              <w:bottom w:val="single" w:sz="4" w:space="0" w:color="auto"/>
              <w:right w:val="single" w:sz="4" w:space="0" w:color="auto"/>
            </w:tcBorders>
          </w:tcPr>
          <w:p w14:paraId="4B4CDAAB" w14:textId="77777777" w:rsidR="00B92E71" w:rsidRPr="004F6D40" w:rsidRDefault="00B92E71" w:rsidP="00B92E71">
            <w:pPr>
              <w:tabs>
                <w:tab w:val="left" w:pos="-1440"/>
                <w:tab w:val="left" w:pos="-720"/>
                <w:tab w:val="left" w:pos="432"/>
                <w:tab w:val="left" w:pos="709"/>
                <w:tab w:val="left" w:pos="2472"/>
                <w:tab w:val="left" w:pos="3213"/>
                <w:tab w:val="left" w:pos="3955"/>
              </w:tabs>
              <w:ind w:left="291"/>
              <w:jc w:val="center"/>
              <w:rPr>
                <w:rFonts w:ascii="Calibri" w:hAnsi="Calibri" w:cs="Calibri"/>
                <w:color w:val="000000"/>
                <w:sz w:val="22"/>
                <w:szCs w:val="22"/>
                <w:lang w:val="en-AU"/>
              </w:rPr>
            </w:pPr>
          </w:p>
        </w:tc>
      </w:tr>
      <w:tr w:rsidR="00F60E55" w:rsidRPr="004D52F5" w14:paraId="754280B0" w14:textId="77777777" w:rsidTr="00F60E55">
        <w:trPr>
          <w:cantSplit/>
          <w:trHeight w:val="1003"/>
        </w:trPr>
        <w:tc>
          <w:tcPr>
            <w:tcW w:w="4359" w:type="dxa"/>
            <w:tcBorders>
              <w:top w:val="single" w:sz="4" w:space="0" w:color="auto"/>
            </w:tcBorders>
          </w:tcPr>
          <w:p w14:paraId="59E531C9" w14:textId="266DFF68" w:rsidR="00F60E55" w:rsidRPr="00F60E55" w:rsidRDefault="00F60E55" w:rsidP="00F60E55">
            <w:pPr>
              <w:tabs>
                <w:tab w:val="left" w:pos="-1440"/>
                <w:tab w:val="left" w:pos="-720"/>
                <w:tab w:val="left" w:pos="1854"/>
                <w:tab w:val="left" w:pos="2472"/>
              </w:tabs>
              <w:ind w:left="567" w:hanging="567"/>
              <w:rPr>
                <w:rFonts w:ascii="Calibri" w:hAnsi="Calibri" w:cs="Calibri"/>
                <w:bCs/>
                <w:color w:val="000000"/>
                <w:sz w:val="22"/>
                <w:szCs w:val="22"/>
                <w:lang w:val="en-AU"/>
              </w:rPr>
            </w:pPr>
            <w:r w:rsidRPr="00F60E55">
              <w:rPr>
                <w:rFonts w:ascii="Calibri" w:hAnsi="Calibri" w:cs="Calibri"/>
                <w:bCs/>
                <w:color w:val="000000"/>
                <w:sz w:val="22"/>
                <w:szCs w:val="22"/>
                <w:lang w:val="en-AU"/>
              </w:rPr>
              <w:t xml:space="preserve">9.4.1 </w:t>
            </w:r>
            <w:r w:rsidRPr="00F60E55">
              <w:rPr>
                <w:rFonts w:ascii="Calibri" w:hAnsi="Calibri" w:cs="Calibri"/>
                <w:bCs/>
                <w:color w:val="000000"/>
                <w:sz w:val="22"/>
                <w:szCs w:val="22"/>
                <w:lang w:val="en-AU"/>
              </w:rPr>
              <w:tab/>
              <w:t>Is there a written procedure adopted to prevent cross contamination of feeds with incompatible feed ingredients and medications?</w:t>
            </w:r>
          </w:p>
        </w:tc>
        <w:tc>
          <w:tcPr>
            <w:tcW w:w="5814" w:type="dxa"/>
            <w:tcBorders>
              <w:top w:val="single" w:sz="4" w:space="0" w:color="auto"/>
            </w:tcBorders>
          </w:tcPr>
          <w:p w14:paraId="48B3D55E" w14:textId="4A17255C" w:rsidR="00F60E55" w:rsidRPr="00F60E55" w:rsidRDefault="00F60E55" w:rsidP="00B92E71">
            <w:pPr>
              <w:tabs>
                <w:tab w:val="left" w:pos="-1440"/>
                <w:tab w:val="left" w:pos="-720"/>
                <w:tab w:val="left" w:pos="0"/>
                <w:tab w:val="left" w:pos="709"/>
                <w:tab w:val="left" w:pos="2472"/>
                <w:tab w:val="left" w:pos="3213"/>
                <w:tab w:val="left" w:pos="3955"/>
              </w:tabs>
              <w:rPr>
                <w:rFonts w:ascii="Calibri" w:hAnsi="Calibri" w:cs="Calibri"/>
                <w:i/>
                <w:color w:val="000000"/>
                <w:sz w:val="22"/>
                <w:szCs w:val="22"/>
              </w:rPr>
            </w:pPr>
            <w:r w:rsidRPr="00F60E55">
              <w:rPr>
                <w:rFonts w:ascii="Calibri" w:hAnsi="Calibri" w:cs="Calibri"/>
                <w:bCs/>
                <w:i/>
                <w:color w:val="000000"/>
                <w:sz w:val="22"/>
                <w:szCs w:val="22"/>
              </w:rPr>
              <w:t xml:space="preserve">Refer to the SFMCA </w:t>
            </w:r>
            <w:r w:rsidRPr="00F60E55">
              <w:rPr>
                <w:rFonts w:ascii="Calibri" w:hAnsi="Calibri" w:cs="Calibri"/>
                <w:i/>
                <w:color w:val="000000"/>
                <w:sz w:val="22"/>
                <w:szCs w:val="22"/>
              </w:rPr>
              <w:t xml:space="preserve">document </w:t>
            </w:r>
            <w:hyperlink r:id="rId27" w:history="1">
              <w:r w:rsidRPr="00F60E55">
                <w:rPr>
                  <w:rStyle w:val="Hyperlink"/>
                  <w:rFonts w:ascii="Calibri" w:hAnsi="Calibri" w:cs="Calibri"/>
                  <w:i/>
                  <w:sz w:val="22"/>
                  <w:szCs w:val="22"/>
                </w:rPr>
                <w:t>Guidelines Preventing Contamination with Restricted F</w:t>
              </w:r>
              <w:r w:rsidRPr="00F60E55">
                <w:rPr>
                  <w:rStyle w:val="Hyperlink"/>
                  <w:rFonts w:ascii="Calibri" w:hAnsi="Calibri" w:cs="Calibri"/>
                  <w:i/>
                  <w:sz w:val="22"/>
                  <w:szCs w:val="22"/>
                </w:rPr>
                <w:t>e</w:t>
              </w:r>
              <w:r w:rsidRPr="00F60E55">
                <w:rPr>
                  <w:rStyle w:val="Hyperlink"/>
                  <w:rFonts w:ascii="Calibri" w:hAnsi="Calibri" w:cs="Calibri"/>
                  <w:i/>
                  <w:sz w:val="22"/>
                  <w:szCs w:val="22"/>
                </w:rPr>
                <w:t>ed Ingredients</w:t>
              </w:r>
            </w:hyperlink>
            <w:r w:rsidRPr="00F60E55">
              <w:rPr>
                <w:rFonts w:ascii="Calibri" w:hAnsi="Calibri" w:cs="Calibri"/>
                <w:i/>
                <w:color w:val="000000"/>
                <w:sz w:val="22"/>
                <w:szCs w:val="22"/>
              </w:rPr>
              <w:t xml:space="preserve"> and </w:t>
            </w:r>
            <w:hyperlink r:id="rId28" w:history="1">
              <w:r w:rsidRPr="00F60E55">
                <w:rPr>
                  <w:rStyle w:val="Hyperlink"/>
                  <w:rFonts w:ascii="Calibri" w:hAnsi="Calibri" w:cs="Calibri"/>
                  <w:i/>
                  <w:sz w:val="22"/>
                  <w:szCs w:val="22"/>
                </w:rPr>
                <w:t>Guidelines in How to Verify Cro</w:t>
              </w:r>
              <w:r w:rsidRPr="00F60E55">
                <w:rPr>
                  <w:rStyle w:val="Hyperlink"/>
                  <w:rFonts w:ascii="Calibri" w:hAnsi="Calibri" w:cs="Calibri"/>
                  <w:i/>
                  <w:sz w:val="22"/>
                  <w:szCs w:val="22"/>
                </w:rPr>
                <w:t>s</w:t>
              </w:r>
              <w:r w:rsidRPr="00F60E55">
                <w:rPr>
                  <w:rStyle w:val="Hyperlink"/>
                  <w:rFonts w:ascii="Calibri" w:hAnsi="Calibri" w:cs="Calibri"/>
                  <w:i/>
                  <w:sz w:val="22"/>
                  <w:szCs w:val="22"/>
                </w:rPr>
                <w:t>s Transference Controls</w:t>
              </w:r>
            </w:hyperlink>
            <w:r w:rsidRPr="00F60E55">
              <w:rPr>
                <w:rFonts w:ascii="Calibri" w:hAnsi="Calibri" w:cs="Calibri"/>
                <w:i/>
                <w:color w:val="000000"/>
                <w:sz w:val="22"/>
                <w:szCs w:val="22"/>
              </w:rPr>
              <w:t>.</w:t>
            </w:r>
          </w:p>
        </w:tc>
        <w:tc>
          <w:tcPr>
            <w:tcW w:w="992" w:type="dxa"/>
            <w:tcBorders>
              <w:top w:val="single" w:sz="4" w:space="0" w:color="auto"/>
            </w:tcBorders>
          </w:tcPr>
          <w:p w14:paraId="63B7A3E4" w14:textId="77777777" w:rsidR="00F60E55" w:rsidRPr="00F60E55" w:rsidRDefault="00F60E55" w:rsidP="00F60E55">
            <w:pPr>
              <w:tabs>
                <w:tab w:val="left" w:pos="-1440"/>
                <w:tab w:val="left" w:pos="-720"/>
                <w:tab w:val="left" w:pos="0"/>
                <w:tab w:val="left" w:pos="709"/>
                <w:tab w:val="left" w:pos="2472"/>
                <w:tab w:val="left" w:pos="3213"/>
                <w:tab w:val="left" w:pos="3955"/>
              </w:tabs>
              <w:jc w:val="center"/>
              <w:rPr>
                <w:rFonts w:ascii="Calibri" w:hAnsi="Calibri" w:cs="Calibri"/>
                <w:color w:val="000000"/>
                <w:sz w:val="22"/>
                <w:szCs w:val="22"/>
                <w:lang w:val="en-AU"/>
              </w:rPr>
            </w:pPr>
            <w:r w:rsidRPr="00F60E55">
              <w:rPr>
                <w:rFonts w:ascii="Calibri" w:hAnsi="Calibri" w:cs="Calibri"/>
                <w:color w:val="000000"/>
                <w:sz w:val="22"/>
                <w:szCs w:val="22"/>
                <w:lang w:val="en-AU"/>
              </w:rPr>
              <w:t>Must</w:t>
            </w:r>
          </w:p>
          <w:p w14:paraId="360D5FD3" w14:textId="77777777" w:rsidR="00F60E55" w:rsidRPr="004F6D40" w:rsidRDefault="00F60E55" w:rsidP="00B92E71">
            <w:pPr>
              <w:tabs>
                <w:tab w:val="left" w:pos="-1440"/>
                <w:tab w:val="left" w:pos="-720"/>
                <w:tab w:val="left" w:pos="0"/>
                <w:tab w:val="left" w:pos="709"/>
                <w:tab w:val="left" w:pos="2472"/>
                <w:tab w:val="left" w:pos="3213"/>
                <w:tab w:val="left" w:pos="3955"/>
              </w:tabs>
              <w:jc w:val="center"/>
              <w:rPr>
                <w:rFonts w:ascii="Calibri" w:hAnsi="Calibri" w:cs="Calibri"/>
                <w:color w:val="000000"/>
                <w:sz w:val="22"/>
                <w:szCs w:val="22"/>
                <w:lang w:val="en-AU"/>
              </w:rPr>
            </w:pPr>
          </w:p>
        </w:tc>
        <w:tc>
          <w:tcPr>
            <w:tcW w:w="709" w:type="dxa"/>
            <w:tcBorders>
              <w:top w:val="single" w:sz="4" w:space="0" w:color="auto"/>
            </w:tcBorders>
          </w:tcPr>
          <w:p w14:paraId="3A21F1FA" w14:textId="77777777" w:rsidR="00F60E55" w:rsidRPr="004F6D40" w:rsidRDefault="00F60E55" w:rsidP="00B92E71">
            <w:pPr>
              <w:tabs>
                <w:tab w:val="left" w:pos="-1440"/>
                <w:tab w:val="left" w:pos="-720"/>
                <w:tab w:val="left" w:pos="432"/>
                <w:tab w:val="left" w:pos="709"/>
                <w:tab w:val="left" w:pos="2472"/>
                <w:tab w:val="left" w:pos="3213"/>
                <w:tab w:val="left" w:pos="3955"/>
              </w:tabs>
              <w:ind w:left="291"/>
              <w:jc w:val="center"/>
              <w:rPr>
                <w:rFonts w:ascii="Calibri" w:hAnsi="Calibri" w:cs="Calibri"/>
                <w:color w:val="000000"/>
                <w:sz w:val="22"/>
                <w:szCs w:val="22"/>
                <w:lang w:val="en-AU"/>
              </w:rPr>
            </w:pPr>
          </w:p>
        </w:tc>
        <w:tc>
          <w:tcPr>
            <w:tcW w:w="3685" w:type="dxa"/>
            <w:tcBorders>
              <w:top w:val="single" w:sz="4" w:space="0" w:color="auto"/>
            </w:tcBorders>
          </w:tcPr>
          <w:p w14:paraId="434CD2DF" w14:textId="77777777" w:rsidR="00F60E55" w:rsidRPr="004F6D40" w:rsidRDefault="00F60E55" w:rsidP="00B92E71">
            <w:pPr>
              <w:tabs>
                <w:tab w:val="left" w:pos="-1440"/>
                <w:tab w:val="left" w:pos="-720"/>
                <w:tab w:val="left" w:pos="432"/>
                <w:tab w:val="left" w:pos="709"/>
                <w:tab w:val="left" w:pos="2472"/>
                <w:tab w:val="left" w:pos="3213"/>
                <w:tab w:val="left" w:pos="3955"/>
              </w:tabs>
              <w:ind w:left="291"/>
              <w:jc w:val="center"/>
              <w:rPr>
                <w:rFonts w:ascii="Calibri" w:hAnsi="Calibri" w:cs="Calibri"/>
                <w:color w:val="000000"/>
                <w:sz w:val="22"/>
                <w:szCs w:val="22"/>
                <w:lang w:val="en-AU"/>
              </w:rPr>
            </w:pPr>
          </w:p>
        </w:tc>
      </w:tr>
      <w:tr w:rsidR="00B92E71" w:rsidRPr="004D52F5" w14:paraId="0AC40351" w14:textId="77777777" w:rsidTr="00F60E55">
        <w:trPr>
          <w:cantSplit/>
          <w:trHeight w:val="836"/>
        </w:trPr>
        <w:tc>
          <w:tcPr>
            <w:tcW w:w="4359" w:type="dxa"/>
            <w:tcBorders>
              <w:top w:val="single" w:sz="4" w:space="0" w:color="auto"/>
            </w:tcBorders>
          </w:tcPr>
          <w:p w14:paraId="56713A77" w14:textId="0F8E1A36" w:rsidR="00B92E71" w:rsidRPr="004F6D40" w:rsidRDefault="00B92E71" w:rsidP="00F60E55">
            <w:pPr>
              <w:tabs>
                <w:tab w:val="left" w:pos="-1440"/>
                <w:tab w:val="left" w:pos="-720"/>
                <w:tab w:val="left" w:pos="1854"/>
                <w:tab w:val="left" w:pos="2472"/>
              </w:tabs>
              <w:ind w:left="567" w:hanging="567"/>
              <w:rPr>
                <w:rFonts w:ascii="Calibri" w:hAnsi="Calibri" w:cs="Calibri"/>
                <w:bCs/>
                <w:color w:val="000000"/>
                <w:sz w:val="22"/>
                <w:szCs w:val="22"/>
                <w:lang w:val="en-AU"/>
              </w:rPr>
            </w:pPr>
            <w:r w:rsidRPr="004F6D40">
              <w:rPr>
                <w:rFonts w:ascii="Calibri" w:hAnsi="Calibri" w:cs="Calibri"/>
                <w:bCs/>
                <w:color w:val="000000"/>
                <w:sz w:val="22"/>
                <w:szCs w:val="22"/>
                <w:lang w:val="en-AU"/>
              </w:rPr>
              <w:t xml:space="preserve">9.4.2 </w:t>
            </w:r>
            <w:r w:rsidR="00857AEE" w:rsidRPr="004F6D40">
              <w:rPr>
                <w:rFonts w:ascii="Calibri" w:hAnsi="Calibri" w:cs="Calibri"/>
                <w:bCs/>
                <w:color w:val="000000"/>
                <w:sz w:val="22"/>
                <w:szCs w:val="22"/>
                <w:lang w:val="en-AU"/>
              </w:rPr>
              <w:tab/>
            </w:r>
            <w:r w:rsidRPr="004F6D40">
              <w:rPr>
                <w:rFonts w:ascii="Calibri" w:hAnsi="Calibri" w:cs="Calibri"/>
                <w:bCs/>
                <w:color w:val="000000"/>
                <w:sz w:val="22"/>
                <w:szCs w:val="22"/>
                <w:lang w:val="en-AU"/>
              </w:rPr>
              <w:t xml:space="preserve">Have these procedures been verified through inspection, </w:t>
            </w:r>
            <w:proofErr w:type="gramStart"/>
            <w:r w:rsidRPr="004F6D40">
              <w:rPr>
                <w:rFonts w:ascii="Calibri" w:hAnsi="Calibri" w:cs="Calibri"/>
                <w:bCs/>
                <w:color w:val="000000"/>
                <w:sz w:val="22"/>
                <w:szCs w:val="22"/>
                <w:lang w:val="en-AU"/>
              </w:rPr>
              <w:t>sampling</w:t>
            </w:r>
            <w:proofErr w:type="gramEnd"/>
            <w:r w:rsidRPr="004F6D40">
              <w:rPr>
                <w:rFonts w:ascii="Calibri" w:hAnsi="Calibri" w:cs="Calibri"/>
                <w:bCs/>
                <w:color w:val="000000"/>
                <w:sz w:val="22"/>
                <w:szCs w:val="22"/>
                <w:lang w:val="en-AU"/>
              </w:rPr>
              <w:t xml:space="preserve"> and testing?</w:t>
            </w:r>
          </w:p>
        </w:tc>
        <w:tc>
          <w:tcPr>
            <w:tcW w:w="5814" w:type="dxa"/>
            <w:tcBorders>
              <w:top w:val="single" w:sz="4" w:space="0" w:color="auto"/>
            </w:tcBorders>
          </w:tcPr>
          <w:p w14:paraId="50DCC138" w14:textId="6AC5701D" w:rsidR="00B92E71" w:rsidRPr="004F6D40" w:rsidRDefault="00B92E71" w:rsidP="00B92E71">
            <w:pPr>
              <w:tabs>
                <w:tab w:val="left" w:pos="-1440"/>
                <w:tab w:val="left" w:pos="-720"/>
                <w:tab w:val="left" w:pos="0"/>
                <w:tab w:val="left" w:pos="709"/>
                <w:tab w:val="left" w:pos="2472"/>
                <w:tab w:val="left" w:pos="3213"/>
                <w:tab w:val="left" w:pos="3955"/>
              </w:tabs>
              <w:rPr>
                <w:rFonts w:ascii="Calibri" w:hAnsi="Calibri" w:cs="Calibri"/>
                <w:i/>
                <w:color w:val="000000"/>
                <w:sz w:val="22"/>
                <w:szCs w:val="22"/>
                <w:lang w:val="en-AU"/>
              </w:rPr>
            </w:pPr>
            <w:r w:rsidRPr="004F6D40">
              <w:rPr>
                <w:rFonts w:ascii="Calibri" w:hAnsi="Calibri" w:cs="Calibri"/>
                <w:i/>
                <w:color w:val="000000"/>
                <w:sz w:val="22"/>
                <w:szCs w:val="22"/>
                <w:lang w:val="en-AU"/>
              </w:rPr>
              <w:t xml:space="preserve">Manufacturers must meet the maximum carry-over of certain coccidiostats as per (EU) No 574/2011, refer </w:t>
            </w:r>
            <w:hyperlink r:id="rId29" w:history="1">
              <w:r w:rsidRPr="00EA6CE5">
                <w:rPr>
                  <w:rStyle w:val="Hyperlink"/>
                  <w:rFonts w:ascii="Calibri" w:hAnsi="Calibri" w:cs="Calibri"/>
                  <w:i/>
                  <w:sz w:val="22"/>
                  <w:szCs w:val="22"/>
                  <w:lang w:val="en-AU"/>
                </w:rPr>
                <w:t>Guidelines in How to Verify Cross Transference Controls.</w:t>
              </w:r>
            </w:hyperlink>
          </w:p>
        </w:tc>
        <w:tc>
          <w:tcPr>
            <w:tcW w:w="992" w:type="dxa"/>
            <w:tcBorders>
              <w:top w:val="single" w:sz="4" w:space="0" w:color="auto"/>
            </w:tcBorders>
          </w:tcPr>
          <w:p w14:paraId="61C1B15B" w14:textId="77777777" w:rsidR="00B92E71" w:rsidRPr="004F6D40" w:rsidRDefault="00B92E71" w:rsidP="00B92E71">
            <w:pPr>
              <w:tabs>
                <w:tab w:val="left" w:pos="-1440"/>
                <w:tab w:val="left" w:pos="-720"/>
                <w:tab w:val="left" w:pos="0"/>
                <w:tab w:val="left" w:pos="709"/>
                <w:tab w:val="left" w:pos="2472"/>
                <w:tab w:val="left" w:pos="3213"/>
                <w:tab w:val="left" w:pos="3955"/>
              </w:tabs>
              <w:jc w:val="center"/>
              <w:rPr>
                <w:rFonts w:ascii="Calibri" w:hAnsi="Calibri" w:cs="Calibri"/>
                <w:color w:val="000000"/>
                <w:sz w:val="22"/>
                <w:szCs w:val="22"/>
                <w:lang w:val="en-AU"/>
              </w:rPr>
            </w:pPr>
            <w:r w:rsidRPr="004F6D40">
              <w:rPr>
                <w:rFonts w:ascii="Calibri" w:hAnsi="Calibri" w:cs="Calibri"/>
                <w:color w:val="000000"/>
                <w:sz w:val="22"/>
                <w:szCs w:val="22"/>
                <w:lang w:val="en-AU"/>
              </w:rPr>
              <w:t>Must</w:t>
            </w:r>
          </w:p>
        </w:tc>
        <w:tc>
          <w:tcPr>
            <w:tcW w:w="709" w:type="dxa"/>
            <w:tcBorders>
              <w:top w:val="single" w:sz="4" w:space="0" w:color="auto"/>
            </w:tcBorders>
          </w:tcPr>
          <w:p w14:paraId="5EBDDB21" w14:textId="77777777" w:rsidR="00B92E71" w:rsidRPr="004F6D40" w:rsidRDefault="00B92E71" w:rsidP="00B92E71">
            <w:pPr>
              <w:tabs>
                <w:tab w:val="left" w:pos="-1440"/>
                <w:tab w:val="left" w:pos="-720"/>
                <w:tab w:val="left" w:pos="432"/>
                <w:tab w:val="left" w:pos="709"/>
                <w:tab w:val="left" w:pos="2472"/>
                <w:tab w:val="left" w:pos="3213"/>
                <w:tab w:val="left" w:pos="3955"/>
              </w:tabs>
              <w:ind w:left="291"/>
              <w:jc w:val="center"/>
              <w:rPr>
                <w:rFonts w:ascii="Calibri" w:hAnsi="Calibri" w:cs="Calibri"/>
                <w:color w:val="000000"/>
                <w:sz w:val="22"/>
                <w:szCs w:val="22"/>
                <w:lang w:val="en-AU"/>
              </w:rPr>
            </w:pPr>
          </w:p>
        </w:tc>
        <w:tc>
          <w:tcPr>
            <w:tcW w:w="3685" w:type="dxa"/>
            <w:tcBorders>
              <w:top w:val="single" w:sz="4" w:space="0" w:color="auto"/>
            </w:tcBorders>
          </w:tcPr>
          <w:p w14:paraId="348C707C" w14:textId="77777777" w:rsidR="00B92E71" w:rsidRPr="004F6D40" w:rsidRDefault="00B92E71" w:rsidP="00B92E71">
            <w:pPr>
              <w:tabs>
                <w:tab w:val="left" w:pos="-1440"/>
                <w:tab w:val="left" w:pos="-720"/>
                <w:tab w:val="left" w:pos="432"/>
                <w:tab w:val="left" w:pos="709"/>
                <w:tab w:val="left" w:pos="2472"/>
                <w:tab w:val="left" w:pos="3213"/>
                <w:tab w:val="left" w:pos="3955"/>
              </w:tabs>
              <w:ind w:left="291"/>
              <w:jc w:val="center"/>
              <w:rPr>
                <w:rFonts w:ascii="Calibri" w:hAnsi="Calibri" w:cs="Calibri"/>
                <w:color w:val="000000"/>
                <w:sz w:val="22"/>
                <w:szCs w:val="22"/>
                <w:lang w:val="en-AU"/>
              </w:rPr>
            </w:pPr>
          </w:p>
        </w:tc>
      </w:tr>
      <w:tr w:rsidR="00B92E71" w:rsidRPr="004D52F5" w14:paraId="56867489" w14:textId="77777777" w:rsidTr="0061583C">
        <w:trPr>
          <w:cantSplit/>
        </w:trPr>
        <w:tc>
          <w:tcPr>
            <w:tcW w:w="4359" w:type="dxa"/>
          </w:tcPr>
          <w:p w14:paraId="27862F54" w14:textId="632AC036" w:rsidR="00B92E71" w:rsidRPr="004F6D40" w:rsidRDefault="00B92E71" w:rsidP="00857AEE">
            <w:pPr>
              <w:tabs>
                <w:tab w:val="left" w:pos="-1440"/>
                <w:tab w:val="left" w:pos="-720"/>
                <w:tab w:val="left" w:pos="1854"/>
                <w:tab w:val="left" w:pos="2472"/>
              </w:tabs>
              <w:ind w:left="567" w:hanging="567"/>
              <w:rPr>
                <w:rFonts w:ascii="Calibri" w:hAnsi="Calibri" w:cs="Calibri"/>
                <w:bCs/>
                <w:color w:val="000000"/>
                <w:sz w:val="22"/>
                <w:szCs w:val="22"/>
                <w:lang w:val="en-AU"/>
              </w:rPr>
            </w:pPr>
            <w:r w:rsidRPr="004F6D40">
              <w:rPr>
                <w:rFonts w:ascii="Calibri" w:hAnsi="Calibri" w:cs="Calibri"/>
                <w:bCs/>
                <w:color w:val="000000"/>
                <w:sz w:val="22"/>
                <w:szCs w:val="22"/>
                <w:lang w:val="en-AU"/>
              </w:rPr>
              <w:t xml:space="preserve">9.5 </w:t>
            </w:r>
            <w:r w:rsidR="00857AEE" w:rsidRPr="004F6D40">
              <w:rPr>
                <w:rFonts w:ascii="Calibri" w:hAnsi="Calibri" w:cs="Calibri"/>
                <w:bCs/>
                <w:color w:val="000000"/>
                <w:sz w:val="22"/>
                <w:szCs w:val="22"/>
                <w:lang w:val="en-AU"/>
              </w:rPr>
              <w:tab/>
            </w:r>
            <w:r w:rsidRPr="004F6D40">
              <w:rPr>
                <w:rFonts w:ascii="Calibri" w:hAnsi="Calibri" w:cs="Calibri"/>
                <w:bCs/>
                <w:color w:val="000000"/>
                <w:sz w:val="22"/>
                <w:szCs w:val="22"/>
                <w:lang w:val="en-AU"/>
              </w:rPr>
              <w:t xml:space="preserve">Are precautions taken to prevent cross contamination of subsequent mixes; this may include records of flushing, </w:t>
            </w:r>
            <w:proofErr w:type="gramStart"/>
            <w:r w:rsidRPr="004F6D40">
              <w:rPr>
                <w:rFonts w:ascii="Calibri" w:hAnsi="Calibri" w:cs="Calibri"/>
                <w:bCs/>
                <w:color w:val="000000"/>
                <w:sz w:val="22"/>
                <w:szCs w:val="22"/>
                <w:lang w:val="en-AU"/>
              </w:rPr>
              <w:t>sequencing</w:t>
            </w:r>
            <w:proofErr w:type="gramEnd"/>
            <w:r w:rsidRPr="004F6D40">
              <w:rPr>
                <w:rFonts w:ascii="Calibri" w:hAnsi="Calibri" w:cs="Calibri"/>
                <w:bCs/>
                <w:color w:val="000000"/>
                <w:sz w:val="22"/>
                <w:szCs w:val="22"/>
                <w:lang w:val="en-AU"/>
              </w:rPr>
              <w:t xml:space="preserve"> and cleaning? </w:t>
            </w:r>
          </w:p>
        </w:tc>
        <w:tc>
          <w:tcPr>
            <w:tcW w:w="5814" w:type="dxa"/>
          </w:tcPr>
          <w:p w14:paraId="61D26395" w14:textId="77777777" w:rsidR="00B92E71" w:rsidRPr="004F6D40" w:rsidRDefault="00B92E71" w:rsidP="00B92E71">
            <w:pPr>
              <w:tabs>
                <w:tab w:val="left" w:pos="-1440"/>
                <w:tab w:val="left" w:pos="-720"/>
                <w:tab w:val="left" w:pos="0"/>
                <w:tab w:val="left" w:pos="709"/>
                <w:tab w:val="left" w:pos="2472"/>
                <w:tab w:val="left" w:pos="3213"/>
                <w:tab w:val="left" w:pos="3955"/>
              </w:tabs>
              <w:rPr>
                <w:rFonts w:ascii="Calibri" w:hAnsi="Calibri" w:cs="Calibri"/>
                <w:i/>
                <w:color w:val="000000"/>
                <w:sz w:val="22"/>
                <w:szCs w:val="22"/>
                <w:lang w:val="en-AU"/>
              </w:rPr>
            </w:pPr>
            <w:r w:rsidRPr="004F6D40">
              <w:rPr>
                <w:rFonts w:ascii="Calibri" w:hAnsi="Calibri" w:cs="Calibri"/>
                <w:i/>
                <w:color w:val="000000"/>
                <w:sz w:val="22"/>
                <w:szCs w:val="22"/>
                <w:lang w:val="en-AU"/>
              </w:rPr>
              <w:t>Evidence of documented records such as production sheets.</w:t>
            </w:r>
          </w:p>
        </w:tc>
        <w:tc>
          <w:tcPr>
            <w:tcW w:w="992" w:type="dxa"/>
          </w:tcPr>
          <w:p w14:paraId="5F434290" w14:textId="77777777" w:rsidR="00B92E71" w:rsidRPr="004F6D40" w:rsidRDefault="00B92E71" w:rsidP="00B92E71">
            <w:pPr>
              <w:tabs>
                <w:tab w:val="left" w:pos="-1440"/>
                <w:tab w:val="left" w:pos="-720"/>
                <w:tab w:val="left" w:pos="0"/>
                <w:tab w:val="left" w:pos="709"/>
                <w:tab w:val="left" w:pos="2472"/>
                <w:tab w:val="left" w:pos="3213"/>
                <w:tab w:val="left" w:pos="3955"/>
              </w:tabs>
              <w:jc w:val="center"/>
              <w:rPr>
                <w:rFonts w:ascii="Calibri" w:hAnsi="Calibri" w:cs="Calibri"/>
                <w:color w:val="000000"/>
                <w:sz w:val="22"/>
                <w:szCs w:val="22"/>
                <w:lang w:val="en-AU"/>
              </w:rPr>
            </w:pPr>
            <w:r w:rsidRPr="004F6D40">
              <w:rPr>
                <w:rFonts w:ascii="Calibri" w:hAnsi="Calibri" w:cs="Calibri"/>
                <w:color w:val="000000"/>
                <w:sz w:val="22"/>
                <w:szCs w:val="22"/>
                <w:lang w:val="en-AU"/>
              </w:rPr>
              <w:t>Must</w:t>
            </w:r>
          </w:p>
        </w:tc>
        <w:tc>
          <w:tcPr>
            <w:tcW w:w="709" w:type="dxa"/>
          </w:tcPr>
          <w:p w14:paraId="325D7CAF" w14:textId="77777777" w:rsidR="00B92E71" w:rsidRPr="004F6D40" w:rsidRDefault="00B92E71" w:rsidP="00B92E71">
            <w:pPr>
              <w:tabs>
                <w:tab w:val="left" w:pos="-1440"/>
                <w:tab w:val="left" w:pos="-720"/>
                <w:tab w:val="left" w:pos="432"/>
                <w:tab w:val="left" w:pos="709"/>
                <w:tab w:val="left" w:pos="2472"/>
                <w:tab w:val="left" w:pos="3213"/>
                <w:tab w:val="left" w:pos="3955"/>
              </w:tabs>
              <w:ind w:left="291"/>
              <w:jc w:val="center"/>
              <w:rPr>
                <w:rFonts w:ascii="Calibri" w:hAnsi="Calibri" w:cs="Calibri"/>
                <w:color w:val="000000"/>
                <w:sz w:val="22"/>
                <w:szCs w:val="22"/>
                <w:lang w:val="en-AU"/>
              </w:rPr>
            </w:pPr>
          </w:p>
        </w:tc>
        <w:tc>
          <w:tcPr>
            <w:tcW w:w="3685" w:type="dxa"/>
          </w:tcPr>
          <w:p w14:paraId="47850E68" w14:textId="77777777" w:rsidR="00B92E71" w:rsidRPr="004F6D40" w:rsidRDefault="00B92E71" w:rsidP="00B92E71">
            <w:pPr>
              <w:tabs>
                <w:tab w:val="left" w:pos="-1440"/>
                <w:tab w:val="left" w:pos="-720"/>
                <w:tab w:val="left" w:pos="432"/>
                <w:tab w:val="left" w:pos="709"/>
                <w:tab w:val="left" w:pos="2472"/>
                <w:tab w:val="left" w:pos="3213"/>
                <w:tab w:val="left" w:pos="3955"/>
              </w:tabs>
              <w:ind w:left="291"/>
              <w:jc w:val="center"/>
              <w:rPr>
                <w:rFonts w:ascii="Calibri" w:hAnsi="Calibri" w:cs="Calibri"/>
                <w:color w:val="000000"/>
                <w:sz w:val="22"/>
                <w:szCs w:val="22"/>
                <w:lang w:val="en-AU"/>
              </w:rPr>
            </w:pPr>
          </w:p>
        </w:tc>
      </w:tr>
      <w:tr w:rsidR="00B92E71" w:rsidRPr="004D52F5" w14:paraId="78780656" w14:textId="77777777" w:rsidTr="0061583C">
        <w:trPr>
          <w:cantSplit/>
        </w:trPr>
        <w:tc>
          <w:tcPr>
            <w:tcW w:w="4359" w:type="dxa"/>
          </w:tcPr>
          <w:p w14:paraId="69600959" w14:textId="737FD555" w:rsidR="00B92E71" w:rsidRPr="004F6D40" w:rsidRDefault="00B92E71" w:rsidP="00857AEE">
            <w:pPr>
              <w:tabs>
                <w:tab w:val="left" w:pos="-1440"/>
                <w:tab w:val="left" w:pos="-720"/>
                <w:tab w:val="left" w:pos="1854"/>
                <w:tab w:val="left" w:pos="2472"/>
              </w:tabs>
              <w:ind w:left="567" w:hanging="567"/>
              <w:rPr>
                <w:rFonts w:ascii="Calibri" w:hAnsi="Calibri" w:cs="Calibri"/>
                <w:bCs/>
                <w:color w:val="000000"/>
                <w:sz w:val="22"/>
                <w:szCs w:val="22"/>
                <w:lang w:val="en-AU"/>
              </w:rPr>
            </w:pPr>
            <w:r w:rsidRPr="004F6D40">
              <w:rPr>
                <w:rFonts w:ascii="Calibri" w:hAnsi="Calibri" w:cs="Calibri"/>
                <w:bCs/>
                <w:color w:val="000000"/>
                <w:sz w:val="22"/>
                <w:szCs w:val="22"/>
                <w:lang w:val="en-AU"/>
              </w:rPr>
              <w:t xml:space="preserve">9.6 </w:t>
            </w:r>
            <w:r w:rsidR="00F60E55" w:rsidRPr="004F6D40">
              <w:rPr>
                <w:rFonts w:ascii="Calibri" w:hAnsi="Calibri" w:cs="Calibri"/>
                <w:bCs/>
                <w:color w:val="000000"/>
                <w:sz w:val="22"/>
                <w:szCs w:val="22"/>
                <w:lang w:val="en-AU"/>
              </w:rPr>
              <w:tab/>
            </w:r>
            <w:r w:rsidRPr="004F6D40">
              <w:rPr>
                <w:rFonts w:ascii="Calibri" w:hAnsi="Calibri" w:cs="Calibri"/>
                <w:bCs/>
                <w:color w:val="000000"/>
                <w:sz w:val="22"/>
                <w:szCs w:val="22"/>
                <w:lang w:val="en-AU"/>
              </w:rPr>
              <w:t xml:space="preserve">Is there a procedure for labeling, storage and handling of reworks and returns? </w:t>
            </w:r>
          </w:p>
        </w:tc>
        <w:tc>
          <w:tcPr>
            <w:tcW w:w="5814" w:type="dxa"/>
          </w:tcPr>
          <w:p w14:paraId="24538E80" w14:textId="3CD28578" w:rsidR="00B92E71" w:rsidRPr="004F6D40" w:rsidRDefault="00B92E71" w:rsidP="00B92E71">
            <w:pPr>
              <w:rPr>
                <w:rFonts w:ascii="Calibri" w:hAnsi="Calibri" w:cs="Calibri"/>
                <w:i/>
                <w:color w:val="000000"/>
                <w:sz w:val="22"/>
                <w:szCs w:val="22"/>
                <w:lang w:val="en-AU"/>
              </w:rPr>
            </w:pPr>
            <w:r w:rsidRPr="004F6D40">
              <w:rPr>
                <w:rFonts w:ascii="Calibri" w:hAnsi="Calibri" w:cs="Calibri"/>
                <w:i/>
                <w:color w:val="000000"/>
                <w:sz w:val="22"/>
                <w:szCs w:val="22"/>
                <w:lang w:val="en-AU"/>
              </w:rPr>
              <w:t xml:space="preserve">Refer to </w:t>
            </w:r>
            <w:hyperlink r:id="rId30" w:history="1">
              <w:r w:rsidRPr="004F6D40">
                <w:rPr>
                  <w:rStyle w:val="Hyperlink"/>
                  <w:rFonts w:ascii="Calibri" w:hAnsi="Calibri" w:cs="Calibri"/>
                  <w:i/>
                  <w:sz w:val="22"/>
                  <w:szCs w:val="22"/>
                  <w:lang w:val="en-AU"/>
                </w:rPr>
                <w:t>Returns, Reworks and Wast</w:t>
              </w:r>
              <w:r w:rsidRPr="004F6D40">
                <w:rPr>
                  <w:rStyle w:val="Hyperlink"/>
                  <w:rFonts w:ascii="Calibri" w:hAnsi="Calibri" w:cs="Calibri"/>
                  <w:i/>
                  <w:sz w:val="22"/>
                  <w:szCs w:val="22"/>
                  <w:lang w:val="en-AU"/>
                </w:rPr>
                <w:t>e</w:t>
              </w:r>
              <w:r w:rsidRPr="004F6D40">
                <w:rPr>
                  <w:rStyle w:val="Hyperlink"/>
                  <w:rFonts w:ascii="Calibri" w:hAnsi="Calibri" w:cs="Calibri"/>
                  <w:i/>
                  <w:sz w:val="22"/>
                  <w:szCs w:val="22"/>
                  <w:lang w:val="en-AU"/>
                </w:rPr>
                <w:t xml:space="preserve"> Guidelines</w:t>
              </w:r>
            </w:hyperlink>
            <w:r w:rsidRPr="004F6D40">
              <w:rPr>
                <w:rFonts w:ascii="Calibri" w:hAnsi="Calibri" w:cs="Calibri"/>
                <w:i/>
                <w:color w:val="000000"/>
                <w:sz w:val="22"/>
                <w:szCs w:val="22"/>
                <w:lang w:val="en-AU"/>
              </w:rPr>
              <w:t>.</w:t>
            </w:r>
          </w:p>
        </w:tc>
        <w:tc>
          <w:tcPr>
            <w:tcW w:w="992" w:type="dxa"/>
          </w:tcPr>
          <w:p w14:paraId="348E7EF2" w14:textId="77777777" w:rsidR="00B92E71" w:rsidRPr="004F6D40" w:rsidRDefault="00B92E71" w:rsidP="00B92E71">
            <w:pPr>
              <w:jc w:val="center"/>
              <w:rPr>
                <w:rFonts w:ascii="Calibri" w:hAnsi="Calibri" w:cs="Calibri"/>
                <w:color w:val="000000"/>
                <w:sz w:val="22"/>
                <w:szCs w:val="22"/>
              </w:rPr>
            </w:pPr>
            <w:r w:rsidRPr="004F6D40">
              <w:rPr>
                <w:rFonts w:ascii="Calibri" w:hAnsi="Calibri" w:cs="Calibri"/>
                <w:color w:val="000000"/>
                <w:sz w:val="22"/>
                <w:szCs w:val="22"/>
                <w:lang w:val="en-AU"/>
              </w:rPr>
              <w:t>Must</w:t>
            </w:r>
          </w:p>
        </w:tc>
        <w:tc>
          <w:tcPr>
            <w:tcW w:w="709" w:type="dxa"/>
          </w:tcPr>
          <w:p w14:paraId="59A8D777" w14:textId="77777777" w:rsidR="00B92E71" w:rsidRPr="004F6D40" w:rsidRDefault="00B92E71" w:rsidP="00B92E71">
            <w:pPr>
              <w:tabs>
                <w:tab w:val="left" w:pos="-1080"/>
                <w:tab w:val="left" w:pos="-720"/>
                <w:tab w:val="left" w:pos="432"/>
                <w:tab w:val="left" w:pos="709"/>
                <w:tab w:val="left" w:pos="3955"/>
              </w:tabs>
              <w:ind w:left="291"/>
              <w:jc w:val="center"/>
              <w:rPr>
                <w:rFonts w:ascii="Calibri" w:hAnsi="Calibri" w:cs="Calibri"/>
                <w:color w:val="000000"/>
                <w:sz w:val="22"/>
                <w:szCs w:val="22"/>
                <w:lang w:val="en-AU"/>
              </w:rPr>
            </w:pPr>
          </w:p>
        </w:tc>
        <w:tc>
          <w:tcPr>
            <w:tcW w:w="3685" w:type="dxa"/>
          </w:tcPr>
          <w:p w14:paraId="3D5EC9FF" w14:textId="77777777" w:rsidR="00B92E71" w:rsidRPr="004F6D40" w:rsidRDefault="00B92E71" w:rsidP="00B92E71">
            <w:pPr>
              <w:tabs>
                <w:tab w:val="left" w:pos="-1080"/>
                <w:tab w:val="left" w:pos="-720"/>
                <w:tab w:val="left" w:pos="432"/>
                <w:tab w:val="left" w:pos="709"/>
                <w:tab w:val="left" w:pos="3955"/>
              </w:tabs>
              <w:ind w:left="291"/>
              <w:jc w:val="center"/>
              <w:rPr>
                <w:rFonts w:ascii="Calibri" w:hAnsi="Calibri" w:cs="Calibri"/>
                <w:color w:val="000000"/>
                <w:sz w:val="22"/>
                <w:szCs w:val="22"/>
                <w:lang w:val="en-AU"/>
              </w:rPr>
            </w:pPr>
          </w:p>
        </w:tc>
      </w:tr>
      <w:tr w:rsidR="00F60E55" w:rsidRPr="004D52F5" w14:paraId="4A5B7B1B" w14:textId="77777777" w:rsidTr="0061583C">
        <w:trPr>
          <w:cantSplit/>
        </w:trPr>
        <w:tc>
          <w:tcPr>
            <w:tcW w:w="4359" w:type="dxa"/>
          </w:tcPr>
          <w:p w14:paraId="65330391" w14:textId="6EDAA802" w:rsidR="00F60E55" w:rsidRPr="00F60E55" w:rsidRDefault="00F60E55" w:rsidP="00F60E55">
            <w:pPr>
              <w:tabs>
                <w:tab w:val="left" w:pos="-1440"/>
                <w:tab w:val="left" w:pos="-720"/>
                <w:tab w:val="left" w:pos="1854"/>
                <w:tab w:val="left" w:pos="2472"/>
              </w:tabs>
              <w:ind w:left="567" w:hanging="567"/>
              <w:rPr>
                <w:rFonts w:ascii="Calibri" w:hAnsi="Calibri" w:cs="Calibri"/>
                <w:bCs/>
                <w:color w:val="000000"/>
                <w:sz w:val="22"/>
                <w:szCs w:val="22"/>
                <w:lang w:val="en-AU"/>
              </w:rPr>
            </w:pPr>
            <w:r w:rsidRPr="00F60E55">
              <w:rPr>
                <w:rFonts w:ascii="Calibri" w:hAnsi="Calibri" w:cs="Calibri"/>
                <w:bCs/>
                <w:color w:val="000000"/>
                <w:sz w:val="22"/>
                <w:szCs w:val="22"/>
                <w:lang w:val="en-AU"/>
              </w:rPr>
              <w:t xml:space="preserve">9.6.1 </w:t>
            </w:r>
            <w:r>
              <w:rPr>
                <w:rFonts w:ascii="Calibri" w:hAnsi="Calibri" w:cs="Calibri"/>
                <w:bCs/>
                <w:color w:val="000000"/>
                <w:sz w:val="22"/>
                <w:szCs w:val="22"/>
                <w:lang w:val="en-AU"/>
              </w:rPr>
              <w:tab/>
            </w:r>
            <w:r w:rsidRPr="00F60E55">
              <w:rPr>
                <w:rFonts w:ascii="Calibri" w:hAnsi="Calibri" w:cs="Calibri"/>
                <w:bCs/>
                <w:color w:val="000000"/>
                <w:sz w:val="22"/>
                <w:szCs w:val="22"/>
                <w:lang w:val="en-AU"/>
              </w:rPr>
              <w:t xml:space="preserve">Is </w:t>
            </w:r>
            <w:proofErr w:type="gramStart"/>
            <w:r w:rsidRPr="00F60E55">
              <w:rPr>
                <w:rFonts w:ascii="Calibri" w:hAnsi="Calibri" w:cs="Calibri"/>
                <w:bCs/>
                <w:color w:val="000000"/>
                <w:sz w:val="22"/>
                <w:szCs w:val="22"/>
                <w:lang w:val="en-AU"/>
              </w:rPr>
              <w:t>there</w:t>
            </w:r>
            <w:proofErr w:type="gramEnd"/>
            <w:r w:rsidRPr="00F60E55">
              <w:rPr>
                <w:rFonts w:ascii="Calibri" w:hAnsi="Calibri" w:cs="Calibri"/>
                <w:bCs/>
                <w:color w:val="000000"/>
                <w:sz w:val="22"/>
                <w:szCs w:val="22"/>
                <w:lang w:val="en-AU"/>
              </w:rPr>
              <w:t xml:space="preserve"> identification and disposal of classified waste products and are these labelled and segregated from raw materials and finished products? </w:t>
            </w:r>
          </w:p>
        </w:tc>
        <w:tc>
          <w:tcPr>
            <w:tcW w:w="5814" w:type="dxa"/>
          </w:tcPr>
          <w:p w14:paraId="711CB81A" w14:textId="354C2BB6" w:rsidR="00F60E55" w:rsidRPr="00F60E55" w:rsidRDefault="00F60E55" w:rsidP="00B92E71">
            <w:pPr>
              <w:rPr>
                <w:rFonts w:ascii="Calibri" w:hAnsi="Calibri" w:cs="Calibri"/>
                <w:i/>
                <w:color w:val="000000"/>
                <w:sz w:val="22"/>
                <w:szCs w:val="22"/>
                <w:lang w:val="en-AU"/>
              </w:rPr>
            </w:pPr>
            <w:r w:rsidRPr="00F60E55">
              <w:rPr>
                <w:rFonts w:ascii="Calibri" w:hAnsi="Calibri" w:cs="Calibri"/>
                <w:i/>
                <w:color w:val="000000"/>
                <w:sz w:val="22"/>
                <w:szCs w:val="22"/>
                <w:lang w:val="en-AU"/>
              </w:rPr>
              <w:t xml:space="preserve">The intent is to prevent contamination of feed through the incorrect re-use of waste or other products. This does not stop the re-use of feed </w:t>
            </w:r>
            <w:proofErr w:type="gramStart"/>
            <w:r w:rsidRPr="00F60E55">
              <w:rPr>
                <w:rFonts w:ascii="Calibri" w:hAnsi="Calibri" w:cs="Calibri"/>
                <w:i/>
                <w:color w:val="000000"/>
                <w:sz w:val="22"/>
                <w:szCs w:val="22"/>
                <w:lang w:val="en-AU"/>
              </w:rPr>
              <w:t>as long as</w:t>
            </w:r>
            <w:proofErr w:type="gramEnd"/>
            <w:r w:rsidRPr="00F60E55">
              <w:rPr>
                <w:rFonts w:ascii="Calibri" w:hAnsi="Calibri" w:cs="Calibri"/>
                <w:i/>
                <w:color w:val="000000"/>
                <w:sz w:val="22"/>
                <w:szCs w:val="22"/>
                <w:lang w:val="en-AU"/>
              </w:rPr>
              <w:t xml:space="preserve"> it is done in a controlled manner. Audit focus should be placed on reviewing procedures in place to prevent RAM inclusion in ruminant feed and medication contamination via use of rework.</w:t>
            </w:r>
          </w:p>
        </w:tc>
        <w:tc>
          <w:tcPr>
            <w:tcW w:w="992" w:type="dxa"/>
          </w:tcPr>
          <w:p w14:paraId="16DE2078" w14:textId="77777777" w:rsidR="00F60E55" w:rsidRPr="00F60E55" w:rsidRDefault="00F60E55" w:rsidP="00F60E55">
            <w:pPr>
              <w:jc w:val="center"/>
              <w:rPr>
                <w:rFonts w:ascii="Calibri" w:hAnsi="Calibri" w:cs="Calibri"/>
                <w:color w:val="000000"/>
                <w:sz w:val="22"/>
                <w:szCs w:val="22"/>
                <w:lang w:val="en-AU"/>
              </w:rPr>
            </w:pPr>
            <w:r w:rsidRPr="00F60E55">
              <w:rPr>
                <w:rFonts w:ascii="Calibri" w:hAnsi="Calibri" w:cs="Calibri"/>
                <w:color w:val="000000"/>
                <w:sz w:val="22"/>
                <w:szCs w:val="22"/>
                <w:lang w:val="en-AU"/>
              </w:rPr>
              <w:t>Must</w:t>
            </w:r>
          </w:p>
          <w:p w14:paraId="75CFA2E5" w14:textId="77777777" w:rsidR="00F60E55" w:rsidRPr="004F6D40" w:rsidRDefault="00F60E55" w:rsidP="00B92E71">
            <w:pPr>
              <w:jc w:val="center"/>
              <w:rPr>
                <w:rFonts w:ascii="Calibri" w:hAnsi="Calibri" w:cs="Calibri"/>
                <w:color w:val="000000"/>
                <w:sz w:val="22"/>
                <w:szCs w:val="22"/>
                <w:lang w:val="en-AU"/>
              </w:rPr>
            </w:pPr>
          </w:p>
        </w:tc>
        <w:tc>
          <w:tcPr>
            <w:tcW w:w="709" w:type="dxa"/>
          </w:tcPr>
          <w:p w14:paraId="39A9294C" w14:textId="77777777" w:rsidR="00F60E55" w:rsidRPr="004F6D40" w:rsidRDefault="00F60E55" w:rsidP="00B92E71">
            <w:pPr>
              <w:tabs>
                <w:tab w:val="left" w:pos="-1080"/>
                <w:tab w:val="left" w:pos="-720"/>
                <w:tab w:val="left" w:pos="432"/>
                <w:tab w:val="left" w:pos="709"/>
              </w:tabs>
              <w:ind w:left="291"/>
              <w:jc w:val="center"/>
              <w:rPr>
                <w:rFonts w:ascii="Calibri" w:hAnsi="Calibri" w:cs="Calibri"/>
                <w:color w:val="000000"/>
                <w:sz w:val="22"/>
                <w:szCs w:val="22"/>
                <w:lang w:val="en-AU"/>
              </w:rPr>
            </w:pPr>
          </w:p>
        </w:tc>
        <w:tc>
          <w:tcPr>
            <w:tcW w:w="3685" w:type="dxa"/>
          </w:tcPr>
          <w:p w14:paraId="29A21710" w14:textId="77777777" w:rsidR="00F60E55" w:rsidRPr="004F6D40" w:rsidRDefault="00F60E55" w:rsidP="00B92E71">
            <w:pPr>
              <w:tabs>
                <w:tab w:val="left" w:pos="-1080"/>
                <w:tab w:val="left" w:pos="-720"/>
                <w:tab w:val="left" w:pos="432"/>
                <w:tab w:val="left" w:pos="709"/>
              </w:tabs>
              <w:ind w:left="291"/>
              <w:jc w:val="center"/>
              <w:rPr>
                <w:rFonts w:ascii="Calibri" w:hAnsi="Calibri" w:cs="Calibri"/>
                <w:color w:val="000000"/>
                <w:sz w:val="22"/>
                <w:szCs w:val="22"/>
                <w:lang w:val="en-AU"/>
              </w:rPr>
            </w:pPr>
          </w:p>
        </w:tc>
      </w:tr>
      <w:tr w:rsidR="00F60E55" w:rsidRPr="004D52F5" w14:paraId="1A1F05E7" w14:textId="77777777" w:rsidTr="0061583C">
        <w:trPr>
          <w:cantSplit/>
        </w:trPr>
        <w:tc>
          <w:tcPr>
            <w:tcW w:w="4359" w:type="dxa"/>
          </w:tcPr>
          <w:p w14:paraId="0B01907B" w14:textId="672AC529" w:rsidR="00F60E55" w:rsidRPr="00F60E55" w:rsidRDefault="00F60E55" w:rsidP="00F60E55">
            <w:pPr>
              <w:tabs>
                <w:tab w:val="left" w:pos="-1440"/>
                <w:tab w:val="left" w:pos="-720"/>
                <w:tab w:val="left" w:pos="1854"/>
                <w:tab w:val="left" w:pos="2472"/>
              </w:tabs>
              <w:ind w:left="567" w:hanging="567"/>
              <w:rPr>
                <w:rFonts w:ascii="Calibri" w:hAnsi="Calibri" w:cs="Calibri"/>
                <w:bCs/>
                <w:color w:val="000000"/>
                <w:sz w:val="22"/>
                <w:szCs w:val="22"/>
                <w:lang w:val="en-AU"/>
              </w:rPr>
            </w:pPr>
            <w:r w:rsidRPr="00F60E55">
              <w:rPr>
                <w:rFonts w:ascii="Calibri" w:hAnsi="Calibri" w:cs="Calibri"/>
                <w:bCs/>
                <w:color w:val="000000"/>
                <w:sz w:val="22"/>
                <w:szCs w:val="22"/>
                <w:lang w:val="en-AU"/>
              </w:rPr>
              <w:lastRenderedPageBreak/>
              <w:t xml:space="preserve">9.6.2 </w:t>
            </w:r>
            <w:r>
              <w:rPr>
                <w:rFonts w:ascii="Calibri" w:hAnsi="Calibri" w:cs="Calibri"/>
                <w:bCs/>
                <w:color w:val="000000"/>
                <w:sz w:val="22"/>
                <w:szCs w:val="22"/>
                <w:lang w:val="en-AU"/>
              </w:rPr>
              <w:tab/>
            </w:r>
            <w:r w:rsidRPr="00F60E55">
              <w:rPr>
                <w:rFonts w:ascii="Calibri" w:hAnsi="Calibri" w:cs="Calibri"/>
                <w:bCs/>
                <w:color w:val="000000"/>
                <w:sz w:val="22"/>
                <w:szCs w:val="22"/>
                <w:lang w:val="en-AU"/>
              </w:rPr>
              <w:t>Are reworks and returns appropriately labelled and segregated?</w:t>
            </w:r>
          </w:p>
        </w:tc>
        <w:tc>
          <w:tcPr>
            <w:tcW w:w="5814" w:type="dxa"/>
          </w:tcPr>
          <w:p w14:paraId="56107EE5" w14:textId="77777777" w:rsidR="00F60E55" w:rsidRPr="004F6D40" w:rsidRDefault="00F60E55" w:rsidP="00B92E71">
            <w:pPr>
              <w:rPr>
                <w:rFonts w:ascii="Calibri" w:hAnsi="Calibri" w:cs="Calibri"/>
                <w:i/>
                <w:color w:val="000000"/>
                <w:sz w:val="22"/>
                <w:szCs w:val="22"/>
                <w:lang w:val="en-AU"/>
              </w:rPr>
            </w:pPr>
          </w:p>
        </w:tc>
        <w:tc>
          <w:tcPr>
            <w:tcW w:w="992" w:type="dxa"/>
          </w:tcPr>
          <w:p w14:paraId="6EDC5CB9" w14:textId="77777777" w:rsidR="00F60E55" w:rsidRPr="00F60E55" w:rsidRDefault="00F60E55" w:rsidP="00F60E55">
            <w:pPr>
              <w:jc w:val="center"/>
              <w:rPr>
                <w:rFonts w:ascii="Calibri" w:hAnsi="Calibri" w:cs="Calibri"/>
                <w:color w:val="000000"/>
                <w:sz w:val="22"/>
                <w:szCs w:val="22"/>
                <w:lang w:val="en-AU"/>
              </w:rPr>
            </w:pPr>
            <w:r w:rsidRPr="00F60E55">
              <w:rPr>
                <w:rFonts w:ascii="Calibri" w:hAnsi="Calibri" w:cs="Calibri"/>
                <w:color w:val="000000"/>
                <w:sz w:val="22"/>
                <w:szCs w:val="22"/>
                <w:lang w:val="en-AU"/>
              </w:rPr>
              <w:t>Must</w:t>
            </w:r>
          </w:p>
          <w:p w14:paraId="51E10A95" w14:textId="77777777" w:rsidR="00F60E55" w:rsidRPr="004F6D40" w:rsidRDefault="00F60E55" w:rsidP="00B92E71">
            <w:pPr>
              <w:jc w:val="center"/>
              <w:rPr>
                <w:rFonts w:ascii="Calibri" w:hAnsi="Calibri" w:cs="Calibri"/>
                <w:color w:val="000000"/>
                <w:sz w:val="22"/>
                <w:szCs w:val="22"/>
                <w:lang w:val="en-AU"/>
              </w:rPr>
            </w:pPr>
          </w:p>
        </w:tc>
        <w:tc>
          <w:tcPr>
            <w:tcW w:w="709" w:type="dxa"/>
          </w:tcPr>
          <w:p w14:paraId="415FC57A" w14:textId="77777777" w:rsidR="00F60E55" w:rsidRPr="004F6D40" w:rsidRDefault="00F60E55" w:rsidP="00B92E71">
            <w:pPr>
              <w:tabs>
                <w:tab w:val="left" w:pos="-1080"/>
                <w:tab w:val="left" w:pos="-720"/>
                <w:tab w:val="left" w:pos="432"/>
                <w:tab w:val="left" w:pos="709"/>
              </w:tabs>
              <w:ind w:left="291"/>
              <w:jc w:val="center"/>
              <w:rPr>
                <w:rFonts w:ascii="Calibri" w:hAnsi="Calibri" w:cs="Calibri"/>
                <w:color w:val="000000"/>
                <w:sz w:val="22"/>
                <w:szCs w:val="22"/>
                <w:lang w:val="en-AU"/>
              </w:rPr>
            </w:pPr>
          </w:p>
        </w:tc>
        <w:tc>
          <w:tcPr>
            <w:tcW w:w="3685" w:type="dxa"/>
          </w:tcPr>
          <w:p w14:paraId="1227C0E0" w14:textId="77777777" w:rsidR="00F60E55" w:rsidRPr="004F6D40" w:rsidRDefault="00F60E55" w:rsidP="00B92E71">
            <w:pPr>
              <w:tabs>
                <w:tab w:val="left" w:pos="-1080"/>
                <w:tab w:val="left" w:pos="-720"/>
                <w:tab w:val="left" w:pos="432"/>
                <w:tab w:val="left" w:pos="709"/>
              </w:tabs>
              <w:ind w:left="291"/>
              <w:jc w:val="center"/>
              <w:rPr>
                <w:rFonts w:ascii="Calibri" w:hAnsi="Calibri" w:cs="Calibri"/>
                <w:color w:val="000000"/>
                <w:sz w:val="22"/>
                <w:szCs w:val="22"/>
                <w:lang w:val="en-AU"/>
              </w:rPr>
            </w:pPr>
          </w:p>
        </w:tc>
      </w:tr>
      <w:tr w:rsidR="00F60E55" w:rsidRPr="004D52F5" w14:paraId="7A8D4636" w14:textId="77777777" w:rsidTr="0061583C">
        <w:trPr>
          <w:cantSplit/>
        </w:trPr>
        <w:tc>
          <w:tcPr>
            <w:tcW w:w="4359" w:type="dxa"/>
          </w:tcPr>
          <w:p w14:paraId="20DE5D2B" w14:textId="67FB476D" w:rsidR="00F60E55" w:rsidRPr="00F60E55" w:rsidRDefault="00F60E55" w:rsidP="00F60E55">
            <w:pPr>
              <w:tabs>
                <w:tab w:val="left" w:pos="-1440"/>
                <w:tab w:val="left" w:pos="-720"/>
                <w:tab w:val="left" w:pos="1854"/>
                <w:tab w:val="left" w:pos="2472"/>
              </w:tabs>
              <w:ind w:left="567" w:hanging="567"/>
              <w:rPr>
                <w:rFonts w:ascii="Calibri" w:hAnsi="Calibri" w:cs="Calibri"/>
                <w:bCs/>
                <w:color w:val="000000"/>
                <w:sz w:val="22"/>
                <w:szCs w:val="22"/>
                <w:lang w:val="en-AU"/>
              </w:rPr>
            </w:pPr>
            <w:r w:rsidRPr="00F60E55">
              <w:rPr>
                <w:rFonts w:ascii="Calibri" w:hAnsi="Calibri" w:cs="Calibri"/>
                <w:bCs/>
                <w:color w:val="000000"/>
                <w:sz w:val="22"/>
                <w:szCs w:val="22"/>
                <w:lang w:val="en-AU"/>
              </w:rPr>
              <w:t xml:space="preserve">9.6.3 </w:t>
            </w:r>
            <w:r>
              <w:rPr>
                <w:rFonts w:ascii="Calibri" w:hAnsi="Calibri" w:cs="Calibri"/>
                <w:bCs/>
                <w:color w:val="000000"/>
                <w:sz w:val="22"/>
                <w:szCs w:val="22"/>
                <w:lang w:val="en-AU"/>
              </w:rPr>
              <w:tab/>
            </w:r>
            <w:r w:rsidRPr="00F60E55">
              <w:rPr>
                <w:rFonts w:ascii="Calibri" w:hAnsi="Calibri" w:cs="Calibri"/>
                <w:bCs/>
                <w:color w:val="000000"/>
                <w:sz w:val="22"/>
                <w:szCs w:val="22"/>
                <w:lang w:val="en-AU"/>
              </w:rPr>
              <w:t>Are reworks and returns containing RAM or assumed to contain RAM clearly identified as such and are only reprocessed into non-ruminant feeds?</w:t>
            </w:r>
          </w:p>
        </w:tc>
        <w:tc>
          <w:tcPr>
            <w:tcW w:w="5814" w:type="dxa"/>
          </w:tcPr>
          <w:p w14:paraId="0DA8EE53" w14:textId="77777777" w:rsidR="00F60E55" w:rsidRPr="004F6D40" w:rsidRDefault="00F60E55" w:rsidP="00B92E71">
            <w:pPr>
              <w:rPr>
                <w:rFonts w:ascii="Calibri" w:hAnsi="Calibri" w:cs="Calibri"/>
                <w:i/>
                <w:color w:val="000000"/>
                <w:sz w:val="22"/>
                <w:szCs w:val="22"/>
                <w:lang w:val="en-AU"/>
              </w:rPr>
            </w:pPr>
          </w:p>
        </w:tc>
        <w:tc>
          <w:tcPr>
            <w:tcW w:w="992" w:type="dxa"/>
          </w:tcPr>
          <w:p w14:paraId="6424B263" w14:textId="77777777" w:rsidR="00F60E55" w:rsidRPr="00F60E55" w:rsidRDefault="00F60E55" w:rsidP="00F60E55">
            <w:pPr>
              <w:jc w:val="center"/>
              <w:rPr>
                <w:rFonts w:ascii="Calibri" w:hAnsi="Calibri" w:cs="Calibri"/>
                <w:color w:val="000000"/>
                <w:sz w:val="22"/>
                <w:szCs w:val="22"/>
                <w:lang w:val="en-AU"/>
              </w:rPr>
            </w:pPr>
            <w:r w:rsidRPr="00F60E55">
              <w:rPr>
                <w:rFonts w:ascii="Calibri" w:hAnsi="Calibri" w:cs="Calibri"/>
                <w:color w:val="000000"/>
                <w:sz w:val="22"/>
                <w:szCs w:val="22"/>
                <w:lang w:val="en-AU"/>
              </w:rPr>
              <w:t>Must</w:t>
            </w:r>
          </w:p>
          <w:p w14:paraId="24CBA65E" w14:textId="77777777" w:rsidR="00F60E55" w:rsidRPr="004F6D40" w:rsidRDefault="00F60E55" w:rsidP="00B92E71">
            <w:pPr>
              <w:jc w:val="center"/>
              <w:rPr>
                <w:rFonts w:ascii="Calibri" w:hAnsi="Calibri" w:cs="Calibri"/>
                <w:color w:val="000000"/>
                <w:sz w:val="22"/>
                <w:szCs w:val="22"/>
                <w:lang w:val="en-AU"/>
              </w:rPr>
            </w:pPr>
          </w:p>
        </w:tc>
        <w:tc>
          <w:tcPr>
            <w:tcW w:w="709" w:type="dxa"/>
          </w:tcPr>
          <w:p w14:paraId="33BA312D" w14:textId="77777777" w:rsidR="00F60E55" w:rsidRPr="004F6D40" w:rsidRDefault="00F60E55" w:rsidP="00B92E71">
            <w:pPr>
              <w:tabs>
                <w:tab w:val="left" w:pos="-1080"/>
                <w:tab w:val="left" w:pos="-720"/>
                <w:tab w:val="left" w:pos="432"/>
                <w:tab w:val="left" w:pos="709"/>
              </w:tabs>
              <w:ind w:left="291"/>
              <w:jc w:val="center"/>
              <w:rPr>
                <w:rFonts w:ascii="Calibri" w:hAnsi="Calibri" w:cs="Calibri"/>
                <w:color w:val="000000"/>
                <w:sz w:val="22"/>
                <w:szCs w:val="22"/>
                <w:lang w:val="en-AU"/>
              </w:rPr>
            </w:pPr>
          </w:p>
        </w:tc>
        <w:tc>
          <w:tcPr>
            <w:tcW w:w="3685" w:type="dxa"/>
          </w:tcPr>
          <w:p w14:paraId="08FD5AB3" w14:textId="77777777" w:rsidR="00F60E55" w:rsidRPr="004F6D40" w:rsidRDefault="00F60E55" w:rsidP="00B92E71">
            <w:pPr>
              <w:tabs>
                <w:tab w:val="left" w:pos="-1080"/>
                <w:tab w:val="left" w:pos="-720"/>
                <w:tab w:val="left" w:pos="432"/>
                <w:tab w:val="left" w:pos="709"/>
              </w:tabs>
              <w:ind w:left="291"/>
              <w:jc w:val="center"/>
              <w:rPr>
                <w:rFonts w:ascii="Calibri" w:hAnsi="Calibri" w:cs="Calibri"/>
                <w:color w:val="000000"/>
                <w:sz w:val="22"/>
                <w:szCs w:val="22"/>
                <w:lang w:val="en-AU"/>
              </w:rPr>
            </w:pPr>
          </w:p>
        </w:tc>
      </w:tr>
      <w:tr w:rsidR="00F60E55" w:rsidRPr="004D52F5" w14:paraId="03688503" w14:textId="77777777" w:rsidTr="0061583C">
        <w:trPr>
          <w:cantSplit/>
        </w:trPr>
        <w:tc>
          <w:tcPr>
            <w:tcW w:w="4359" w:type="dxa"/>
          </w:tcPr>
          <w:p w14:paraId="4130C602" w14:textId="2DF00946" w:rsidR="00F60E55" w:rsidRPr="00F60E55" w:rsidRDefault="00F60E55" w:rsidP="00F60E55">
            <w:pPr>
              <w:tabs>
                <w:tab w:val="left" w:pos="-1440"/>
                <w:tab w:val="left" w:pos="-720"/>
                <w:tab w:val="left" w:pos="1854"/>
                <w:tab w:val="left" w:pos="2472"/>
              </w:tabs>
              <w:ind w:left="567" w:hanging="567"/>
              <w:rPr>
                <w:rFonts w:ascii="Calibri" w:hAnsi="Calibri" w:cs="Calibri"/>
                <w:bCs/>
                <w:color w:val="000000"/>
                <w:sz w:val="22"/>
                <w:szCs w:val="22"/>
                <w:lang w:val="en-AU"/>
              </w:rPr>
            </w:pPr>
            <w:r w:rsidRPr="00F60E55">
              <w:rPr>
                <w:rFonts w:ascii="Calibri" w:hAnsi="Calibri" w:cs="Calibri"/>
                <w:bCs/>
                <w:color w:val="000000"/>
                <w:sz w:val="22"/>
                <w:szCs w:val="22"/>
                <w:lang w:val="en-AU"/>
              </w:rPr>
              <w:t xml:space="preserve">9.6.4 </w:t>
            </w:r>
            <w:r>
              <w:rPr>
                <w:rFonts w:ascii="Calibri" w:hAnsi="Calibri" w:cs="Calibri"/>
                <w:bCs/>
                <w:color w:val="000000"/>
                <w:sz w:val="22"/>
                <w:szCs w:val="22"/>
                <w:lang w:val="en-AU"/>
              </w:rPr>
              <w:tab/>
            </w:r>
            <w:r w:rsidRPr="00F60E55">
              <w:rPr>
                <w:rFonts w:ascii="Calibri" w:hAnsi="Calibri" w:cs="Calibri"/>
                <w:bCs/>
                <w:color w:val="000000"/>
                <w:sz w:val="22"/>
                <w:szCs w:val="22"/>
                <w:lang w:val="en-AU"/>
              </w:rPr>
              <w:t xml:space="preserve">Is </w:t>
            </w:r>
            <w:proofErr w:type="gramStart"/>
            <w:r w:rsidRPr="00F60E55">
              <w:rPr>
                <w:rFonts w:ascii="Calibri" w:hAnsi="Calibri" w:cs="Calibri"/>
                <w:bCs/>
                <w:color w:val="000000"/>
                <w:sz w:val="22"/>
                <w:szCs w:val="22"/>
                <w:lang w:val="en-AU"/>
              </w:rPr>
              <w:t>there</w:t>
            </w:r>
            <w:proofErr w:type="gramEnd"/>
            <w:r w:rsidRPr="00F60E55">
              <w:rPr>
                <w:rFonts w:ascii="Calibri" w:hAnsi="Calibri" w:cs="Calibri"/>
                <w:bCs/>
                <w:color w:val="000000"/>
                <w:sz w:val="22"/>
                <w:szCs w:val="22"/>
                <w:lang w:val="en-AU"/>
              </w:rPr>
              <w:t xml:space="preserve"> approval for reworks release and reformulation by an authorised person? </w:t>
            </w:r>
          </w:p>
        </w:tc>
        <w:tc>
          <w:tcPr>
            <w:tcW w:w="5814" w:type="dxa"/>
          </w:tcPr>
          <w:p w14:paraId="07292055" w14:textId="77777777" w:rsidR="00F60E55" w:rsidRPr="004F6D40" w:rsidRDefault="00F60E55" w:rsidP="00B92E71">
            <w:pPr>
              <w:rPr>
                <w:rFonts w:ascii="Calibri" w:hAnsi="Calibri" w:cs="Calibri"/>
                <w:i/>
                <w:color w:val="000000"/>
                <w:sz w:val="22"/>
                <w:szCs w:val="22"/>
                <w:lang w:val="en-AU"/>
              </w:rPr>
            </w:pPr>
          </w:p>
        </w:tc>
        <w:tc>
          <w:tcPr>
            <w:tcW w:w="992" w:type="dxa"/>
          </w:tcPr>
          <w:p w14:paraId="150E6426" w14:textId="77777777" w:rsidR="00F60E55" w:rsidRPr="00F60E55" w:rsidRDefault="00F60E55" w:rsidP="00F60E55">
            <w:pPr>
              <w:jc w:val="center"/>
              <w:rPr>
                <w:rFonts w:ascii="Calibri" w:hAnsi="Calibri" w:cs="Calibri"/>
                <w:color w:val="000000"/>
                <w:sz w:val="22"/>
                <w:szCs w:val="22"/>
                <w:lang w:val="en-AU"/>
              </w:rPr>
            </w:pPr>
            <w:r w:rsidRPr="00F60E55">
              <w:rPr>
                <w:rFonts w:ascii="Calibri" w:hAnsi="Calibri" w:cs="Calibri"/>
                <w:color w:val="000000"/>
                <w:sz w:val="22"/>
                <w:szCs w:val="22"/>
                <w:lang w:val="en-AU"/>
              </w:rPr>
              <w:t>Must</w:t>
            </w:r>
          </w:p>
          <w:p w14:paraId="4FCA1C0B" w14:textId="77777777" w:rsidR="00F60E55" w:rsidRPr="004F6D40" w:rsidRDefault="00F60E55" w:rsidP="00B92E71">
            <w:pPr>
              <w:jc w:val="center"/>
              <w:rPr>
                <w:rFonts w:ascii="Calibri" w:hAnsi="Calibri" w:cs="Calibri"/>
                <w:color w:val="000000"/>
                <w:sz w:val="22"/>
                <w:szCs w:val="22"/>
                <w:lang w:val="en-AU"/>
              </w:rPr>
            </w:pPr>
          </w:p>
        </w:tc>
        <w:tc>
          <w:tcPr>
            <w:tcW w:w="709" w:type="dxa"/>
          </w:tcPr>
          <w:p w14:paraId="17A2B08F" w14:textId="77777777" w:rsidR="00F60E55" w:rsidRPr="004F6D40" w:rsidRDefault="00F60E55" w:rsidP="00B92E71">
            <w:pPr>
              <w:tabs>
                <w:tab w:val="left" w:pos="-1080"/>
                <w:tab w:val="left" w:pos="-720"/>
                <w:tab w:val="left" w:pos="432"/>
                <w:tab w:val="left" w:pos="709"/>
              </w:tabs>
              <w:ind w:left="291"/>
              <w:jc w:val="center"/>
              <w:rPr>
                <w:rFonts w:ascii="Calibri" w:hAnsi="Calibri" w:cs="Calibri"/>
                <w:color w:val="000000"/>
                <w:sz w:val="22"/>
                <w:szCs w:val="22"/>
                <w:lang w:val="en-AU"/>
              </w:rPr>
            </w:pPr>
          </w:p>
        </w:tc>
        <w:tc>
          <w:tcPr>
            <w:tcW w:w="3685" w:type="dxa"/>
          </w:tcPr>
          <w:p w14:paraId="575C1A44" w14:textId="77777777" w:rsidR="00F60E55" w:rsidRPr="004F6D40" w:rsidRDefault="00F60E55" w:rsidP="00B92E71">
            <w:pPr>
              <w:tabs>
                <w:tab w:val="left" w:pos="-1080"/>
                <w:tab w:val="left" w:pos="-720"/>
                <w:tab w:val="left" w:pos="432"/>
                <w:tab w:val="left" w:pos="709"/>
              </w:tabs>
              <w:ind w:left="291"/>
              <w:jc w:val="center"/>
              <w:rPr>
                <w:rFonts w:ascii="Calibri" w:hAnsi="Calibri" w:cs="Calibri"/>
                <w:color w:val="000000"/>
                <w:sz w:val="22"/>
                <w:szCs w:val="22"/>
                <w:lang w:val="en-AU"/>
              </w:rPr>
            </w:pPr>
          </w:p>
        </w:tc>
      </w:tr>
      <w:tr w:rsidR="00B92E71" w:rsidRPr="004D52F5" w14:paraId="2339CB48" w14:textId="77777777" w:rsidTr="0061583C">
        <w:trPr>
          <w:cantSplit/>
        </w:trPr>
        <w:tc>
          <w:tcPr>
            <w:tcW w:w="4359" w:type="dxa"/>
          </w:tcPr>
          <w:p w14:paraId="068E6398" w14:textId="6CA092C0" w:rsidR="00B92E71" w:rsidRPr="004F6D40" w:rsidRDefault="00B92E71" w:rsidP="00857AEE">
            <w:pPr>
              <w:tabs>
                <w:tab w:val="left" w:pos="-1440"/>
                <w:tab w:val="left" w:pos="-720"/>
                <w:tab w:val="left" w:pos="1854"/>
                <w:tab w:val="left" w:pos="2472"/>
              </w:tabs>
              <w:ind w:left="567" w:hanging="567"/>
              <w:rPr>
                <w:rFonts w:ascii="Calibri" w:hAnsi="Calibri" w:cs="Calibri"/>
                <w:bCs/>
                <w:color w:val="000000"/>
                <w:sz w:val="22"/>
                <w:szCs w:val="22"/>
                <w:lang w:val="en-AU"/>
              </w:rPr>
            </w:pPr>
            <w:r w:rsidRPr="004F6D40">
              <w:rPr>
                <w:rFonts w:ascii="Calibri" w:hAnsi="Calibri" w:cs="Calibri"/>
                <w:bCs/>
                <w:color w:val="000000"/>
                <w:sz w:val="22"/>
                <w:szCs w:val="22"/>
                <w:lang w:val="en-AU"/>
              </w:rPr>
              <w:t xml:space="preserve">9.6.5 </w:t>
            </w:r>
            <w:r w:rsidR="00F60E55" w:rsidRPr="004F6D40">
              <w:rPr>
                <w:rFonts w:ascii="Calibri" w:hAnsi="Calibri" w:cs="Calibri"/>
                <w:bCs/>
                <w:color w:val="000000"/>
                <w:sz w:val="22"/>
                <w:szCs w:val="22"/>
                <w:lang w:val="en-AU"/>
              </w:rPr>
              <w:tab/>
            </w:r>
            <w:r w:rsidRPr="004F6D40">
              <w:rPr>
                <w:rFonts w:ascii="Calibri" w:hAnsi="Calibri" w:cs="Calibri"/>
                <w:bCs/>
                <w:color w:val="000000"/>
                <w:sz w:val="22"/>
                <w:szCs w:val="22"/>
                <w:lang w:val="en-AU"/>
              </w:rPr>
              <w:t>Is there a documented procedure for treatment of returns and reformulation into feed?</w:t>
            </w:r>
          </w:p>
        </w:tc>
        <w:tc>
          <w:tcPr>
            <w:tcW w:w="5814" w:type="dxa"/>
          </w:tcPr>
          <w:p w14:paraId="5DAA8418" w14:textId="77777777" w:rsidR="00B92E71" w:rsidRPr="004F6D40" w:rsidRDefault="00B92E71" w:rsidP="00B92E71">
            <w:pPr>
              <w:rPr>
                <w:rFonts w:ascii="Calibri" w:hAnsi="Calibri" w:cs="Calibri"/>
                <w:i/>
                <w:color w:val="000000"/>
                <w:sz w:val="22"/>
                <w:szCs w:val="22"/>
                <w:lang w:val="en-AU"/>
              </w:rPr>
            </w:pPr>
            <w:r w:rsidRPr="004F6D40">
              <w:rPr>
                <w:rFonts w:ascii="Calibri" w:hAnsi="Calibri" w:cs="Calibri"/>
                <w:i/>
                <w:color w:val="000000"/>
                <w:sz w:val="22"/>
                <w:szCs w:val="22"/>
                <w:lang w:val="en-AU"/>
              </w:rPr>
              <w:t>Confirm who is authorised and their experience or qualifications.</w:t>
            </w:r>
          </w:p>
          <w:p w14:paraId="719A6582" w14:textId="3FC5FC8B" w:rsidR="00B92E71" w:rsidRPr="004F6D40" w:rsidRDefault="00B92E71" w:rsidP="00B92E71">
            <w:pPr>
              <w:rPr>
                <w:rFonts w:ascii="Calibri" w:hAnsi="Calibri" w:cs="Calibri"/>
                <w:i/>
                <w:color w:val="000000"/>
                <w:sz w:val="22"/>
                <w:szCs w:val="22"/>
                <w:lang w:val="en-AU"/>
              </w:rPr>
            </w:pPr>
            <w:r w:rsidRPr="004F6D40">
              <w:rPr>
                <w:rFonts w:ascii="Calibri" w:hAnsi="Calibri" w:cs="Calibri"/>
                <w:i/>
                <w:color w:val="000000"/>
                <w:sz w:val="22"/>
                <w:szCs w:val="22"/>
                <w:lang w:val="en-AU"/>
              </w:rPr>
              <w:t xml:space="preserve">Refer to </w:t>
            </w:r>
            <w:hyperlink r:id="rId31" w:history="1">
              <w:r w:rsidRPr="004F6D40">
                <w:rPr>
                  <w:rStyle w:val="Hyperlink"/>
                  <w:rFonts w:ascii="Calibri" w:hAnsi="Calibri" w:cs="Calibri"/>
                  <w:i/>
                  <w:sz w:val="22"/>
                  <w:szCs w:val="22"/>
                  <w:lang w:val="en-AU"/>
                </w:rPr>
                <w:t>Returns, Reworks and Waste Guidelines</w:t>
              </w:r>
            </w:hyperlink>
            <w:r w:rsidRPr="004F6D40">
              <w:rPr>
                <w:rFonts w:ascii="Calibri" w:hAnsi="Calibri" w:cs="Calibri"/>
                <w:i/>
                <w:color w:val="000000"/>
                <w:sz w:val="22"/>
                <w:szCs w:val="22"/>
                <w:lang w:val="en-AU"/>
              </w:rPr>
              <w:t>.</w:t>
            </w:r>
          </w:p>
        </w:tc>
        <w:tc>
          <w:tcPr>
            <w:tcW w:w="992" w:type="dxa"/>
          </w:tcPr>
          <w:p w14:paraId="4B350F6E" w14:textId="744B6F54" w:rsidR="00B92E71" w:rsidRPr="004F6D40" w:rsidRDefault="00B92E71" w:rsidP="00B92E71">
            <w:pPr>
              <w:jc w:val="center"/>
              <w:rPr>
                <w:rFonts w:ascii="Calibri" w:hAnsi="Calibri" w:cs="Calibri"/>
                <w:color w:val="000000"/>
                <w:sz w:val="22"/>
                <w:szCs w:val="22"/>
              </w:rPr>
            </w:pPr>
            <w:r w:rsidRPr="004F6D40">
              <w:rPr>
                <w:rFonts w:ascii="Calibri" w:hAnsi="Calibri" w:cs="Calibri"/>
                <w:color w:val="000000"/>
                <w:sz w:val="22"/>
                <w:szCs w:val="22"/>
                <w:lang w:val="en-AU"/>
              </w:rPr>
              <w:t>Must</w:t>
            </w:r>
          </w:p>
        </w:tc>
        <w:tc>
          <w:tcPr>
            <w:tcW w:w="709" w:type="dxa"/>
          </w:tcPr>
          <w:p w14:paraId="4D9DDBAE" w14:textId="77777777" w:rsidR="00B92E71" w:rsidRPr="004F6D40" w:rsidRDefault="00B92E71" w:rsidP="00B92E71">
            <w:pPr>
              <w:tabs>
                <w:tab w:val="left" w:pos="-1080"/>
                <w:tab w:val="left" w:pos="-720"/>
                <w:tab w:val="left" w:pos="432"/>
                <w:tab w:val="left" w:pos="709"/>
              </w:tabs>
              <w:ind w:left="291"/>
              <w:jc w:val="center"/>
              <w:rPr>
                <w:rFonts w:ascii="Calibri" w:hAnsi="Calibri" w:cs="Calibri"/>
                <w:color w:val="000000"/>
                <w:sz w:val="22"/>
                <w:szCs w:val="22"/>
                <w:lang w:val="en-AU"/>
              </w:rPr>
            </w:pPr>
          </w:p>
        </w:tc>
        <w:tc>
          <w:tcPr>
            <w:tcW w:w="3685" w:type="dxa"/>
          </w:tcPr>
          <w:p w14:paraId="3C01918E" w14:textId="77777777" w:rsidR="00B92E71" w:rsidRPr="004F6D40" w:rsidRDefault="00B92E71" w:rsidP="00B92E71">
            <w:pPr>
              <w:tabs>
                <w:tab w:val="left" w:pos="-1080"/>
                <w:tab w:val="left" w:pos="-720"/>
                <w:tab w:val="left" w:pos="432"/>
                <w:tab w:val="left" w:pos="709"/>
              </w:tabs>
              <w:ind w:left="291"/>
              <w:jc w:val="center"/>
              <w:rPr>
                <w:rFonts w:ascii="Calibri" w:hAnsi="Calibri" w:cs="Calibri"/>
                <w:color w:val="000000"/>
                <w:sz w:val="22"/>
                <w:szCs w:val="22"/>
                <w:lang w:val="en-AU"/>
              </w:rPr>
            </w:pPr>
          </w:p>
        </w:tc>
      </w:tr>
      <w:tr w:rsidR="00B92E71" w:rsidRPr="004D52F5" w14:paraId="2DD4832B" w14:textId="77777777" w:rsidTr="00F60E55">
        <w:trPr>
          <w:cantSplit/>
        </w:trPr>
        <w:tc>
          <w:tcPr>
            <w:tcW w:w="4359" w:type="dxa"/>
            <w:tcBorders>
              <w:bottom w:val="single" w:sz="4" w:space="0" w:color="auto"/>
            </w:tcBorders>
            <w:shd w:val="clear" w:color="auto" w:fill="003087"/>
          </w:tcPr>
          <w:p w14:paraId="75F037F1" w14:textId="77777777" w:rsidR="00B92E71" w:rsidRPr="004F6D40" w:rsidRDefault="00B92E71" w:rsidP="00F60E55">
            <w:pPr>
              <w:tabs>
                <w:tab w:val="left" w:pos="-1440"/>
                <w:tab w:val="left" w:pos="-720"/>
                <w:tab w:val="left" w:pos="709"/>
                <w:tab w:val="left" w:pos="2472"/>
                <w:tab w:val="left" w:pos="3213"/>
                <w:tab w:val="left" w:pos="3955"/>
              </w:tabs>
              <w:ind w:left="567" w:hanging="567"/>
              <w:rPr>
                <w:rFonts w:ascii="Calibri" w:hAnsi="Calibri" w:cs="Calibri"/>
                <w:b/>
                <w:bCs/>
                <w:color w:val="FFFFFF"/>
                <w:sz w:val="22"/>
                <w:szCs w:val="22"/>
                <w:lang w:val="en-AU"/>
              </w:rPr>
            </w:pPr>
            <w:r w:rsidRPr="004F6D40">
              <w:rPr>
                <w:rFonts w:ascii="Calibri" w:hAnsi="Calibri" w:cs="Calibri"/>
                <w:b/>
                <w:bCs/>
                <w:color w:val="FFFFFF"/>
                <w:sz w:val="22"/>
                <w:szCs w:val="22"/>
                <w:lang w:val="en-AU"/>
              </w:rPr>
              <w:t xml:space="preserve">10. PRODUCTION   </w:t>
            </w:r>
          </w:p>
        </w:tc>
        <w:tc>
          <w:tcPr>
            <w:tcW w:w="5814" w:type="dxa"/>
            <w:tcBorders>
              <w:bottom w:val="single" w:sz="4" w:space="0" w:color="auto"/>
            </w:tcBorders>
            <w:shd w:val="clear" w:color="auto" w:fill="003087"/>
          </w:tcPr>
          <w:p w14:paraId="1B9F1E60" w14:textId="77777777" w:rsidR="00B92E71" w:rsidRPr="004F6D40" w:rsidRDefault="00B92E71" w:rsidP="00B92E71">
            <w:pPr>
              <w:tabs>
                <w:tab w:val="left" w:pos="-1080"/>
                <w:tab w:val="left" w:pos="-720"/>
                <w:tab w:val="left" w:pos="0"/>
                <w:tab w:val="left" w:pos="709"/>
                <w:tab w:val="left" w:pos="1854"/>
                <w:tab w:val="left" w:pos="2472"/>
                <w:tab w:val="left" w:pos="3213"/>
                <w:tab w:val="left" w:pos="3955"/>
              </w:tabs>
              <w:rPr>
                <w:rFonts w:ascii="Calibri" w:hAnsi="Calibri" w:cs="Calibri"/>
                <w:i/>
                <w:color w:val="000000"/>
                <w:sz w:val="22"/>
                <w:szCs w:val="22"/>
                <w:lang w:val="en-AU"/>
              </w:rPr>
            </w:pPr>
          </w:p>
        </w:tc>
        <w:tc>
          <w:tcPr>
            <w:tcW w:w="992" w:type="dxa"/>
            <w:tcBorders>
              <w:bottom w:val="single" w:sz="4" w:space="0" w:color="auto"/>
            </w:tcBorders>
            <w:shd w:val="clear" w:color="auto" w:fill="003087"/>
          </w:tcPr>
          <w:p w14:paraId="425D17A0" w14:textId="77777777" w:rsidR="00B92E71" w:rsidRPr="004F6D40" w:rsidRDefault="00B92E71" w:rsidP="00B92E71">
            <w:pPr>
              <w:tabs>
                <w:tab w:val="left" w:pos="-1080"/>
                <w:tab w:val="left" w:pos="-720"/>
                <w:tab w:val="left" w:pos="0"/>
                <w:tab w:val="left" w:pos="709"/>
                <w:tab w:val="left" w:pos="1854"/>
                <w:tab w:val="left" w:pos="2472"/>
                <w:tab w:val="left" w:pos="3213"/>
                <w:tab w:val="left" w:pos="3955"/>
              </w:tabs>
              <w:jc w:val="center"/>
              <w:rPr>
                <w:rFonts w:ascii="Calibri" w:hAnsi="Calibri" w:cs="Calibri"/>
                <w:color w:val="000000"/>
                <w:sz w:val="22"/>
                <w:szCs w:val="22"/>
                <w:lang w:val="en-AU"/>
              </w:rPr>
            </w:pPr>
          </w:p>
        </w:tc>
        <w:tc>
          <w:tcPr>
            <w:tcW w:w="709" w:type="dxa"/>
            <w:tcBorders>
              <w:bottom w:val="single" w:sz="4" w:space="0" w:color="auto"/>
            </w:tcBorders>
            <w:shd w:val="clear" w:color="auto" w:fill="003087"/>
          </w:tcPr>
          <w:p w14:paraId="08602B4C" w14:textId="77777777" w:rsidR="00B92E71" w:rsidRPr="004F6D40" w:rsidRDefault="00B92E71" w:rsidP="00B92E71">
            <w:pPr>
              <w:tabs>
                <w:tab w:val="left" w:pos="-1080"/>
                <w:tab w:val="left" w:pos="-720"/>
                <w:tab w:val="left" w:pos="432"/>
                <w:tab w:val="left" w:pos="709"/>
                <w:tab w:val="left" w:pos="1854"/>
                <w:tab w:val="left" w:pos="2472"/>
                <w:tab w:val="left" w:pos="3213"/>
                <w:tab w:val="left" w:pos="3955"/>
              </w:tabs>
              <w:ind w:left="291"/>
              <w:jc w:val="center"/>
              <w:rPr>
                <w:rFonts w:ascii="Calibri" w:hAnsi="Calibri" w:cs="Calibri"/>
                <w:color w:val="000000"/>
                <w:sz w:val="22"/>
                <w:szCs w:val="22"/>
                <w:lang w:val="en-AU"/>
              </w:rPr>
            </w:pPr>
          </w:p>
        </w:tc>
        <w:tc>
          <w:tcPr>
            <w:tcW w:w="3685" w:type="dxa"/>
            <w:tcBorders>
              <w:bottom w:val="single" w:sz="4" w:space="0" w:color="auto"/>
            </w:tcBorders>
            <w:shd w:val="clear" w:color="auto" w:fill="003087"/>
          </w:tcPr>
          <w:p w14:paraId="6C69B1BD" w14:textId="77777777" w:rsidR="00B92E71" w:rsidRPr="004F6D40" w:rsidRDefault="00B92E71" w:rsidP="00B92E71">
            <w:pPr>
              <w:tabs>
                <w:tab w:val="left" w:pos="-1080"/>
                <w:tab w:val="left" w:pos="-720"/>
                <w:tab w:val="left" w:pos="432"/>
                <w:tab w:val="left" w:pos="709"/>
                <w:tab w:val="left" w:pos="1854"/>
                <w:tab w:val="left" w:pos="2472"/>
                <w:tab w:val="left" w:pos="3213"/>
                <w:tab w:val="left" w:pos="3955"/>
              </w:tabs>
              <w:ind w:left="291"/>
              <w:jc w:val="center"/>
              <w:rPr>
                <w:rFonts w:ascii="Calibri" w:hAnsi="Calibri" w:cs="Calibri"/>
                <w:color w:val="000000"/>
                <w:sz w:val="22"/>
                <w:szCs w:val="22"/>
                <w:lang w:val="en-AU"/>
              </w:rPr>
            </w:pPr>
          </w:p>
        </w:tc>
      </w:tr>
      <w:tr w:rsidR="00B92E71" w:rsidRPr="004D52F5" w14:paraId="2754B8DE" w14:textId="77777777" w:rsidTr="00F60E55">
        <w:trPr>
          <w:cantSplit/>
        </w:trPr>
        <w:tc>
          <w:tcPr>
            <w:tcW w:w="4359" w:type="dxa"/>
            <w:tcBorders>
              <w:top w:val="single" w:sz="4" w:space="0" w:color="auto"/>
              <w:left w:val="single" w:sz="4" w:space="0" w:color="auto"/>
              <w:bottom w:val="single" w:sz="4" w:space="0" w:color="auto"/>
              <w:right w:val="single" w:sz="4" w:space="0" w:color="auto"/>
            </w:tcBorders>
          </w:tcPr>
          <w:p w14:paraId="40C2C7FD" w14:textId="77777777" w:rsidR="00B92E71" w:rsidRPr="004F6D40" w:rsidRDefault="00B92E71" w:rsidP="00857AEE">
            <w:pPr>
              <w:tabs>
                <w:tab w:val="left" w:pos="-1440"/>
                <w:tab w:val="left" w:pos="-720"/>
                <w:tab w:val="left" w:pos="1854"/>
                <w:tab w:val="left" w:pos="2472"/>
              </w:tabs>
              <w:ind w:left="567" w:hanging="567"/>
              <w:rPr>
                <w:rFonts w:ascii="Calibri" w:hAnsi="Calibri" w:cs="Calibri"/>
                <w:bCs/>
                <w:color w:val="000000"/>
                <w:sz w:val="22"/>
                <w:szCs w:val="22"/>
                <w:lang w:val="en-AU"/>
              </w:rPr>
            </w:pPr>
            <w:r w:rsidRPr="004F6D40">
              <w:rPr>
                <w:rFonts w:ascii="Calibri" w:hAnsi="Calibri" w:cs="Calibri"/>
                <w:bCs/>
                <w:color w:val="000000"/>
                <w:sz w:val="22"/>
                <w:szCs w:val="22"/>
                <w:lang w:val="en-AU"/>
              </w:rPr>
              <w:t xml:space="preserve">10.1.1 Are </w:t>
            </w:r>
            <w:proofErr w:type="gramStart"/>
            <w:r w:rsidRPr="004F6D40">
              <w:rPr>
                <w:rFonts w:ascii="Calibri" w:hAnsi="Calibri" w:cs="Calibri"/>
                <w:bCs/>
                <w:color w:val="000000"/>
                <w:sz w:val="22"/>
                <w:szCs w:val="22"/>
                <w:lang w:val="en-AU"/>
              </w:rPr>
              <w:t>there</w:t>
            </w:r>
            <w:proofErr w:type="gramEnd"/>
            <w:r w:rsidRPr="004F6D40">
              <w:rPr>
                <w:rFonts w:ascii="Calibri" w:hAnsi="Calibri" w:cs="Calibri"/>
                <w:bCs/>
                <w:color w:val="000000"/>
                <w:sz w:val="22"/>
                <w:szCs w:val="22"/>
                <w:lang w:val="en-AU"/>
              </w:rPr>
              <w:t xml:space="preserve"> written work instructions for the critical manufacturing process jobs? </w:t>
            </w:r>
          </w:p>
        </w:tc>
        <w:tc>
          <w:tcPr>
            <w:tcW w:w="5814" w:type="dxa"/>
            <w:tcBorders>
              <w:top w:val="single" w:sz="4" w:space="0" w:color="auto"/>
              <w:left w:val="single" w:sz="4" w:space="0" w:color="auto"/>
              <w:bottom w:val="single" w:sz="4" w:space="0" w:color="auto"/>
              <w:right w:val="single" w:sz="4" w:space="0" w:color="auto"/>
            </w:tcBorders>
          </w:tcPr>
          <w:p w14:paraId="0B7EF9EC" w14:textId="6FBE59B7" w:rsidR="00B92E71" w:rsidRPr="004F6D40" w:rsidRDefault="00B92E71" w:rsidP="00B92E71">
            <w:pPr>
              <w:rPr>
                <w:rFonts w:ascii="Calibri" w:hAnsi="Calibri" w:cs="Calibri"/>
                <w:i/>
                <w:color w:val="000000"/>
                <w:sz w:val="22"/>
                <w:szCs w:val="22"/>
                <w:lang w:val="en-AU"/>
              </w:rPr>
            </w:pPr>
            <w:r w:rsidRPr="004F6D40">
              <w:rPr>
                <w:rFonts w:ascii="Calibri" w:hAnsi="Calibri" w:cs="Calibri"/>
                <w:i/>
                <w:color w:val="000000"/>
                <w:sz w:val="22"/>
                <w:szCs w:val="22"/>
                <w:lang w:val="en-AU"/>
              </w:rPr>
              <w:t xml:space="preserve">Work instructions need to include relevant responsibility for feed safety critical control points as per clause 1.2. </w:t>
            </w:r>
          </w:p>
        </w:tc>
        <w:tc>
          <w:tcPr>
            <w:tcW w:w="992" w:type="dxa"/>
            <w:tcBorders>
              <w:top w:val="single" w:sz="4" w:space="0" w:color="auto"/>
              <w:left w:val="single" w:sz="4" w:space="0" w:color="auto"/>
              <w:bottom w:val="single" w:sz="4" w:space="0" w:color="auto"/>
              <w:right w:val="single" w:sz="4" w:space="0" w:color="auto"/>
            </w:tcBorders>
          </w:tcPr>
          <w:p w14:paraId="21469160" w14:textId="77777777" w:rsidR="00B92E71" w:rsidRPr="004F6D40" w:rsidRDefault="00B92E71" w:rsidP="00B92E71">
            <w:pPr>
              <w:jc w:val="center"/>
              <w:rPr>
                <w:rFonts w:ascii="Calibri" w:hAnsi="Calibri" w:cs="Calibri"/>
                <w:color w:val="000000"/>
                <w:sz w:val="22"/>
                <w:szCs w:val="22"/>
              </w:rPr>
            </w:pPr>
            <w:r w:rsidRPr="004F6D40">
              <w:rPr>
                <w:rFonts w:ascii="Calibri" w:hAnsi="Calibri" w:cs="Calibri"/>
                <w:color w:val="000000"/>
                <w:sz w:val="22"/>
                <w:szCs w:val="22"/>
                <w:lang w:val="en-AU"/>
              </w:rPr>
              <w:t>Must</w:t>
            </w:r>
          </w:p>
        </w:tc>
        <w:tc>
          <w:tcPr>
            <w:tcW w:w="709" w:type="dxa"/>
            <w:tcBorders>
              <w:top w:val="single" w:sz="4" w:space="0" w:color="auto"/>
              <w:left w:val="single" w:sz="4" w:space="0" w:color="auto"/>
              <w:bottom w:val="single" w:sz="4" w:space="0" w:color="auto"/>
              <w:right w:val="single" w:sz="4" w:space="0" w:color="auto"/>
            </w:tcBorders>
          </w:tcPr>
          <w:p w14:paraId="2B43E405" w14:textId="77777777" w:rsidR="00B92E71" w:rsidRPr="004F6D40" w:rsidRDefault="00B92E71" w:rsidP="00B92E71">
            <w:pPr>
              <w:tabs>
                <w:tab w:val="left" w:pos="-1080"/>
                <w:tab w:val="left" w:pos="-720"/>
                <w:tab w:val="left" w:pos="432"/>
                <w:tab w:val="left" w:pos="709"/>
                <w:tab w:val="left" w:pos="1854"/>
                <w:tab w:val="left" w:pos="2472"/>
                <w:tab w:val="left" w:pos="3213"/>
                <w:tab w:val="left" w:pos="3955"/>
              </w:tabs>
              <w:ind w:left="291"/>
              <w:jc w:val="center"/>
              <w:rPr>
                <w:rFonts w:ascii="Calibri" w:hAnsi="Calibri" w:cs="Calibri"/>
                <w:color w:val="000000"/>
                <w:sz w:val="22"/>
                <w:szCs w:val="22"/>
                <w:lang w:val="en-AU"/>
              </w:rPr>
            </w:pPr>
          </w:p>
        </w:tc>
        <w:tc>
          <w:tcPr>
            <w:tcW w:w="3685" w:type="dxa"/>
            <w:tcBorders>
              <w:top w:val="single" w:sz="4" w:space="0" w:color="auto"/>
              <w:left w:val="single" w:sz="4" w:space="0" w:color="auto"/>
              <w:bottom w:val="single" w:sz="4" w:space="0" w:color="auto"/>
              <w:right w:val="single" w:sz="4" w:space="0" w:color="auto"/>
            </w:tcBorders>
          </w:tcPr>
          <w:p w14:paraId="668F6CFB" w14:textId="77777777" w:rsidR="00B92E71" w:rsidRPr="004F6D40" w:rsidRDefault="00B92E71" w:rsidP="00B92E71">
            <w:pPr>
              <w:tabs>
                <w:tab w:val="left" w:pos="-1080"/>
                <w:tab w:val="left" w:pos="-720"/>
                <w:tab w:val="left" w:pos="432"/>
                <w:tab w:val="left" w:pos="709"/>
                <w:tab w:val="left" w:pos="1854"/>
                <w:tab w:val="left" w:pos="2472"/>
                <w:tab w:val="left" w:pos="3213"/>
                <w:tab w:val="left" w:pos="3955"/>
              </w:tabs>
              <w:ind w:left="291"/>
              <w:jc w:val="center"/>
              <w:rPr>
                <w:rFonts w:ascii="Calibri" w:hAnsi="Calibri" w:cs="Calibri"/>
                <w:color w:val="000000"/>
                <w:sz w:val="22"/>
                <w:szCs w:val="22"/>
                <w:lang w:val="en-AU"/>
              </w:rPr>
            </w:pPr>
          </w:p>
        </w:tc>
      </w:tr>
      <w:tr w:rsidR="00B92E71" w:rsidRPr="004D52F5" w14:paraId="224A4016" w14:textId="77777777" w:rsidTr="00F60E55">
        <w:trPr>
          <w:cantSplit/>
        </w:trPr>
        <w:tc>
          <w:tcPr>
            <w:tcW w:w="4359" w:type="dxa"/>
            <w:tcBorders>
              <w:top w:val="single" w:sz="4" w:space="0" w:color="auto"/>
              <w:left w:val="single" w:sz="4" w:space="0" w:color="auto"/>
              <w:bottom w:val="single" w:sz="4" w:space="0" w:color="auto"/>
              <w:right w:val="single" w:sz="4" w:space="0" w:color="auto"/>
            </w:tcBorders>
          </w:tcPr>
          <w:p w14:paraId="7844F4C3" w14:textId="77777777" w:rsidR="00B92E71" w:rsidRPr="004F6D40" w:rsidRDefault="00B92E71" w:rsidP="00857AEE">
            <w:pPr>
              <w:tabs>
                <w:tab w:val="left" w:pos="-1440"/>
                <w:tab w:val="left" w:pos="-720"/>
                <w:tab w:val="left" w:pos="1854"/>
                <w:tab w:val="left" w:pos="2472"/>
              </w:tabs>
              <w:ind w:left="567" w:hanging="567"/>
              <w:rPr>
                <w:rFonts w:ascii="Calibri" w:hAnsi="Calibri" w:cs="Calibri"/>
                <w:bCs/>
                <w:color w:val="000000"/>
                <w:sz w:val="22"/>
                <w:szCs w:val="22"/>
                <w:lang w:val="en-AU"/>
              </w:rPr>
            </w:pPr>
            <w:r w:rsidRPr="004F6D40">
              <w:rPr>
                <w:rFonts w:ascii="Calibri" w:hAnsi="Calibri" w:cs="Calibri"/>
                <w:bCs/>
                <w:color w:val="000000"/>
                <w:sz w:val="22"/>
                <w:szCs w:val="22"/>
                <w:lang w:val="en-AU"/>
              </w:rPr>
              <w:t xml:space="preserve">10.1.2 Is there a record of what is manufactured and is this also used to confirm any departure from the defined production procedure? </w:t>
            </w:r>
          </w:p>
        </w:tc>
        <w:tc>
          <w:tcPr>
            <w:tcW w:w="5814" w:type="dxa"/>
            <w:tcBorders>
              <w:top w:val="single" w:sz="4" w:space="0" w:color="auto"/>
              <w:left w:val="single" w:sz="4" w:space="0" w:color="auto"/>
              <w:bottom w:val="single" w:sz="4" w:space="0" w:color="auto"/>
              <w:right w:val="single" w:sz="4" w:space="0" w:color="auto"/>
            </w:tcBorders>
          </w:tcPr>
          <w:p w14:paraId="086ECE0F" w14:textId="77777777" w:rsidR="00B92E71" w:rsidRPr="004F6D40" w:rsidRDefault="00B92E71" w:rsidP="00B92E71">
            <w:pPr>
              <w:rPr>
                <w:rFonts w:ascii="Calibri" w:hAnsi="Calibri" w:cs="Calibri"/>
                <w:i/>
                <w:color w:val="000000"/>
                <w:sz w:val="22"/>
                <w:szCs w:val="22"/>
                <w:lang w:val="en-AU"/>
              </w:rPr>
            </w:pPr>
          </w:p>
        </w:tc>
        <w:tc>
          <w:tcPr>
            <w:tcW w:w="992" w:type="dxa"/>
            <w:tcBorders>
              <w:top w:val="single" w:sz="4" w:space="0" w:color="auto"/>
              <w:left w:val="single" w:sz="4" w:space="0" w:color="auto"/>
              <w:bottom w:val="single" w:sz="4" w:space="0" w:color="auto"/>
              <w:right w:val="single" w:sz="4" w:space="0" w:color="auto"/>
            </w:tcBorders>
          </w:tcPr>
          <w:p w14:paraId="1DE3DA9C" w14:textId="77777777" w:rsidR="00B92E71" w:rsidRPr="004F6D40" w:rsidRDefault="00B92E71" w:rsidP="00B92E71">
            <w:pPr>
              <w:jc w:val="center"/>
              <w:rPr>
                <w:rFonts w:ascii="Calibri" w:hAnsi="Calibri" w:cs="Calibri"/>
                <w:color w:val="000000"/>
                <w:sz w:val="22"/>
                <w:szCs w:val="22"/>
              </w:rPr>
            </w:pPr>
            <w:r w:rsidRPr="004F6D40">
              <w:rPr>
                <w:rFonts w:ascii="Calibri" w:hAnsi="Calibri" w:cs="Calibri"/>
                <w:color w:val="000000"/>
                <w:sz w:val="22"/>
                <w:szCs w:val="22"/>
                <w:lang w:val="en-AU"/>
              </w:rPr>
              <w:t>Must</w:t>
            </w:r>
          </w:p>
        </w:tc>
        <w:tc>
          <w:tcPr>
            <w:tcW w:w="709" w:type="dxa"/>
            <w:tcBorders>
              <w:top w:val="single" w:sz="4" w:space="0" w:color="auto"/>
              <w:left w:val="single" w:sz="4" w:space="0" w:color="auto"/>
              <w:bottom w:val="single" w:sz="4" w:space="0" w:color="auto"/>
              <w:right w:val="single" w:sz="4" w:space="0" w:color="auto"/>
            </w:tcBorders>
          </w:tcPr>
          <w:p w14:paraId="49465F40" w14:textId="77777777" w:rsidR="00B92E71" w:rsidRPr="004F6D40" w:rsidRDefault="00B92E71" w:rsidP="00B92E71">
            <w:pPr>
              <w:tabs>
                <w:tab w:val="left" w:pos="-1080"/>
                <w:tab w:val="left" w:pos="-720"/>
                <w:tab w:val="left" w:pos="432"/>
                <w:tab w:val="left" w:pos="709"/>
                <w:tab w:val="left" w:pos="1854"/>
                <w:tab w:val="left" w:pos="2472"/>
                <w:tab w:val="left" w:pos="3213"/>
                <w:tab w:val="left" w:pos="3955"/>
              </w:tabs>
              <w:ind w:left="291"/>
              <w:jc w:val="center"/>
              <w:rPr>
                <w:rFonts w:ascii="Calibri" w:hAnsi="Calibri" w:cs="Calibri"/>
                <w:color w:val="000000"/>
                <w:sz w:val="22"/>
                <w:szCs w:val="22"/>
                <w:lang w:val="en-AU"/>
              </w:rPr>
            </w:pPr>
          </w:p>
        </w:tc>
        <w:tc>
          <w:tcPr>
            <w:tcW w:w="3685" w:type="dxa"/>
            <w:tcBorders>
              <w:top w:val="single" w:sz="4" w:space="0" w:color="auto"/>
              <w:left w:val="single" w:sz="4" w:space="0" w:color="auto"/>
              <w:bottom w:val="single" w:sz="4" w:space="0" w:color="auto"/>
              <w:right w:val="single" w:sz="4" w:space="0" w:color="auto"/>
            </w:tcBorders>
          </w:tcPr>
          <w:p w14:paraId="2BC0E627" w14:textId="77777777" w:rsidR="00B92E71" w:rsidRPr="004F6D40" w:rsidRDefault="00B92E71" w:rsidP="00B92E71">
            <w:pPr>
              <w:tabs>
                <w:tab w:val="left" w:pos="-1080"/>
                <w:tab w:val="left" w:pos="-720"/>
                <w:tab w:val="left" w:pos="432"/>
                <w:tab w:val="left" w:pos="709"/>
                <w:tab w:val="left" w:pos="1854"/>
                <w:tab w:val="left" w:pos="2472"/>
                <w:tab w:val="left" w:pos="3213"/>
                <w:tab w:val="left" w:pos="3955"/>
              </w:tabs>
              <w:ind w:left="291"/>
              <w:jc w:val="center"/>
              <w:rPr>
                <w:rFonts w:ascii="Calibri" w:hAnsi="Calibri" w:cs="Calibri"/>
                <w:color w:val="000000"/>
                <w:sz w:val="22"/>
                <w:szCs w:val="22"/>
                <w:lang w:val="en-AU"/>
              </w:rPr>
            </w:pPr>
          </w:p>
        </w:tc>
      </w:tr>
      <w:tr w:rsidR="00B92E71" w:rsidRPr="004D52F5" w14:paraId="2D33A899" w14:textId="77777777" w:rsidTr="00F60E55">
        <w:trPr>
          <w:cantSplit/>
        </w:trPr>
        <w:tc>
          <w:tcPr>
            <w:tcW w:w="4359" w:type="dxa"/>
            <w:tcBorders>
              <w:top w:val="single" w:sz="4" w:space="0" w:color="auto"/>
              <w:left w:val="single" w:sz="4" w:space="0" w:color="auto"/>
              <w:bottom w:val="single" w:sz="4" w:space="0" w:color="auto"/>
              <w:right w:val="single" w:sz="4" w:space="0" w:color="auto"/>
            </w:tcBorders>
          </w:tcPr>
          <w:p w14:paraId="15893E46" w14:textId="77777777" w:rsidR="00B92E71" w:rsidRPr="004F6D40" w:rsidRDefault="00B92E71" w:rsidP="00857AEE">
            <w:pPr>
              <w:tabs>
                <w:tab w:val="left" w:pos="-1440"/>
                <w:tab w:val="left" w:pos="-720"/>
                <w:tab w:val="left" w:pos="1854"/>
                <w:tab w:val="left" w:pos="2472"/>
              </w:tabs>
              <w:ind w:left="567" w:hanging="567"/>
              <w:rPr>
                <w:rFonts w:ascii="Calibri" w:hAnsi="Calibri" w:cs="Calibri"/>
                <w:bCs/>
                <w:color w:val="000000"/>
                <w:sz w:val="22"/>
                <w:szCs w:val="22"/>
                <w:lang w:val="en-AU"/>
              </w:rPr>
            </w:pPr>
            <w:r w:rsidRPr="004F6D40">
              <w:rPr>
                <w:rFonts w:ascii="Calibri" w:hAnsi="Calibri" w:cs="Calibri"/>
                <w:bCs/>
                <w:color w:val="000000"/>
                <w:sz w:val="22"/>
                <w:szCs w:val="22"/>
                <w:lang w:val="en-AU"/>
              </w:rPr>
              <w:t>10.1.3 Are work instructions and manufacturing procedures regularly reviewed to ensure they remain effective?</w:t>
            </w:r>
          </w:p>
        </w:tc>
        <w:tc>
          <w:tcPr>
            <w:tcW w:w="5814" w:type="dxa"/>
            <w:tcBorders>
              <w:top w:val="single" w:sz="4" w:space="0" w:color="auto"/>
              <w:left w:val="single" w:sz="4" w:space="0" w:color="auto"/>
              <w:bottom w:val="single" w:sz="4" w:space="0" w:color="auto"/>
              <w:right w:val="single" w:sz="4" w:space="0" w:color="auto"/>
            </w:tcBorders>
          </w:tcPr>
          <w:p w14:paraId="4D26B256" w14:textId="77777777" w:rsidR="00B92E71" w:rsidRPr="004F6D40" w:rsidRDefault="00B92E71" w:rsidP="00B92E71">
            <w:pPr>
              <w:tabs>
                <w:tab w:val="left" w:pos="-1080"/>
                <w:tab w:val="left" w:pos="-720"/>
                <w:tab w:val="left" w:pos="0"/>
                <w:tab w:val="left" w:pos="709"/>
                <w:tab w:val="left" w:pos="1854"/>
                <w:tab w:val="left" w:pos="2472"/>
                <w:tab w:val="left" w:pos="3213"/>
                <w:tab w:val="left" w:pos="3955"/>
              </w:tabs>
              <w:rPr>
                <w:rFonts w:ascii="Calibri" w:hAnsi="Calibri" w:cs="Calibri"/>
                <w:i/>
                <w:color w:val="000000"/>
                <w:sz w:val="22"/>
                <w:szCs w:val="22"/>
                <w:lang w:val="en-AU"/>
              </w:rPr>
            </w:pPr>
          </w:p>
        </w:tc>
        <w:tc>
          <w:tcPr>
            <w:tcW w:w="992" w:type="dxa"/>
            <w:tcBorders>
              <w:top w:val="single" w:sz="4" w:space="0" w:color="auto"/>
              <w:left w:val="single" w:sz="4" w:space="0" w:color="auto"/>
              <w:bottom w:val="single" w:sz="4" w:space="0" w:color="auto"/>
              <w:right w:val="single" w:sz="4" w:space="0" w:color="auto"/>
            </w:tcBorders>
          </w:tcPr>
          <w:p w14:paraId="60945BD7" w14:textId="77777777" w:rsidR="00B92E71" w:rsidRPr="004F6D40" w:rsidRDefault="00B92E71" w:rsidP="00B92E71">
            <w:pPr>
              <w:tabs>
                <w:tab w:val="left" w:pos="-1080"/>
                <w:tab w:val="left" w:pos="-720"/>
                <w:tab w:val="left" w:pos="0"/>
                <w:tab w:val="left" w:pos="709"/>
                <w:tab w:val="left" w:pos="1854"/>
                <w:tab w:val="left" w:pos="2472"/>
                <w:tab w:val="left" w:pos="3213"/>
                <w:tab w:val="left" w:pos="3955"/>
              </w:tabs>
              <w:jc w:val="center"/>
              <w:rPr>
                <w:rFonts w:ascii="Calibri" w:hAnsi="Calibri" w:cs="Calibri"/>
                <w:color w:val="000000"/>
                <w:sz w:val="22"/>
                <w:szCs w:val="22"/>
                <w:lang w:val="en-AU"/>
              </w:rPr>
            </w:pPr>
            <w:r w:rsidRPr="004F6D40">
              <w:rPr>
                <w:rFonts w:ascii="Calibri" w:hAnsi="Calibri" w:cs="Calibri"/>
                <w:color w:val="000000"/>
                <w:sz w:val="22"/>
                <w:szCs w:val="22"/>
                <w:lang w:val="en-AU"/>
              </w:rPr>
              <w:t>Should</w:t>
            </w:r>
          </w:p>
        </w:tc>
        <w:tc>
          <w:tcPr>
            <w:tcW w:w="709" w:type="dxa"/>
            <w:tcBorders>
              <w:top w:val="single" w:sz="4" w:space="0" w:color="auto"/>
              <w:left w:val="single" w:sz="4" w:space="0" w:color="auto"/>
              <w:bottom w:val="single" w:sz="4" w:space="0" w:color="auto"/>
              <w:right w:val="single" w:sz="4" w:space="0" w:color="auto"/>
            </w:tcBorders>
          </w:tcPr>
          <w:p w14:paraId="369435B3" w14:textId="77777777" w:rsidR="00B92E71" w:rsidRPr="004F6D40" w:rsidRDefault="00B92E71" w:rsidP="00B92E71">
            <w:pPr>
              <w:tabs>
                <w:tab w:val="left" w:pos="-1080"/>
                <w:tab w:val="left" w:pos="-720"/>
                <w:tab w:val="left" w:pos="432"/>
                <w:tab w:val="left" w:pos="709"/>
                <w:tab w:val="left" w:pos="1854"/>
                <w:tab w:val="left" w:pos="2472"/>
                <w:tab w:val="left" w:pos="3213"/>
                <w:tab w:val="left" w:pos="3955"/>
              </w:tabs>
              <w:ind w:left="291"/>
              <w:jc w:val="center"/>
              <w:rPr>
                <w:rFonts w:ascii="Calibri" w:hAnsi="Calibri" w:cs="Calibri"/>
                <w:color w:val="000000"/>
                <w:sz w:val="22"/>
                <w:szCs w:val="22"/>
                <w:lang w:val="en-AU"/>
              </w:rPr>
            </w:pPr>
          </w:p>
        </w:tc>
        <w:tc>
          <w:tcPr>
            <w:tcW w:w="3685" w:type="dxa"/>
            <w:tcBorders>
              <w:top w:val="single" w:sz="4" w:space="0" w:color="auto"/>
              <w:left w:val="single" w:sz="4" w:space="0" w:color="auto"/>
              <w:bottom w:val="single" w:sz="4" w:space="0" w:color="auto"/>
              <w:right w:val="single" w:sz="4" w:space="0" w:color="auto"/>
            </w:tcBorders>
          </w:tcPr>
          <w:p w14:paraId="6EDCF1C3" w14:textId="77777777" w:rsidR="00B92E71" w:rsidRPr="004F6D40" w:rsidRDefault="00B92E71" w:rsidP="00B92E71">
            <w:pPr>
              <w:tabs>
                <w:tab w:val="left" w:pos="-1080"/>
                <w:tab w:val="left" w:pos="-720"/>
                <w:tab w:val="left" w:pos="432"/>
                <w:tab w:val="left" w:pos="709"/>
                <w:tab w:val="left" w:pos="1854"/>
                <w:tab w:val="left" w:pos="2472"/>
                <w:tab w:val="left" w:pos="3213"/>
                <w:tab w:val="left" w:pos="3955"/>
              </w:tabs>
              <w:ind w:left="291"/>
              <w:jc w:val="center"/>
              <w:rPr>
                <w:rFonts w:ascii="Calibri" w:hAnsi="Calibri" w:cs="Calibri"/>
                <w:color w:val="000000"/>
                <w:sz w:val="22"/>
                <w:szCs w:val="22"/>
                <w:lang w:val="en-AU"/>
              </w:rPr>
            </w:pPr>
          </w:p>
        </w:tc>
      </w:tr>
      <w:tr w:rsidR="00F60E55" w:rsidRPr="004D52F5" w14:paraId="6A68D3AC" w14:textId="77777777" w:rsidTr="0061583C">
        <w:trPr>
          <w:cantSplit/>
        </w:trPr>
        <w:tc>
          <w:tcPr>
            <w:tcW w:w="4359" w:type="dxa"/>
            <w:tcBorders>
              <w:top w:val="single" w:sz="4" w:space="0" w:color="auto"/>
            </w:tcBorders>
          </w:tcPr>
          <w:p w14:paraId="7AEE51B9" w14:textId="39AA5640" w:rsidR="00F60E55" w:rsidRPr="00F60E55" w:rsidRDefault="00F60E55" w:rsidP="00F60E55">
            <w:pPr>
              <w:tabs>
                <w:tab w:val="left" w:pos="-1440"/>
                <w:tab w:val="left" w:pos="-720"/>
                <w:tab w:val="left" w:pos="1854"/>
                <w:tab w:val="left" w:pos="2472"/>
              </w:tabs>
              <w:ind w:left="567" w:hanging="567"/>
              <w:rPr>
                <w:rFonts w:ascii="Calibri" w:hAnsi="Calibri" w:cs="Calibri"/>
                <w:bCs/>
                <w:color w:val="000000"/>
                <w:sz w:val="22"/>
                <w:szCs w:val="22"/>
                <w:lang w:val="en-AU"/>
              </w:rPr>
            </w:pPr>
            <w:r w:rsidRPr="00F60E55">
              <w:rPr>
                <w:rFonts w:ascii="Calibri" w:hAnsi="Calibri" w:cs="Calibri"/>
                <w:bCs/>
                <w:color w:val="000000"/>
                <w:sz w:val="22"/>
                <w:szCs w:val="22"/>
                <w:lang w:val="en-AU"/>
              </w:rPr>
              <w:t>10.2.1 Are veterinary chemical products in use registered by the APVMA?</w:t>
            </w:r>
          </w:p>
        </w:tc>
        <w:tc>
          <w:tcPr>
            <w:tcW w:w="5814" w:type="dxa"/>
            <w:tcBorders>
              <w:top w:val="single" w:sz="4" w:space="0" w:color="auto"/>
            </w:tcBorders>
          </w:tcPr>
          <w:p w14:paraId="23C21F85" w14:textId="77777777" w:rsidR="00F60E55" w:rsidRPr="004F6D40" w:rsidRDefault="00F60E55" w:rsidP="00B92E71">
            <w:pPr>
              <w:tabs>
                <w:tab w:val="left" w:pos="-1080"/>
                <w:tab w:val="left" w:pos="-720"/>
                <w:tab w:val="left" w:pos="0"/>
                <w:tab w:val="left" w:pos="709"/>
                <w:tab w:val="left" w:pos="1854"/>
                <w:tab w:val="left" w:pos="2472"/>
                <w:tab w:val="left" w:pos="3213"/>
                <w:tab w:val="left" w:pos="3955"/>
              </w:tabs>
              <w:rPr>
                <w:rFonts w:ascii="Calibri" w:hAnsi="Calibri" w:cs="Calibri"/>
                <w:i/>
                <w:color w:val="000000"/>
                <w:sz w:val="22"/>
                <w:szCs w:val="22"/>
                <w:lang w:val="en-AU"/>
              </w:rPr>
            </w:pPr>
          </w:p>
        </w:tc>
        <w:tc>
          <w:tcPr>
            <w:tcW w:w="992" w:type="dxa"/>
            <w:tcBorders>
              <w:top w:val="single" w:sz="4" w:space="0" w:color="auto"/>
            </w:tcBorders>
          </w:tcPr>
          <w:p w14:paraId="693FE7C9" w14:textId="4392BB7E" w:rsidR="00F60E55" w:rsidRPr="004F6D40" w:rsidRDefault="00F60E55" w:rsidP="00B92E71">
            <w:pPr>
              <w:tabs>
                <w:tab w:val="left" w:pos="-1080"/>
                <w:tab w:val="left" w:pos="-720"/>
                <w:tab w:val="left" w:pos="0"/>
                <w:tab w:val="left" w:pos="709"/>
                <w:tab w:val="left" w:pos="1854"/>
                <w:tab w:val="left" w:pos="2472"/>
                <w:tab w:val="left" w:pos="3213"/>
                <w:tab w:val="left" w:pos="3955"/>
              </w:tabs>
              <w:jc w:val="center"/>
              <w:rPr>
                <w:rFonts w:ascii="Calibri" w:hAnsi="Calibri" w:cs="Calibri"/>
                <w:color w:val="000000"/>
                <w:sz w:val="22"/>
                <w:szCs w:val="22"/>
                <w:lang w:val="en-AU"/>
              </w:rPr>
            </w:pPr>
            <w:r w:rsidRPr="004F6D40">
              <w:rPr>
                <w:rFonts w:ascii="Calibri" w:hAnsi="Calibri" w:cs="Calibri"/>
                <w:color w:val="000000"/>
                <w:sz w:val="22"/>
                <w:szCs w:val="22"/>
                <w:lang w:val="en-AU"/>
              </w:rPr>
              <w:t>Must</w:t>
            </w:r>
          </w:p>
        </w:tc>
        <w:tc>
          <w:tcPr>
            <w:tcW w:w="709" w:type="dxa"/>
            <w:tcBorders>
              <w:top w:val="single" w:sz="4" w:space="0" w:color="auto"/>
            </w:tcBorders>
          </w:tcPr>
          <w:p w14:paraId="53AC0C3E" w14:textId="77777777" w:rsidR="00F60E55" w:rsidRPr="004F6D40" w:rsidRDefault="00F60E55" w:rsidP="00B92E71">
            <w:pPr>
              <w:tabs>
                <w:tab w:val="left" w:pos="-1080"/>
                <w:tab w:val="left" w:pos="-720"/>
                <w:tab w:val="left" w:pos="432"/>
                <w:tab w:val="left" w:pos="709"/>
                <w:tab w:val="left" w:pos="1854"/>
                <w:tab w:val="left" w:pos="2472"/>
                <w:tab w:val="left" w:pos="3213"/>
                <w:tab w:val="left" w:pos="3955"/>
              </w:tabs>
              <w:ind w:left="291"/>
              <w:jc w:val="center"/>
              <w:rPr>
                <w:rFonts w:ascii="Calibri" w:hAnsi="Calibri" w:cs="Calibri"/>
                <w:color w:val="000000"/>
                <w:sz w:val="22"/>
                <w:szCs w:val="22"/>
                <w:lang w:val="en-AU"/>
              </w:rPr>
            </w:pPr>
          </w:p>
        </w:tc>
        <w:tc>
          <w:tcPr>
            <w:tcW w:w="3685" w:type="dxa"/>
            <w:tcBorders>
              <w:top w:val="single" w:sz="4" w:space="0" w:color="auto"/>
            </w:tcBorders>
          </w:tcPr>
          <w:p w14:paraId="0A5E9AE4" w14:textId="77777777" w:rsidR="00F60E55" w:rsidRPr="004F6D40" w:rsidRDefault="00F60E55" w:rsidP="00B92E71">
            <w:pPr>
              <w:tabs>
                <w:tab w:val="left" w:pos="-1080"/>
                <w:tab w:val="left" w:pos="-720"/>
                <w:tab w:val="left" w:pos="432"/>
                <w:tab w:val="left" w:pos="709"/>
                <w:tab w:val="left" w:pos="1854"/>
                <w:tab w:val="left" w:pos="2472"/>
                <w:tab w:val="left" w:pos="3213"/>
                <w:tab w:val="left" w:pos="3955"/>
              </w:tabs>
              <w:ind w:left="291"/>
              <w:jc w:val="center"/>
              <w:rPr>
                <w:rFonts w:ascii="Calibri" w:hAnsi="Calibri" w:cs="Calibri"/>
                <w:color w:val="000000"/>
                <w:sz w:val="22"/>
                <w:szCs w:val="22"/>
                <w:lang w:val="en-AU"/>
              </w:rPr>
            </w:pPr>
          </w:p>
        </w:tc>
      </w:tr>
      <w:tr w:rsidR="00B92E71" w:rsidRPr="004D52F5" w14:paraId="5D7C8F1F" w14:textId="77777777" w:rsidTr="0061583C">
        <w:trPr>
          <w:cantSplit/>
        </w:trPr>
        <w:tc>
          <w:tcPr>
            <w:tcW w:w="4359" w:type="dxa"/>
            <w:tcBorders>
              <w:top w:val="single" w:sz="4" w:space="0" w:color="auto"/>
            </w:tcBorders>
          </w:tcPr>
          <w:p w14:paraId="69092CB7" w14:textId="77777777" w:rsidR="00B92E71" w:rsidRPr="004F6D40" w:rsidRDefault="00B92E71" w:rsidP="00857AEE">
            <w:pPr>
              <w:tabs>
                <w:tab w:val="left" w:pos="-1440"/>
                <w:tab w:val="left" w:pos="-720"/>
                <w:tab w:val="left" w:pos="1854"/>
                <w:tab w:val="left" w:pos="2472"/>
              </w:tabs>
              <w:ind w:left="567" w:hanging="567"/>
              <w:rPr>
                <w:rFonts w:ascii="Calibri" w:hAnsi="Calibri" w:cs="Calibri"/>
                <w:bCs/>
                <w:color w:val="000000"/>
                <w:sz w:val="22"/>
                <w:szCs w:val="22"/>
                <w:lang w:val="en-AU"/>
              </w:rPr>
            </w:pPr>
            <w:r w:rsidRPr="004F6D40">
              <w:rPr>
                <w:rFonts w:ascii="Calibri" w:hAnsi="Calibri" w:cs="Calibri"/>
                <w:bCs/>
                <w:color w:val="000000"/>
                <w:sz w:val="22"/>
                <w:szCs w:val="22"/>
                <w:lang w:val="en-AU"/>
              </w:rPr>
              <w:t xml:space="preserve">10.2.2 Are veterinary chemical products used according to label instructions or veterinary prescription?  </w:t>
            </w:r>
          </w:p>
        </w:tc>
        <w:tc>
          <w:tcPr>
            <w:tcW w:w="5814" w:type="dxa"/>
            <w:tcBorders>
              <w:top w:val="single" w:sz="4" w:space="0" w:color="auto"/>
            </w:tcBorders>
          </w:tcPr>
          <w:p w14:paraId="200554AE" w14:textId="77777777" w:rsidR="00B92E71" w:rsidRPr="004F6D40" w:rsidRDefault="00B92E71" w:rsidP="00B92E71">
            <w:pPr>
              <w:tabs>
                <w:tab w:val="left" w:pos="-1080"/>
                <w:tab w:val="left" w:pos="-720"/>
                <w:tab w:val="left" w:pos="0"/>
                <w:tab w:val="left" w:pos="709"/>
                <w:tab w:val="left" w:pos="1854"/>
                <w:tab w:val="left" w:pos="2472"/>
                <w:tab w:val="left" w:pos="3213"/>
                <w:tab w:val="left" w:pos="3955"/>
              </w:tabs>
              <w:rPr>
                <w:rFonts w:ascii="Calibri" w:hAnsi="Calibri" w:cs="Calibri"/>
                <w:i/>
                <w:color w:val="000000"/>
                <w:sz w:val="22"/>
                <w:szCs w:val="22"/>
                <w:lang w:val="en-AU"/>
              </w:rPr>
            </w:pPr>
          </w:p>
        </w:tc>
        <w:tc>
          <w:tcPr>
            <w:tcW w:w="992" w:type="dxa"/>
            <w:tcBorders>
              <w:top w:val="single" w:sz="4" w:space="0" w:color="auto"/>
            </w:tcBorders>
          </w:tcPr>
          <w:p w14:paraId="078E55C8" w14:textId="77777777" w:rsidR="00B92E71" w:rsidRPr="004F6D40" w:rsidRDefault="00B92E71" w:rsidP="00B92E71">
            <w:pPr>
              <w:tabs>
                <w:tab w:val="left" w:pos="-1080"/>
                <w:tab w:val="left" w:pos="-720"/>
                <w:tab w:val="left" w:pos="0"/>
                <w:tab w:val="left" w:pos="709"/>
                <w:tab w:val="left" w:pos="1854"/>
                <w:tab w:val="left" w:pos="2472"/>
                <w:tab w:val="left" w:pos="3213"/>
                <w:tab w:val="left" w:pos="3955"/>
              </w:tabs>
              <w:jc w:val="center"/>
              <w:rPr>
                <w:rFonts w:ascii="Calibri" w:hAnsi="Calibri" w:cs="Calibri"/>
                <w:color w:val="000000"/>
                <w:sz w:val="22"/>
                <w:szCs w:val="22"/>
                <w:lang w:val="en-AU"/>
              </w:rPr>
            </w:pPr>
            <w:r w:rsidRPr="004F6D40">
              <w:rPr>
                <w:rFonts w:ascii="Calibri" w:hAnsi="Calibri" w:cs="Calibri"/>
                <w:color w:val="000000"/>
                <w:sz w:val="22"/>
                <w:szCs w:val="22"/>
                <w:lang w:val="en-AU"/>
              </w:rPr>
              <w:t>Must</w:t>
            </w:r>
          </w:p>
        </w:tc>
        <w:tc>
          <w:tcPr>
            <w:tcW w:w="709" w:type="dxa"/>
            <w:tcBorders>
              <w:top w:val="single" w:sz="4" w:space="0" w:color="auto"/>
            </w:tcBorders>
          </w:tcPr>
          <w:p w14:paraId="7A7D8077" w14:textId="77777777" w:rsidR="00B92E71" w:rsidRPr="004F6D40" w:rsidRDefault="00B92E71" w:rsidP="00B92E71">
            <w:pPr>
              <w:tabs>
                <w:tab w:val="left" w:pos="-1080"/>
                <w:tab w:val="left" w:pos="-720"/>
                <w:tab w:val="left" w:pos="432"/>
                <w:tab w:val="left" w:pos="709"/>
                <w:tab w:val="left" w:pos="1854"/>
                <w:tab w:val="left" w:pos="2472"/>
                <w:tab w:val="left" w:pos="3213"/>
                <w:tab w:val="left" w:pos="3955"/>
              </w:tabs>
              <w:ind w:left="291"/>
              <w:jc w:val="center"/>
              <w:rPr>
                <w:rFonts w:ascii="Calibri" w:hAnsi="Calibri" w:cs="Calibri"/>
                <w:color w:val="000000"/>
                <w:sz w:val="22"/>
                <w:szCs w:val="22"/>
                <w:lang w:val="en-AU"/>
              </w:rPr>
            </w:pPr>
          </w:p>
        </w:tc>
        <w:tc>
          <w:tcPr>
            <w:tcW w:w="3685" w:type="dxa"/>
            <w:tcBorders>
              <w:top w:val="single" w:sz="4" w:space="0" w:color="auto"/>
            </w:tcBorders>
          </w:tcPr>
          <w:p w14:paraId="3BB658E1" w14:textId="77777777" w:rsidR="00B92E71" w:rsidRPr="004F6D40" w:rsidRDefault="00B92E71" w:rsidP="00B92E71">
            <w:pPr>
              <w:tabs>
                <w:tab w:val="left" w:pos="-1080"/>
                <w:tab w:val="left" w:pos="-720"/>
                <w:tab w:val="left" w:pos="432"/>
                <w:tab w:val="left" w:pos="709"/>
                <w:tab w:val="left" w:pos="1854"/>
                <w:tab w:val="left" w:pos="2472"/>
                <w:tab w:val="left" w:pos="3213"/>
                <w:tab w:val="left" w:pos="3955"/>
              </w:tabs>
              <w:ind w:left="291"/>
              <w:jc w:val="center"/>
              <w:rPr>
                <w:rFonts w:ascii="Calibri" w:hAnsi="Calibri" w:cs="Calibri"/>
                <w:color w:val="000000"/>
                <w:sz w:val="22"/>
                <w:szCs w:val="22"/>
                <w:lang w:val="en-AU"/>
              </w:rPr>
            </w:pPr>
          </w:p>
        </w:tc>
      </w:tr>
      <w:tr w:rsidR="00B92E71" w:rsidRPr="004D52F5" w14:paraId="7AA84320" w14:textId="77777777" w:rsidTr="0061583C">
        <w:trPr>
          <w:cantSplit/>
        </w:trPr>
        <w:tc>
          <w:tcPr>
            <w:tcW w:w="4359" w:type="dxa"/>
          </w:tcPr>
          <w:p w14:paraId="0E8B7ADF" w14:textId="6F2FBA1F" w:rsidR="00B92E71" w:rsidRPr="004F6D40" w:rsidRDefault="00B92E71" w:rsidP="00857AEE">
            <w:pPr>
              <w:tabs>
                <w:tab w:val="left" w:pos="-1440"/>
                <w:tab w:val="left" w:pos="-720"/>
                <w:tab w:val="left" w:pos="1854"/>
                <w:tab w:val="left" w:pos="2472"/>
              </w:tabs>
              <w:ind w:left="567" w:hanging="567"/>
              <w:rPr>
                <w:rFonts w:ascii="Calibri" w:hAnsi="Calibri" w:cs="Calibri"/>
                <w:bCs/>
                <w:color w:val="000000"/>
                <w:sz w:val="22"/>
                <w:szCs w:val="22"/>
                <w:lang w:val="en-AU"/>
              </w:rPr>
            </w:pPr>
            <w:r w:rsidRPr="004F6D40">
              <w:rPr>
                <w:rFonts w:ascii="Calibri" w:hAnsi="Calibri" w:cs="Calibri"/>
                <w:bCs/>
                <w:color w:val="000000"/>
                <w:sz w:val="22"/>
                <w:szCs w:val="22"/>
                <w:lang w:val="en-AU"/>
              </w:rPr>
              <w:t xml:space="preserve">10.3 </w:t>
            </w:r>
            <w:r w:rsidR="00F60E55" w:rsidRPr="004F6D40">
              <w:rPr>
                <w:rFonts w:ascii="Calibri" w:hAnsi="Calibri" w:cs="Calibri"/>
                <w:bCs/>
                <w:color w:val="000000"/>
                <w:sz w:val="22"/>
                <w:szCs w:val="22"/>
                <w:lang w:val="en-AU"/>
              </w:rPr>
              <w:tab/>
            </w:r>
            <w:r w:rsidRPr="004F6D40">
              <w:rPr>
                <w:rFonts w:ascii="Calibri" w:hAnsi="Calibri" w:cs="Calibri"/>
                <w:bCs/>
                <w:color w:val="000000"/>
                <w:sz w:val="22"/>
                <w:szCs w:val="22"/>
                <w:lang w:val="en-AU"/>
              </w:rPr>
              <w:t>Are veterinary chemical instructions (prescriptions) provided by veterinarians kept on record?</w:t>
            </w:r>
          </w:p>
        </w:tc>
        <w:tc>
          <w:tcPr>
            <w:tcW w:w="5814" w:type="dxa"/>
          </w:tcPr>
          <w:p w14:paraId="17F571FD" w14:textId="77777777" w:rsidR="00B92E71" w:rsidRPr="004F6D40" w:rsidRDefault="00B92E71" w:rsidP="00B92E71">
            <w:pPr>
              <w:tabs>
                <w:tab w:val="left" w:pos="-1080"/>
                <w:tab w:val="left" w:pos="-720"/>
                <w:tab w:val="left" w:pos="0"/>
                <w:tab w:val="left" w:pos="709"/>
                <w:tab w:val="left" w:pos="1854"/>
                <w:tab w:val="left" w:pos="2472"/>
                <w:tab w:val="left" w:pos="3213"/>
                <w:tab w:val="left" w:pos="3955"/>
              </w:tabs>
              <w:rPr>
                <w:rFonts w:ascii="Calibri" w:hAnsi="Calibri" w:cs="Calibri"/>
                <w:i/>
                <w:color w:val="000000"/>
                <w:sz w:val="22"/>
                <w:szCs w:val="22"/>
                <w:lang w:val="en-AU"/>
              </w:rPr>
            </w:pPr>
          </w:p>
        </w:tc>
        <w:tc>
          <w:tcPr>
            <w:tcW w:w="992" w:type="dxa"/>
          </w:tcPr>
          <w:p w14:paraId="3E22BA7F" w14:textId="77777777" w:rsidR="00B92E71" w:rsidRPr="004F6D40" w:rsidRDefault="00B92E71" w:rsidP="00B92E71">
            <w:pPr>
              <w:tabs>
                <w:tab w:val="left" w:pos="-1080"/>
                <w:tab w:val="left" w:pos="-720"/>
                <w:tab w:val="left" w:pos="0"/>
                <w:tab w:val="left" w:pos="709"/>
                <w:tab w:val="left" w:pos="1854"/>
                <w:tab w:val="left" w:pos="2472"/>
                <w:tab w:val="left" w:pos="3213"/>
                <w:tab w:val="left" w:pos="3955"/>
              </w:tabs>
              <w:jc w:val="center"/>
              <w:rPr>
                <w:rFonts w:ascii="Calibri" w:hAnsi="Calibri" w:cs="Calibri"/>
                <w:color w:val="000000"/>
                <w:sz w:val="22"/>
                <w:szCs w:val="22"/>
                <w:lang w:val="en-AU"/>
              </w:rPr>
            </w:pPr>
            <w:r w:rsidRPr="004F6D40">
              <w:rPr>
                <w:rFonts w:ascii="Calibri" w:hAnsi="Calibri" w:cs="Calibri"/>
                <w:color w:val="000000"/>
                <w:sz w:val="22"/>
                <w:szCs w:val="22"/>
                <w:lang w:val="en-AU"/>
              </w:rPr>
              <w:t>Must</w:t>
            </w:r>
          </w:p>
        </w:tc>
        <w:tc>
          <w:tcPr>
            <w:tcW w:w="709" w:type="dxa"/>
          </w:tcPr>
          <w:p w14:paraId="55596DD5" w14:textId="77777777" w:rsidR="00B92E71" w:rsidRPr="004F6D40" w:rsidRDefault="00B92E71" w:rsidP="00B92E71">
            <w:pPr>
              <w:tabs>
                <w:tab w:val="left" w:pos="-1080"/>
                <w:tab w:val="left" w:pos="-720"/>
                <w:tab w:val="left" w:pos="432"/>
                <w:tab w:val="left" w:pos="709"/>
                <w:tab w:val="left" w:pos="1854"/>
                <w:tab w:val="left" w:pos="2472"/>
                <w:tab w:val="left" w:pos="3213"/>
                <w:tab w:val="left" w:pos="3955"/>
              </w:tabs>
              <w:ind w:left="291"/>
              <w:jc w:val="center"/>
              <w:rPr>
                <w:rFonts w:ascii="Calibri" w:hAnsi="Calibri" w:cs="Calibri"/>
                <w:color w:val="000000"/>
                <w:sz w:val="22"/>
                <w:szCs w:val="22"/>
                <w:lang w:val="en-AU"/>
              </w:rPr>
            </w:pPr>
          </w:p>
        </w:tc>
        <w:tc>
          <w:tcPr>
            <w:tcW w:w="3685" w:type="dxa"/>
          </w:tcPr>
          <w:p w14:paraId="62D75A18" w14:textId="77777777" w:rsidR="00B92E71" w:rsidRPr="004F6D40" w:rsidRDefault="00B92E71" w:rsidP="00B92E71">
            <w:pPr>
              <w:tabs>
                <w:tab w:val="left" w:pos="-1080"/>
                <w:tab w:val="left" w:pos="-720"/>
                <w:tab w:val="left" w:pos="432"/>
                <w:tab w:val="left" w:pos="709"/>
                <w:tab w:val="left" w:pos="1854"/>
                <w:tab w:val="left" w:pos="2472"/>
                <w:tab w:val="left" w:pos="3213"/>
                <w:tab w:val="left" w:pos="3955"/>
              </w:tabs>
              <w:ind w:left="291"/>
              <w:jc w:val="center"/>
              <w:rPr>
                <w:rFonts w:ascii="Calibri" w:hAnsi="Calibri" w:cs="Calibri"/>
                <w:color w:val="000000"/>
                <w:sz w:val="22"/>
                <w:szCs w:val="22"/>
                <w:lang w:val="en-AU"/>
              </w:rPr>
            </w:pPr>
          </w:p>
        </w:tc>
      </w:tr>
      <w:tr w:rsidR="00B92E71" w:rsidRPr="004D52F5" w14:paraId="38130E77" w14:textId="77777777" w:rsidTr="0061583C">
        <w:trPr>
          <w:cantSplit/>
        </w:trPr>
        <w:tc>
          <w:tcPr>
            <w:tcW w:w="4359" w:type="dxa"/>
          </w:tcPr>
          <w:p w14:paraId="2D4B6CA7" w14:textId="15041FF1" w:rsidR="00B92E71" w:rsidRPr="004F6D40" w:rsidRDefault="00B92E71" w:rsidP="00857AEE">
            <w:pPr>
              <w:tabs>
                <w:tab w:val="left" w:pos="-1440"/>
                <w:tab w:val="left" w:pos="-720"/>
                <w:tab w:val="left" w:pos="1854"/>
                <w:tab w:val="left" w:pos="2472"/>
              </w:tabs>
              <w:ind w:left="567" w:hanging="567"/>
              <w:rPr>
                <w:rFonts w:ascii="Calibri" w:hAnsi="Calibri" w:cs="Calibri"/>
                <w:bCs/>
                <w:color w:val="000000"/>
                <w:sz w:val="22"/>
                <w:szCs w:val="22"/>
                <w:lang w:val="en-AU"/>
              </w:rPr>
            </w:pPr>
            <w:r w:rsidRPr="004F6D40">
              <w:rPr>
                <w:rFonts w:ascii="Calibri" w:hAnsi="Calibri" w:cs="Calibri"/>
                <w:bCs/>
                <w:color w:val="000000"/>
                <w:sz w:val="22"/>
                <w:szCs w:val="22"/>
                <w:lang w:val="en-AU"/>
              </w:rPr>
              <w:t xml:space="preserve">10.4 </w:t>
            </w:r>
            <w:r w:rsidR="00F60E55" w:rsidRPr="004F6D40">
              <w:rPr>
                <w:rFonts w:ascii="Calibri" w:hAnsi="Calibri" w:cs="Calibri"/>
                <w:bCs/>
                <w:color w:val="000000"/>
                <w:sz w:val="22"/>
                <w:szCs w:val="22"/>
                <w:lang w:val="en-AU"/>
              </w:rPr>
              <w:tab/>
            </w:r>
            <w:r w:rsidRPr="004F6D40">
              <w:rPr>
                <w:rFonts w:ascii="Calibri" w:hAnsi="Calibri" w:cs="Calibri"/>
                <w:bCs/>
                <w:color w:val="000000"/>
                <w:sz w:val="22"/>
                <w:szCs w:val="22"/>
                <w:lang w:val="en-AU"/>
              </w:rPr>
              <w:t>Are feed batching records kept which confirm that feed was manufactured according to formulation?</w:t>
            </w:r>
          </w:p>
        </w:tc>
        <w:tc>
          <w:tcPr>
            <w:tcW w:w="5814" w:type="dxa"/>
          </w:tcPr>
          <w:p w14:paraId="41940820" w14:textId="77777777" w:rsidR="00B92E71" w:rsidRPr="004F6D40" w:rsidRDefault="00B92E71" w:rsidP="00B92E71">
            <w:pPr>
              <w:tabs>
                <w:tab w:val="left" w:pos="-1080"/>
                <w:tab w:val="left" w:pos="-720"/>
                <w:tab w:val="left" w:pos="0"/>
                <w:tab w:val="left" w:pos="709"/>
                <w:tab w:val="left" w:pos="1854"/>
                <w:tab w:val="left" w:pos="2472"/>
                <w:tab w:val="left" w:pos="3213"/>
                <w:tab w:val="left" w:pos="3955"/>
              </w:tabs>
              <w:rPr>
                <w:rFonts w:ascii="Calibri" w:hAnsi="Calibri" w:cs="Calibri"/>
                <w:i/>
                <w:color w:val="000000"/>
                <w:sz w:val="22"/>
                <w:szCs w:val="22"/>
                <w:lang w:val="en-AU"/>
              </w:rPr>
            </w:pPr>
          </w:p>
        </w:tc>
        <w:tc>
          <w:tcPr>
            <w:tcW w:w="992" w:type="dxa"/>
          </w:tcPr>
          <w:p w14:paraId="67089C13" w14:textId="77777777" w:rsidR="00B92E71" w:rsidRPr="004F6D40" w:rsidRDefault="00B92E71" w:rsidP="00B92E71">
            <w:pPr>
              <w:tabs>
                <w:tab w:val="left" w:pos="-1080"/>
                <w:tab w:val="left" w:pos="-720"/>
                <w:tab w:val="left" w:pos="0"/>
                <w:tab w:val="left" w:pos="709"/>
                <w:tab w:val="left" w:pos="1854"/>
                <w:tab w:val="left" w:pos="2472"/>
                <w:tab w:val="left" w:pos="3213"/>
                <w:tab w:val="left" w:pos="3955"/>
              </w:tabs>
              <w:jc w:val="center"/>
              <w:rPr>
                <w:rFonts w:ascii="Calibri" w:hAnsi="Calibri" w:cs="Calibri"/>
                <w:color w:val="000000"/>
                <w:sz w:val="22"/>
                <w:szCs w:val="22"/>
                <w:lang w:val="en-AU"/>
              </w:rPr>
            </w:pPr>
            <w:r w:rsidRPr="004F6D40">
              <w:rPr>
                <w:rFonts w:ascii="Calibri" w:hAnsi="Calibri" w:cs="Calibri"/>
                <w:color w:val="000000"/>
                <w:sz w:val="22"/>
                <w:szCs w:val="22"/>
                <w:lang w:val="en-AU"/>
              </w:rPr>
              <w:t>Must</w:t>
            </w:r>
          </w:p>
        </w:tc>
        <w:tc>
          <w:tcPr>
            <w:tcW w:w="709" w:type="dxa"/>
          </w:tcPr>
          <w:p w14:paraId="505866AF" w14:textId="77777777" w:rsidR="00B92E71" w:rsidRPr="004F6D40" w:rsidRDefault="00B92E71" w:rsidP="00B92E71">
            <w:pPr>
              <w:tabs>
                <w:tab w:val="left" w:pos="-1080"/>
                <w:tab w:val="left" w:pos="-720"/>
                <w:tab w:val="left" w:pos="432"/>
                <w:tab w:val="left" w:pos="709"/>
                <w:tab w:val="left" w:pos="1854"/>
                <w:tab w:val="left" w:pos="2472"/>
                <w:tab w:val="left" w:pos="3213"/>
                <w:tab w:val="left" w:pos="3955"/>
              </w:tabs>
              <w:ind w:left="291"/>
              <w:jc w:val="center"/>
              <w:rPr>
                <w:rFonts w:ascii="Calibri" w:hAnsi="Calibri" w:cs="Calibri"/>
                <w:color w:val="000000"/>
                <w:sz w:val="22"/>
                <w:szCs w:val="22"/>
                <w:lang w:val="en-AU"/>
              </w:rPr>
            </w:pPr>
          </w:p>
        </w:tc>
        <w:tc>
          <w:tcPr>
            <w:tcW w:w="3685" w:type="dxa"/>
          </w:tcPr>
          <w:p w14:paraId="6A6822FC" w14:textId="77777777" w:rsidR="00B92E71" w:rsidRPr="004F6D40" w:rsidRDefault="00B92E71" w:rsidP="00B92E71">
            <w:pPr>
              <w:tabs>
                <w:tab w:val="left" w:pos="-1080"/>
                <w:tab w:val="left" w:pos="-720"/>
                <w:tab w:val="left" w:pos="432"/>
                <w:tab w:val="left" w:pos="709"/>
                <w:tab w:val="left" w:pos="1854"/>
                <w:tab w:val="left" w:pos="2472"/>
                <w:tab w:val="left" w:pos="3213"/>
                <w:tab w:val="left" w:pos="3955"/>
              </w:tabs>
              <w:ind w:left="291"/>
              <w:jc w:val="center"/>
              <w:rPr>
                <w:rFonts w:ascii="Calibri" w:hAnsi="Calibri" w:cs="Calibri"/>
                <w:color w:val="000000"/>
                <w:sz w:val="22"/>
                <w:szCs w:val="22"/>
                <w:lang w:val="en-AU"/>
              </w:rPr>
            </w:pPr>
          </w:p>
        </w:tc>
      </w:tr>
      <w:tr w:rsidR="00B92E71" w:rsidRPr="004D52F5" w14:paraId="27E6FCA3" w14:textId="77777777" w:rsidTr="0061583C">
        <w:trPr>
          <w:cantSplit/>
        </w:trPr>
        <w:tc>
          <w:tcPr>
            <w:tcW w:w="4359" w:type="dxa"/>
          </w:tcPr>
          <w:p w14:paraId="293211D8" w14:textId="5A4A0A96" w:rsidR="00B92E71" w:rsidRPr="004F6D40" w:rsidRDefault="00B92E71" w:rsidP="00857AEE">
            <w:pPr>
              <w:tabs>
                <w:tab w:val="left" w:pos="-1440"/>
                <w:tab w:val="left" w:pos="-720"/>
                <w:tab w:val="left" w:pos="1854"/>
                <w:tab w:val="left" w:pos="2472"/>
              </w:tabs>
              <w:ind w:left="567" w:hanging="567"/>
              <w:rPr>
                <w:rFonts w:ascii="Calibri" w:hAnsi="Calibri" w:cs="Calibri"/>
                <w:bCs/>
                <w:color w:val="000000"/>
                <w:sz w:val="22"/>
                <w:szCs w:val="22"/>
                <w:lang w:val="en-AU"/>
              </w:rPr>
            </w:pPr>
            <w:r w:rsidRPr="004F6D40">
              <w:rPr>
                <w:rFonts w:ascii="Calibri" w:hAnsi="Calibri" w:cs="Calibri"/>
                <w:bCs/>
                <w:color w:val="000000"/>
                <w:sz w:val="22"/>
                <w:szCs w:val="22"/>
                <w:lang w:val="en-AU"/>
              </w:rPr>
              <w:lastRenderedPageBreak/>
              <w:t xml:space="preserve">10.5 </w:t>
            </w:r>
            <w:r w:rsidR="00F60E55" w:rsidRPr="004F6D40">
              <w:rPr>
                <w:rFonts w:ascii="Calibri" w:hAnsi="Calibri" w:cs="Calibri"/>
                <w:bCs/>
                <w:color w:val="000000"/>
                <w:sz w:val="22"/>
                <w:szCs w:val="22"/>
                <w:lang w:val="en-AU"/>
              </w:rPr>
              <w:tab/>
            </w:r>
            <w:r w:rsidRPr="004F6D40">
              <w:rPr>
                <w:rFonts w:ascii="Calibri" w:hAnsi="Calibri" w:cs="Calibri"/>
                <w:bCs/>
                <w:color w:val="000000"/>
                <w:sz w:val="22"/>
                <w:szCs w:val="22"/>
                <w:lang w:val="en-AU"/>
              </w:rPr>
              <w:t>Are there defined raw material weighing tolerances and are these monitored?</w:t>
            </w:r>
          </w:p>
        </w:tc>
        <w:tc>
          <w:tcPr>
            <w:tcW w:w="5814" w:type="dxa"/>
          </w:tcPr>
          <w:p w14:paraId="00E35B6C" w14:textId="77777777" w:rsidR="00B92E71" w:rsidRPr="004F6D40" w:rsidRDefault="00B92E71" w:rsidP="00B92E71">
            <w:pPr>
              <w:rPr>
                <w:rFonts w:ascii="Calibri" w:hAnsi="Calibri" w:cs="Calibri"/>
                <w:i/>
                <w:color w:val="000000"/>
                <w:sz w:val="22"/>
                <w:szCs w:val="22"/>
                <w:lang w:val="en-AU"/>
              </w:rPr>
            </w:pPr>
            <w:r w:rsidRPr="004F6D40">
              <w:rPr>
                <w:rFonts w:ascii="Calibri" w:hAnsi="Calibri" w:cs="Calibri"/>
                <w:i/>
                <w:color w:val="000000"/>
                <w:sz w:val="22"/>
                <w:szCs w:val="22"/>
                <w:lang w:val="en-AU"/>
              </w:rPr>
              <w:t>For example refer to equipment supplier specifications.</w:t>
            </w:r>
          </w:p>
        </w:tc>
        <w:tc>
          <w:tcPr>
            <w:tcW w:w="992" w:type="dxa"/>
          </w:tcPr>
          <w:p w14:paraId="2D36EA72" w14:textId="77777777" w:rsidR="00B92E71" w:rsidRPr="004F6D40" w:rsidRDefault="00B92E71" w:rsidP="00B92E71">
            <w:pPr>
              <w:jc w:val="center"/>
              <w:rPr>
                <w:rFonts w:ascii="Calibri" w:hAnsi="Calibri" w:cs="Calibri"/>
                <w:color w:val="000000"/>
                <w:sz w:val="22"/>
                <w:szCs w:val="22"/>
              </w:rPr>
            </w:pPr>
            <w:r w:rsidRPr="004F6D40">
              <w:rPr>
                <w:rFonts w:ascii="Calibri" w:hAnsi="Calibri" w:cs="Calibri"/>
                <w:color w:val="000000"/>
                <w:sz w:val="22"/>
                <w:szCs w:val="22"/>
                <w:lang w:val="en-AU"/>
              </w:rPr>
              <w:t>Must</w:t>
            </w:r>
          </w:p>
        </w:tc>
        <w:tc>
          <w:tcPr>
            <w:tcW w:w="709" w:type="dxa"/>
          </w:tcPr>
          <w:p w14:paraId="2ECCD156" w14:textId="77777777" w:rsidR="00B92E71" w:rsidRPr="004F6D40" w:rsidRDefault="00B92E71" w:rsidP="00B92E71">
            <w:pPr>
              <w:tabs>
                <w:tab w:val="left" w:pos="-1080"/>
                <w:tab w:val="left" w:pos="-720"/>
                <w:tab w:val="left" w:pos="432"/>
                <w:tab w:val="left" w:pos="709"/>
                <w:tab w:val="left" w:pos="1854"/>
                <w:tab w:val="left" w:pos="2472"/>
                <w:tab w:val="left" w:pos="3213"/>
                <w:tab w:val="left" w:pos="3955"/>
              </w:tabs>
              <w:ind w:left="291"/>
              <w:jc w:val="center"/>
              <w:rPr>
                <w:rFonts w:ascii="Calibri" w:hAnsi="Calibri" w:cs="Calibri"/>
                <w:color w:val="000000"/>
                <w:sz w:val="22"/>
                <w:szCs w:val="22"/>
              </w:rPr>
            </w:pPr>
          </w:p>
        </w:tc>
        <w:tc>
          <w:tcPr>
            <w:tcW w:w="3685" w:type="dxa"/>
          </w:tcPr>
          <w:p w14:paraId="02879EE2" w14:textId="77777777" w:rsidR="00B92E71" w:rsidRPr="004F6D40" w:rsidRDefault="00B92E71" w:rsidP="00B92E71">
            <w:pPr>
              <w:tabs>
                <w:tab w:val="left" w:pos="-1080"/>
                <w:tab w:val="left" w:pos="-720"/>
                <w:tab w:val="left" w:pos="432"/>
                <w:tab w:val="left" w:pos="709"/>
                <w:tab w:val="left" w:pos="1854"/>
                <w:tab w:val="left" w:pos="2472"/>
                <w:tab w:val="left" w:pos="3213"/>
                <w:tab w:val="left" w:pos="3955"/>
              </w:tabs>
              <w:ind w:left="291"/>
              <w:jc w:val="center"/>
              <w:rPr>
                <w:rFonts w:ascii="Calibri" w:hAnsi="Calibri" w:cs="Calibri"/>
                <w:color w:val="000000"/>
                <w:sz w:val="22"/>
                <w:szCs w:val="22"/>
              </w:rPr>
            </w:pPr>
          </w:p>
        </w:tc>
      </w:tr>
      <w:tr w:rsidR="00B92E71" w:rsidRPr="004D52F5" w14:paraId="4CAFEF44" w14:textId="77777777" w:rsidTr="0061583C">
        <w:trPr>
          <w:cantSplit/>
        </w:trPr>
        <w:tc>
          <w:tcPr>
            <w:tcW w:w="4359" w:type="dxa"/>
          </w:tcPr>
          <w:p w14:paraId="3E3D1173" w14:textId="6584F282" w:rsidR="00B92E71" w:rsidRPr="004F6D40" w:rsidRDefault="00B92E71" w:rsidP="00857AEE">
            <w:pPr>
              <w:tabs>
                <w:tab w:val="left" w:pos="-1440"/>
                <w:tab w:val="left" w:pos="-720"/>
                <w:tab w:val="left" w:pos="1854"/>
                <w:tab w:val="left" w:pos="2472"/>
              </w:tabs>
              <w:ind w:left="567" w:hanging="567"/>
              <w:rPr>
                <w:rFonts w:ascii="Calibri" w:hAnsi="Calibri" w:cs="Calibri"/>
                <w:bCs/>
                <w:color w:val="000000"/>
                <w:sz w:val="22"/>
                <w:szCs w:val="22"/>
                <w:lang w:val="en-AU"/>
              </w:rPr>
            </w:pPr>
            <w:r w:rsidRPr="004F6D40">
              <w:rPr>
                <w:rFonts w:ascii="Calibri" w:hAnsi="Calibri" w:cs="Calibri"/>
                <w:bCs/>
                <w:color w:val="000000"/>
                <w:sz w:val="22"/>
                <w:szCs w:val="22"/>
                <w:lang w:val="en-AU"/>
              </w:rPr>
              <w:t xml:space="preserve">10.6 </w:t>
            </w:r>
            <w:r w:rsidR="00F60E55" w:rsidRPr="004F6D40">
              <w:rPr>
                <w:rFonts w:ascii="Calibri" w:hAnsi="Calibri" w:cs="Calibri"/>
                <w:bCs/>
                <w:color w:val="000000"/>
                <w:sz w:val="22"/>
                <w:szCs w:val="22"/>
                <w:lang w:val="en-AU"/>
              </w:rPr>
              <w:tab/>
            </w:r>
            <w:r w:rsidRPr="004F6D40">
              <w:rPr>
                <w:rFonts w:ascii="Calibri" w:hAnsi="Calibri" w:cs="Calibri"/>
                <w:bCs/>
                <w:color w:val="000000"/>
                <w:sz w:val="22"/>
                <w:szCs w:val="22"/>
                <w:lang w:val="en-AU"/>
              </w:rPr>
              <w:t xml:space="preserve">Are </w:t>
            </w:r>
            <w:proofErr w:type="gramStart"/>
            <w:r w:rsidRPr="004F6D40">
              <w:rPr>
                <w:rFonts w:ascii="Calibri" w:hAnsi="Calibri" w:cs="Calibri"/>
                <w:bCs/>
                <w:color w:val="000000"/>
                <w:sz w:val="22"/>
                <w:szCs w:val="22"/>
                <w:lang w:val="en-AU"/>
              </w:rPr>
              <w:t>there</w:t>
            </w:r>
            <w:proofErr w:type="gramEnd"/>
            <w:r w:rsidRPr="004F6D40">
              <w:rPr>
                <w:rFonts w:ascii="Calibri" w:hAnsi="Calibri" w:cs="Calibri"/>
                <w:bCs/>
                <w:color w:val="000000"/>
                <w:sz w:val="22"/>
                <w:szCs w:val="22"/>
                <w:lang w:val="en-AU"/>
              </w:rPr>
              <w:t xml:space="preserve"> records confirming the mixer has been tested for mixing efficiency in the last 12 months?</w:t>
            </w:r>
          </w:p>
          <w:p w14:paraId="47D33DD2" w14:textId="77777777" w:rsidR="00B92E71" w:rsidRPr="004F6D40" w:rsidRDefault="00B92E71" w:rsidP="00857AEE">
            <w:pPr>
              <w:tabs>
                <w:tab w:val="left" w:pos="-1440"/>
                <w:tab w:val="left" w:pos="-720"/>
                <w:tab w:val="left" w:pos="567"/>
                <w:tab w:val="left" w:pos="709"/>
                <w:tab w:val="left" w:pos="1854"/>
                <w:tab w:val="left" w:pos="2472"/>
              </w:tabs>
              <w:ind w:left="567" w:hanging="567"/>
              <w:rPr>
                <w:rFonts w:ascii="Calibri" w:hAnsi="Calibri" w:cs="Calibri"/>
                <w:bCs/>
                <w:color w:val="000000"/>
                <w:sz w:val="22"/>
                <w:szCs w:val="22"/>
                <w:lang w:val="en-AU"/>
              </w:rPr>
            </w:pPr>
          </w:p>
        </w:tc>
        <w:tc>
          <w:tcPr>
            <w:tcW w:w="5814" w:type="dxa"/>
          </w:tcPr>
          <w:p w14:paraId="0DF7815A" w14:textId="3E54BAEB" w:rsidR="00B92E71" w:rsidRPr="004F6D40" w:rsidRDefault="00B92E71" w:rsidP="00B92E71">
            <w:pPr>
              <w:tabs>
                <w:tab w:val="left" w:pos="-1080"/>
                <w:tab w:val="left" w:pos="-720"/>
                <w:tab w:val="left" w:pos="0"/>
                <w:tab w:val="left" w:pos="709"/>
                <w:tab w:val="left" w:pos="1854"/>
                <w:tab w:val="left" w:pos="2472"/>
                <w:tab w:val="left" w:pos="3213"/>
                <w:tab w:val="left" w:pos="3955"/>
              </w:tabs>
              <w:rPr>
                <w:rFonts w:ascii="Calibri" w:hAnsi="Calibri" w:cs="Calibri"/>
                <w:i/>
                <w:color w:val="000000"/>
                <w:sz w:val="22"/>
                <w:szCs w:val="22"/>
                <w:lang w:val="en-AU"/>
              </w:rPr>
            </w:pPr>
            <w:r w:rsidRPr="004F6D40">
              <w:rPr>
                <w:rFonts w:ascii="Calibri" w:hAnsi="Calibri" w:cs="Calibri"/>
                <w:i/>
                <w:color w:val="000000"/>
                <w:sz w:val="22"/>
                <w:szCs w:val="22"/>
                <w:lang w:val="en-AU"/>
              </w:rPr>
              <w:t>The intent is to have mixers that achieve a homogenous finished product. Regular mixer efficiency testing should be conducted, preferred 6 monthly check. Refer to</w:t>
            </w:r>
            <w:hyperlink r:id="rId32" w:history="1">
              <w:r w:rsidRPr="00EA6CE5">
                <w:rPr>
                  <w:rStyle w:val="Hyperlink"/>
                  <w:rFonts w:ascii="Calibri" w:hAnsi="Calibri" w:cs="Calibri"/>
                  <w:i/>
                  <w:sz w:val="22"/>
                  <w:szCs w:val="22"/>
                  <w:lang w:val="en-AU"/>
                </w:rPr>
                <w:t xml:space="preserve"> Fee</w:t>
              </w:r>
              <w:r w:rsidRPr="00EA6CE5">
                <w:rPr>
                  <w:rStyle w:val="Hyperlink"/>
                  <w:rFonts w:ascii="Calibri" w:hAnsi="Calibri" w:cs="Calibri"/>
                  <w:i/>
                  <w:sz w:val="22"/>
                  <w:szCs w:val="22"/>
                  <w:lang w:val="en-AU"/>
                </w:rPr>
                <w:t>d</w:t>
              </w:r>
              <w:r w:rsidRPr="00EA6CE5">
                <w:rPr>
                  <w:rStyle w:val="Hyperlink"/>
                  <w:rFonts w:ascii="Calibri" w:hAnsi="Calibri" w:cs="Calibri"/>
                  <w:i/>
                  <w:sz w:val="22"/>
                  <w:szCs w:val="22"/>
                  <w:lang w:val="en-AU"/>
                </w:rPr>
                <w:t xml:space="preserve"> Mixer Efficiency Testing Guidelines.</w:t>
              </w:r>
            </w:hyperlink>
          </w:p>
        </w:tc>
        <w:tc>
          <w:tcPr>
            <w:tcW w:w="992" w:type="dxa"/>
            <w:tcBorders>
              <w:bottom w:val="single" w:sz="4" w:space="0" w:color="auto"/>
            </w:tcBorders>
          </w:tcPr>
          <w:p w14:paraId="6B2A07EC" w14:textId="77777777" w:rsidR="00B92E71" w:rsidRPr="004F6D40" w:rsidRDefault="00B92E71" w:rsidP="00B92E71">
            <w:pPr>
              <w:tabs>
                <w:tab w:val="left" w:pos="-1080"/>
                <w:tab w:val="left" w:pos="-720"/>
                <w:tab w:val="left" w:pos="0"/>
                <w:tab w:val="left" w:pos="709"/>
                <w:tab w:val="left" w:pos="1854"/>
                <w:tab w:val="left" w:pos="2472"/>
                <w:tab w:val="left" w:pos="3213"/>
                <w:tab w:val="left" w:pos="3955"/>
              </w:tabs>
              <w:jc w:val="center"/>
              <w:rPr>
                <w:rFonts w:ascii="Calibri" w:hAnsi="Calibri" w:cs="Calibri"/>
                <w:color w:val="000000"/>
                <w:sz w:val="22"/>
                <w:szCs w:val="22"/>
                <w:lang w:val="en-AU"/>
              </w:rPr>
            </w:pPr>
            <w:r w:rsidRPr="004F6D40">
              <w:rPr>
                <w:rFonts w:ascii="Calibri" w:hAnsi="Calibri" w:cs="Calibri"/>
                <w:color w:val="000000"/>
                <w:sz w:val="22"/>
                <w:szCs w:val="22"/>
                <w:lang w:val="en-AU"/>
              </w:rPr>
              <w:t>Must</w:t>
            </w:r>
          </w:p>
        </w:tc>
        <w:tc>
          <w:tcPr>
            <w:tcW w:w="709" w:type="dxa"/>
            <w:tcBorders>
              <w:bottom w:val="single" w:sz="4" w:space="0" w:color="auto"/>
            </w:tcBorders>
          </w:tcPr>
          <w:p w14:paraId="467EEBB5" w14:textId="77777777" w:rsidR="00B92E71" w:rsidRPr="004F6D40" w:rsidRDefault="00B92E71" w:rsidP="00B92E71">
            <w:pPr>
              <w:tabs>
                <w:tab w:val="left" w:pos="-1080"/>
                <w:tab w:val="left" w:pos="-720"/>
                <w:tab w:val="left" w:pos="432"/>
                <w:tab w:val="left" w:pos="709"/>
                <w:tab w:val="left" w:pos="1854"/>
                <w:tab w:val="left" w:pos="2472"/>
                <w:tab w:val="left" w:pos="3213"/>
                <w:tab w:val="left" w:pos="3955"/>
              </w:tabs>
              <w:ind w:left="291"/>
              <w:jc w:val="center"/>
              <w:rPr>
                <w:rFonts w:ascii="Calibri" w:hAnsi="Calibri" w:cs="Calibri"/>
                <w:color w:val="000000"/>
                <w:sz w:val="22"/>
                <w:szCs w:val="22"/>
                <w:lang w:val="en-AU"/>
              </w:rPr>
            </w:pPr>
          </w:p>
        </w:tc>
        <w:tc>
          <w:tcPr>
            <w:tcW w:w="3685" w:type="dxa"/>
            <w:tcBorders>
              <w:bottom w:val="single" w:sz="4" w:space="0" w:color="auto"/>
            </w:tcBorders>
          </w:tcPr>
          <w:p w14:paraId="0E256C14" w14:textId="77777777" w:rsidR="00B92E71" w:rsidRPr="004F6D40" w:rsidRDefault="00B92E71" w:rsidP="00B92E71">
            <w:pPr>
              <w:tabs>
                <w:tab w:val="left" w:pos="-1080"/>
                <w:tab w:val="left" w:pos="-720"/>
                <w:tab w:val="left" w:pos="432"/>
                <w:tab w:val="left" w:pos="709"/>
                <w:tab w:val="left" w:pos="1854"/>
                <w:tab w:val="left" w:pos="2472"/>
                <w:tab w:val="left" w:pos="3213"/>
                <w:tab w:val="left" w:pos="3955"/>
              </w:tabs>
              <w:ind w:left="291"/>
              <w:jc w:val="center"/>
              <w:rPr>
                <w:rFonts w:ascii="Calibri" w:hAnsi="Calibri" w:cs="Calibri"/>
                <w:color w:val="000000"/>
                <w:sz w:val="22"/>
                <w:szCs w:val="22"/>
                <w:lang w:val="en-AU"/>
              </w:rPr>
            </w:pPr>
          </w:p>
        </w:tc>
      </w:tr>
      <w:tr w:rsidR="00B92E71" w:rsidRPr="004D52F5" w14:paraId="34728109" w14:textId="77777777" w:rsidTr="00F60E55">
        <w:trPr>
          <w:cantSplit/>
        </w:trPr>
        <w:tc>
          <w:tcPr>
            <w:tcW w:w="4359" w:type="dxa"/>
            <w:tcBorders>
              <w:bottom w:val="single" w:sz="4" w:space="0" w:color="auto"/>
            </w:tcBorders>
          </w:tcPr>
          <w:p w14:paraId="49791F74" w14:textId="38585326" w:rsidR="00B92E71" w:rsidRPr="004F6D40" w:rsidRDefault="00B92E71" w:rsidP="00857AEE">
            <w:pPr>
              <w:tabs>
                <w:tab w:val="left" w:pos="-1440"/>
                <w:tab w:val="left" w:pos="-720"/>
                <w:tab w:val="left" w:pos="1854"/>
                <w:tab w:val="left" w:pos="2472"/>
              </w:tabs>
              <w:ind w:left="567" w:hanging="567"/>
              <w:rPr>
                <w:rFonts w:ascii="Calibri" w:hAnsi="Calibri" w:cs="Calibri"/>
                <w:bCs/>
                <w:color w:val="000000"/>
                <w:sz w:val="22"/>
                <w:szCs w:val="22"/>
                <w:lang w:val="en-AU"/>
              </w:rPr>
            </w:pPr>
            <w:r w:rsidRPr="004F6D40">
              <w:rPr>
                <w:rFonts w:ascii="Calibri" w:hAnsi="Calibri" w:cs="Calibri"/>
                <w:bCs/>
                <w:color w:val="000000"/>
                <w:sz w:val="22"/>
                <w:szCs w:val="22"/>
                <w:lang w:val="en-AU"/>
              </w:rPr>
              <w:t xml:space="preserve">10.7 </w:t>
            </w:r>
            <w:r w:rsidR="00F60E55" w:rsidRPr="004F6D40">
              <w:rPr>
                <w:rFonts w:ascii="Calibri" w:hAnsi="Calibri" w:cs="Calibri"/>
                <w:bCs/>
                <w:color w:val="000000"/>
                <w:sz w:val="22"/>
                <w:szCs w:val="22"/>
                <w:lang w:val="en-AU"/>
              </w:rPr>
              <w:tab/>
            </w:r>
            <w:r w:rsidRPr="004F6D40">
              <w:rPr>
                <w:rFonts w:ascii="Calibri" w:hAnsi="Calibri" w:cs="Calibri"/>
                <w:bCs/>
                <w:color w:val="000000"/>
                <w:sz w:val="22"/>
                <w:szCs w:val="22"/>
                <w:lang w:val="en-AU"/>
              </w:rPr>
              <w:t>Are production and batching records kept and retained for at least twelve months?</w:t>
            </w:r>
          </w:p>
        </w:tc>
        <w:tc>
          <w:tcPr>
            <w:tcW w:w="5814" w:type="dxa"/>
            <w:tcBorders>
              <w:bottom w:val="single" w:sz="4" w:space="0" w:color="auto"/>
            </w:tcBorders>
          </w:tcPr>
          <w:p w14:paraId="46B88280" w14:textId="77777777" w:rsidR="00B92E71" w:rsidRPr="004F6D40" w:rsidRDefault="00B92E71" w:rsidP="00B92E71">
            <w:pPr>
              <w:tabs>
                <w:tab w:val="left" w:pos="-1080"/>
                <w:tab w:val="left" w:pos="-720"/>
                <w:tab w:val="left" w:pos="0"/>
                <w:tab w:val="left" w:pos="709"/>
                <w:tab w:val="left" w:pos="1854"/>
                <w:tab w:val="left" w:pos="2472"/>
                <w:tab w:val="left" w:pos="3213"/>
                <w:tab w:val="left" w:pos="3955"/>
              </w:tabs>
              <w:rPr>
                <w:rFonts w:ascii="Calibri" w:hAnsi="Calibri" w:cs="Calibri"/>
                <w:i/>
                <w:color w:val="000000"/>
                <w:sz w:val="22"/>
                <w:szCs w:val="22"/>
                <w:lang w:val="en-AU"/>
              </w:rPr>
            </w:pPr>
            <w:r w:rsidRPr="004F6D40">
              <w:rPr>
                <w:rFonts w:ascii="Calibri" w:hAnsi="Calibri" w:cs="Calibri"/>
                <w:i/>
                <w:color w:val="000000"/>
                <w:sz w:val="22"/>
                <w:szCs w:val="22"/>
                <w:lang w:val="en-AU"/>
              </w:rPr>
              <w:t>Longer time periods for medication use records may be required in some States.</w:t>
            </w:r>
          </w:p>
        </w:tc>
        <w:tc>
          <w:tcPr>
            <w:tcW w:w="992" w:type="dxa"/>
            <w:tcBorders>
              <w:bottom w:val="single" w:sz="4" w:space="0" w:color="auto"/>
            </w:tcBorders>
          </w:tcPr>
          <w:p w14:paraId="2F734EC7" w14:textId="77777777" w:rsidR="00B92E71" w:rsidRPr="004F6D40" w:rsidRDefault="00B92E71" w:rsidP="00B92E71">
            <w:pPr>
              <w:tabs>
                <w:tab w:val="left" w:pos="-1080"/>
                <w:tab w:val="left" w:pos="-720"/>
                <w:tab w:val="left" w:pos="0"/>
                <w:tab w:val="left" w:pos="709"/>
                <w:tab w:val="left" w:pos="1854"/>
                <w:tab w:val="left" w:pos="2472"/>
                <w:tab w:val="left" w:pos="3213"/>
                <w:tab w:val="left" w:pos="3955"/>
              </w:tabs>
              <w:jc w:val="center"/>
              <w:rPr>
                <w:rFonts w:ascii="Calibri" w:hAnsi="Calibri" w:cs="Calibri"/>
                <w:color w:val="000000"/>
                <w:sz w:val="22"/>
                <w:szCs w:val="22"/>
                <w:lang w:val="en-AU"/>
              </w:rPr>
            </w:pPr>
            <w:r w:rsidRPr="004F6D40">
              <w:rPr>
                <w:rFonts w:ascii="Calibri" w:hAnsi="Calibri" w:cs="Calibri"/>
                <w:color w:val="000000"/>
                <w:sz w:val="22"/>
                <w:szCs w:val="22"/>
                <w:lang w:val="en-AU"/>
              </w:rPr>
              <w:t>Must</w:t>
            </w:r>
          </w:p>
        </w:tc>
        <w:tc>
          <w:tcPr>
            <w:tcW w:w="709" w:type="dxa"/>
            <w:tcBorders>
              <w:bottom w:val="single" w:sz="4" w:space="0" w:color="auto"/>
            </w:tcBorders>
          </w:tcPr>
          <w:p w14:paraId="75A1FFCE" w14:textId="77777777" w:rsidR="00B92E71" w:rsidRPr="004F6D40" w:rsidRDefault="00B92E71" w:rsidP="00B92E71">
            <w:pPr>
              <w:tabs>
                <w:tab w:val="left" w:pos="-1080"/>
                <w:tab w:val="left" w:pos="-720"/>
                <w:tab w:val="left" w:pos="432"/>
                <w:tab w:val="left" w:pos="709"/>
                <w:tab w:val="left" w:pos="1854"/>
                <w:tab w:val="left" w:pos="2472"/>
                <w:tab w:val="left" w:pos="3213"/>
                <w:tab w:val="left" w:pos="3955"/>
              </w:tabs>
              <w:ind w:left="291"/>
              <w:jc w:val="center"/>
              <w:rPr>
                <w:rFonts w:ascii="Calibri" w:hAnsi="Calibri" w:cs="Calibri"/>
                <w:color w:val="000000"/>
                <w:sz w:val="22"/>
                <w:szCs w:val="22"/>
                <w:lang w:val="en-AU"/>
              </w:rPr>
            </w:pPr>
          </w:p>
        </w:tc>
        <w:tc>
          <w:tcPr>
            <w:tcW w:w="3685" w:type="dxa"/>
            <w:tcBorders>
              <w:bottom w:val="single" w:sz="4" w:space="0" w:color="auto"/>
            </w:tcBorders>
          </w:tcPr>
          <w:p w14:paraId="62DF8808" w14:textId="77777777" w:rsidR="00B92E71" w:rsidRPr="004F6D40" w:rsidRDefault="00B92E71" w:rsidP="00B92E71">
            <w:pPr>
              <w:tabs>
                <w:tab w:val="left" w:pos="-1080"/>
                <w:tab w:val="left" w:pos="-720"/>
                <w:tab w:val="left" w:pos="432"/>
                <w:tab w:val="left" w:pos="709"/>
                <w:tab w:val="left" w:pos="1854"/>
                <w:tab w:val="left" w:pos="2472"/>
                <w:tab w:val="left" w:pos="3213"/>
                <w:tab w:val="left" w:pos="3955"/>
              </w:tabs>
              <w:ind w:left="291"/>
              <w:jc w:val="center"/>
              <w:rPr>
                <w:rFonts w:ascii="Calibri" w:hAnsi="Calibri" w:cs="Calibri"/>
                <w:color w:val="000000"/>
                <w:sz w:val="22"/>
                <w:szCs w:val="22"/>
                <w:lang w:val="en-AU"/>
              </w:rPr>
            </w:pPr>
          </w:p>
        </w:tc>
      </w:tr>
      <w:tr w:rsidR="00B92E71" w:rsidRPr="004D52F5" w14:paraId="4AF64D8D" w14:textId="77777777" w:rsidTr="00F60E55">
        <w:trPr>
          <w:cantSplit/>
        </w:trPr>
        <w:tc>
          <w:tcPr>
            <w:tcW w:w="4359" w:type="dxa"/>
            <w:tcBorders>
              <w:top w:val="single" w:sz="4" w:space="0" w:color="auto"/>
              <w:left w:val="single" w:sz="4" w:space="0" w:color="auto"/>
              <w:bottom w:val="single" w:sz="4" w:space="0" w:color="auto"/>
              <w:right w:val="single" w:sz="4" w:space="0" w:color="auto"/>
            </w:tcBorders>
          </w:tcPr>
          <w:p w14:paraId="05E57977" w14:textId="59575B95" w:rsidR="00B92E71" w:rsidRPr="004F6D40" w:rsidRDefault="00B92E71" w:rsidP="00857AEE">
            <w:pPr>
              <w:tabs>
                <w:tab w:val="left" w:pos="-1440"/>
                <w:tab w:val="left" w:pos="-720"/>
                <w:tab w:val="left" w:pos="1854"/>
                <w:tab w:val="left" w:pos="2472"/>
              </w:tabs>
              <w:ind w:left="567" w:hanging="567"/>
              <w:rPr>
                <w:rFonts w:ascii="Calibri" w:hAnsi="Calibri" w:cs="Calibri"/>
                <w:bCs/>
                <w:color w:val="000000"/>
                <w:sz w:val="22"/>
                <w:szCs w:val="22"/>
                <w:lang w:val="en-AU"/>
              </w:rPr>
            </w:pPr>
            <w:r w:rsidRPr="004F6D40">
              <w:rPr>
                <w:rFonts w:ascii="Calibri" w:hAnsi="Calibri" w:cs="Calibri"/>
                <w:bCs/>
                <w:color w:val="000000"/>
                <w:sz w:val="22"/>
                <w:szCs w:val="22"/>
                <w:lang w:val="en-AU"/>
              </w:rPr>
              <w:t>10.8.1 Are out</w:t>
            </w:r>
            <w:r w:rsidR="008176F7">
              <w:rPr>
                <w:rFonts w:ascii="Calibri" w:hAnsi="Calibri" w:cs="Calibri"/>
                <w:bCs/>
                <w:color w:val="000000"/>
                <w:sz w:val="22"/>
                <w:szCs w:val="22"/>
                <w:lang w:val="en-AU"/>
              </w:rPr>
              <w:t>-</w:t>
            </w:r>
            <w:r w:rsidRPr="004F6D40">
              <w:rPr>
                <w:rFonts w:ascii="Calibri" w:hAnsi="Calibri" w:cs="Calibri"/>
                <w:bCs/>
                <w:color w:val="000000"/>
                <w:sz w:val="22"/>
                <w:szCs w:val="22"/>
                <w:lang w:val="en-AU"/>
              </w:rPr>
              <w:t xml:space="preserve">loading and packaging systems, including all fixed or mobile silos, </w:t>
            </w:r>
            <w:proofErr w:type="gramStart"/>
            <w:r w:rsidRPr="004F6D40">
              <w:rPr>
                <w:rFonts w:ascii="Calibri" w:hAnsi="Calibri" w:cs="Calibri"/>
                <w:bCs/>
                <w:color w:val="000000"/>
                <w:sz w:val="22"/>
                <w:szCs w:val="22"/>
                <w:lang w:val="en-AU"/>
              </w:rPr>
              <w:t>bins</w:t>
            </w:r>
            <w:proofErr w:type="gramEnd"/>
            <w:r w:rsidRPr="004F6D40">
              <w:rPr>
                <w:rFonts w:ascii="Calibri" w:hAnsi="Calibri" w:cs="Calibri"/>
                <w:bCs/>
                <w:color w:val="000000"/>
                <w:sz w:val="22"/>
                <w:szCs w:val="22"/>
                <w:lang w:val="en-AU"/>
              </w:rPr>
              <w:t xml:space="preserve"> and tanks, designed and operated to maintain separation and integrity of finished products? </w:t>
            </w:r>
          </w:p>
        </w:tc>
        <w:tc>
          <w:tcPr>
            <w:tcW w:w="5814" w:type="dxa"/>
            <w:tcBorders>
              <w:top w:val="single" w:sz="4" w:space="0" w:color="auto"/>
              <w:left w:val="single" w:sz="4" w:space="0" w:color="auto"/>
              <w:bottom w:val="single" w:sz="4" w:space="0" w:color="auto"/>
              <w:right w:val="single" w:sz="4" w:space="0" w:color="auto"/>
            </w:tcBorders>
          </w:tcPr>
          <w:p w14:paraId="4F718F63" w14:textId="77777777" w:rsidR="00B92E71" w:rsidRPr="004F6D40" w:rsidRDefault="00B92E71" w:rsidP="00B92E71">
            <w:pPr>
              <w:rPr>
                <w:rFonts w:ascii="Calibri" w:hAnsi="Calibri" w:cs="Calibri"/>
                <w:i/>
                <w:color w:val="000000"/>
                <w:sz w:val="22"/>
                <w:szCs w:val="22"/>
                <w:lang w:val="en-AU"/>
              </w:rPr>
            </w:pPr>
          </w:p>
        </w:tc>
        <w:tc>
          <w:tcPr>
            <w:tcW w:w="992" w:type="dxa"/>
            <w:tcBorders>
              <w:top w:val="single" w:sz="4" w:space="0" w:color="auto"/>
              <w:left w:val="single" w:sz="4" w:space="0" w:color="auto"/>
              <w:bottom w:val="single" w:sz="4" w:space="0" w:color="auto"/>
              <w:right w:val="single" w:sz="4" w:space="0" w:color="auto"/>
            </w:tcBorders>
          </w:tcPr>
          <w:p w14:paraId="5296BBE7" w14:textId="77777777" w:rsidR="00B92E71" w:rsidRPr="004F6D40" w:rsidRDefault="00B92E71" w:rsidP="00B92E71">
            <w:pPr>
              <w:jc w:val="center"/>
              <w:rPr>
                <w:rFonts w:ascii="Calibri" w:hAnsi="Calibri" w:cs="Calibri"/>
                <w:color w:val="000000"/>
                <w:sz w:val="22"/>
                <w:szCs w:val="22"/>
              </w:rPr>
            </w:pPr>
            <w:r w:rsidRPr="004F6D40">
              <w:rPr>
                <w:rFonts w:ascii="Calibri" w:hAnsi="Calibri" w:cs="Calibri"/>
                <w:color w:val="000000"/>
                <w:sz w:val="22"/>
                <w:szCs w:val="22"/>
                <w:lang w:val="en-AU"/>
              </w:rPr>
              <w:t>Must</w:t>
            </w:r>
          </w:p>
        </w:tc>
        <w:tc>
          <w:tcPr>
            <w:tcW w:w="709" w:type="dxa"/>
            <w:tcBorders>
              <w:top w:val="single" w:sz="4" w:space="0" w:color="auto"/>
              <w:left w:val="single" w:sz="4" w:space="0" w:color="auto"/>
              <w:bottom w:val="single" w:sz="4" w:space="0" w:color="auto"/>
              <w:right w:val="single" w:sz="4" w:space="0" w:color="auto"/>
            </w:tcBorders>
          </w:tcPr>
          <w:p w14:paraId="7BB37F2E" w14:textId="77777777" w:rsidR="00B92E71" w:rsidRPr="004F6D40" w:rsidRDefault="00B92E71" w:rsidP="00B92E71">
            <w:pPr>
              <w:tabs>
                <w:tab w:val="left" w:pos="-1080"/>
                <w:tab w:val="left" w:pos="-720"/>
                <w:tab w:val="left" w:pos="432"/>
                <w:tab w:val="left" w:pos="709"/>
                <w:tab w:val="left" w:pos="1854"/>
                <w:tab w:val="left" w:pos="2472"/>
                <w:tab w:val="left" w:pos="3213"/>
                <w:tab w:val="left" w:pos="3955"/>
              </w:tabs>
              <w:ind w:left="291"/>
              <w:jc w:val="center"/>
              <w:rPr>
                <w:rFonts w:ascii="Calibri" w:hAnsi="Calibri" w:cs="Calibri"/>
                <w:color w:val="000000"/>
                <w:sz w:val="22"/>
                <w:szCs w:val="22"/>
                <w:lang w:val="en-AU"/>
              </w:rPr>
            </w:pPr>
          </w:p>
        </w:tc>
        <w:tc>
          <w:tcPr>
            <w:tcW w:w="3685" w:type="dxa"/>
            <w:tcBorders>
              <w:top w:val="single" w:sz="4" w:space="0" w:color="auto"/>
              <w:left w:val="single" w:sz="4" w:space="0" w:color="auto"/>
              <w:bottom w:val="single" w:sz="4" w:space="0" w:color="auto"/>
              <w:right w:val="single" w:sz="4" w:space="0" w:color="auto"/>
            </w:tcBorders>
          </w:tcPr>
          <w:p w14:paraId="302307FD" w14:textId="77777777" w:rsidR="00B92E71" w:rsidRPr="004F6D40" w:rsidRDefault="00B92E71" w:rsidP="00B92E71">
            <w:pPr>
              <w:tabs>
                <w:tab w:val="left" w:pos="-1080"/>
                <w:tab w:val="left" w:pos="-720"/>
                <w:tab w:val="left" w:pos="432"/>
                <w:tab w:val="left" w:pos="709"/>
                <w:tab w:val="left" w:pos="1854"/>
                <w:tab w:val="left" w:pos="2472"/>
                <w:tab w:val="left" w:pos="3213"/>
                <w:tab w:val="left" w:pos="3955"/>
              </w:tabs>
              <w:ind w:left="291"/>
              <w:jc w:val="center"/>
              <w:rPr>
                <w:rFonts w:ascii="Calibri" w:hAnsi="Calibri" w:cs="Calibri"/>
                <w:color w:val="000000"/>
                <w:sz w:val="22"/>
                <w:szCs w:val="22"/>
                <w:lang w:val="en-AU"/>
              </w:rPr>
            </w:pPr>
          </w:p>
        </w:tc>
      </w:tr>
      <w:tr w:rsidR="00B92E71" w:rsidRPr="004D52F5" w14:paraId="56539665" w14:textId="77777777" w:rsidTr="00F60E55">
        <w:trPr>
          <w:cantSplit/>
        </w:trPr>
        <w:tc>
          <w:tcPr>
            <w:tcW w:w="4359" w:type="dxa"/>
            <w:tcBorders>
              <w:top w:val="single" w:sz="4" w:space="0" w:color="auto"/>
              <w:left w:val="single" w:sz="4" w:space="0" w:color="auto"/>
              <w:bottom w:val="single" w:sz="4" w:space="0" w:color="auto"/>
              <w:right w:val="single" w:sz="4" w:space="0" w:color="auto"/>
            </w:tcBorders>
          </w:tcPr>
          <w:p w14:paraId="6609EF7D" w14:textId="77777777" w:rsidR="00B92E71" w:rsidRPr="004F6D40" w:rsidRDefault="00B92E71" w:rsidP="00857AEE">
            <w:pPr>
              <w:tabs>
                <w:tab w:val="left" w:pos="-1440"/>
                <w:tab w:val="left" w:pos="-720"/>
                <w:tab w:val="left" w:pos="1854"/>
                <w:tab w:val="left" w:pos="2472"/>
              </w:tabs>
              <w:ind w:left="567" w:hanging="567"/>
              <w:rPr>
                <w:rFonts w:ascii="Calibri" w:hAnsi="Calibri" w:cs="Calibri"/>
                <w:bCs/>
                <w:color w:val="000000"/>
                <w:sz w:val="22"/>
                <w:szCs w:val="22"/>
                <w:lang w:val="en-AU"/>
              </w:rPr>
            </w:pPr>
            <w:r w:rsidRPr="004F6D40">
              <w:rPr>
                <w:rFonts w:ascii="Calibri" w:hAnsi="Calibri" w:cs="Calibri"/>
                <w:bCs/>
                <w:color w:val="000000"/>
                <w:sz w:val="22"/>
                <w:szCs w:val="22"/>
                <w:lang w:val="en-AU"/>
              </w:rPr>
              <w:t>10.8.2 Are bins identified by labelling or numbering systems?</w:t>
            </w:r>
          </w:p>
        </w:tc>
        <w:tc>
          <w:tcPr>
            <w:tcW w:w="5814" w:type="dxa"/>
            <w:tcBorders>
              <w:top w:val="single" w:sz="4" w:space="0" w:color="auto"/>
              <w:left w:val="single" w:sz="4" w:space="0" w:color="auto"/>
              <w:bottom w:val="single" w:sz="4" w:space="0" w:color="auto"/>
              <w:right w:val="single" w:sz="4" w:space="0" w:color="auto"/>
            </w:tcBorders>
          </w:tcPr>
          <w:p w14:paraId="26358360" w14:textId="77777777" w:rsidR="00B92E71" w:rsidRPr="004F6D40" w:rsidRDefault="00B92E71" w:rsidP="00B92E71">
            <w:pPr>
              <w:rPr>
                <w:rFonts w:ascii="Calibri" w:hAnsi="Calibri" w:cs="Calibri"/>
                <w:i/>
                <w:color w:val="000000"/>
                <w:sz w:val="22"/>
                <w:szCs w:val="22"/>
                <w:lang w:val="en-AU"/>
              </w:rPr>
            </w:pPr>
          </w:p>
        </w:tc>
        <w:tc>
          <w:tcPr>
            <w:tcW w:w="992" w:type="dxa"/>
            <w:tcBorders>
              <w:top w:val="single" w:sz="4" w:space="0" w:color="auto"/>
              <w:left w:val="single" w:sz="4" w:space="0" w:color="auto"/>
              <w:bottom w:val="single" w:sz="4" w:space="0" w:color="auto"/>
              <w:right w:val="single" w:sz="4" w:space="0" w:color="auto"/>
            </w:tcBorders>
          </w:tcPr>
          <w:p w14:paraId="6DFDC21A" w14:textId="77777777" w:rsidR="00B92E71" w:rsidRPr="004F6D40" w:rsidRDefault="00B92E71" w:rsidP="00B92E71">
            <w:pPr>
              <w:jc w:val="center"/>
              <w:rPr>
                <w:rFonts w:ascii="Calibri" w:hAnsi="Calibri" w:cs="Calibri"/>
                <w:color w:val="000000"/>
                <w:sz w:val="22"/>
                <w:szCs w:val="22"/>
              </w:rPr>
            </w:pPr>
            <w:r w:rsidRPr="004F6D40">
              <w:rPr>
                <w:rFonts w:ascii="Calibri" w:hAnsi="Calibri" w:cs="Calibri"/>
                <w:color w:val="000000"/>
                <w:sz w:val="22"/>
                <w:szCs w:val="22"/>
                <w:lang w:val="en-AU"/>
              </w:rPr>
              <w:t>Must</w:t>
            </w:r>
          </w:p>
        </w:tc>
        <w:tc>
          <w:tcPr>
            <w:tcW w:w="709" w:type="dxa"/>
            <w:tcBorders>
              <w:top w:val="single" w:sz="4" w:space="0" w:color="auto"/>
              <w:left w:val="single" w:sz="4" w:space="0" w:color="auto"/>
              <w:bottom w:val="single" w:sz="4" w:space="0" w:color="auto"/>
              <w:right w:val="single" w:sz="4" w:space="0" w:color="auto"/>
            </w:tcBorders>
          </w:tcPr>
          <w:p w14:paraId="3B0C638B" w14:textId="77777777" w:rsidR="00B92E71" w:rsidRPr="004F6D40" w:rsidRDefault="00B92E71" w:rsidP="00B92E71">
            <w:pPr>
              <w:tabs>
                <w:tab w:val="left" w:pos="-1080"/>
                <w:tab w:val="left" w:pos="-720"/>
                <w:tab w:val="left" w:pos="432"/>
                <w:tab w:val="left" w:pos="709"/>
                <w:tab w:val="left" w:pos="1854"/>
                <w:tab w:val="left" w:pos="2472"/>
                <w:tab w:val="left" w:pos="3213"/>
                <w:tab w:val="left" w:pos="3955"/>
              </w:tabs>
              <w:ind w:left="291"/>
              <w:jc w:val="center"/>
              <w:rPr>
                <w:rFonts w:ascii="Calibri" w:hAnsi="Calibri" w:cs="Calibri"/>
                <w:color w:val="000000"/>
                <w:sz w:val="22"/>
                <w:szCs w:val="22"/>
                <w:lang w:val="en-AU"/>
              </w:rPr>
            </w:pPr>
          </w:p>
        </w:tc>
        <w:tc>
          <w:tcPr>
            <w:tcW w:w="3685" w:type="dxa"/>
            <w:tcBorders>
              <w:top w:val="single" w:sz="4" w:space="0" w:color="auto"/>
              <w:left w:val="single" w:sz="4" w:space="0" w:color="auto"/>
              <w:bottom w:val="single" w:sz="4" w:space="0" w:color="auto"/>
              <w:right w:val="single" w:sz="4" w:space="0" w:color="auto"/>
            </w:tcBorders>
          </w:tcPr>
          <w:p w14:paraId="6553AE53" w14:textId="77777777" w:rsidR="00B92E71" w:rsidRPr="004F6D40" w:rsidRDefault="00B92E71" w:rsidP="00B92E71">
            <w:pPr>
              <w:tabs>
                <w:tab w:val="left" w:pos="-1080"/>
                <w:tab w:val="left" w:pos="-720"/>
                <w:tab w:val="left" w:pos="432"/>
                <w:tab w:val="left" w:pos="709"/>
                <w:tab w:val="left" w:pos="1854"/>
                <w:tab w:val="left" w:pos="2472"/>
                <w:tab w:val="left" w:pos="3213"/>
                <w:tab w:val="left" w:pos="3955"/>
              </w:tabs>
              <w:ind w:left="291"/>
              <w:jc w:val="center"/>
              <w:rPr>
                <w:rFonts w:ascii="Calibri" w:hAnsi="Calibri" w:cs="Calibri"/>
                <w:color w:val="000000"/>
                <w:sz w:val="22"/>
                <w:szCs w:val="22"/>
                <w:lang w:val="en-AU"/>
              </w:rPr>
            </w:pPr>
          </w:p>
        </w:tc>
      </w:tr>
      <w:tr w:rsidR="00B92E71" w:rsidRPr="004D52F5" w14:paraId="1A2B6D3D" w14:textId="77777777" w:rsidTr="00F60E55">
        <w:trPr>
          <w:cantSplit/>
        </w:trPr>
        <w:tc>
          <w:tcPr>
            <w:tcW w:w="4359" w:type="dxa"/>
            <w:tcBorders>
              <w:top w:val="single" w:sz="4" w:space="0" w:color="auto"/>
              <w:left w:val="single" w:sz="4" w:space="0" w:color="auto"/>
              <w:bottom w:val="single" w:sz="4" w:space="0" w:color="auto"/>
              <w:right w:val="single" w:sz="4" w:space="0" w:color="auto"/>
            </w:tcBorders>
          </w:tcPr>
          <w:p w14:paraId="5FBD7E46" w14:textId="77777777" w:rsidR="00B92E71" w:rsidRPr="004F6D40" w:rsidRDefault="00B92E71" w:rsidP="00857AEE">
            <w:pPr>
              <w:tabs>
                <w:tab w:val="left" w:pos="-1440"/>
                <w:tab w:val="left" w:pos="-720"/>
                <w:tab w:val="left" w:pos="1854"/>
                <w:tab w:val="left" w:pos="2472"/>
              </w:tabs>
              <w:ind w:left="567" w:hanging="567"/>
              <w:rPr>
                <w:rFonts w:ascii="Calibri" w:hAnsi="Calibri" w:cs="Calibri"/>
                <w:bCs/>
                <w:color w:val="000000"/>
                <w:sz w:val="22"/>
                <w:szCs w:val="22"/>
                <w:lang w:val="en-AU"/>
              </w:rPr>
            </w:pPr>
            <w:r w:rsidRPr="004F6D40">
              <w:rPr>
                <w:rFonts w:ascii="Calibri" w:hAnsi="Calibri" w:cs="Calibri"/>
                <w:bCs/>
                <w:color w:val="000000"/>
                <w:sz w:val="22"/>
                <w:szCs w:val="22"/>
                <w:lang w:val="en-AU"/>
              </w:rPr>
              <w:t xml:space="preserve">10.8.3 Are stored finished products clearly identified by records of what is stored in each silo, bin, </w:t>
            </w:r>
            <w:proofErr w:type="gramStart"/>
            <w:r w:rsidRPr="004F6D40">
              <w:rPr>
                <w:rFonts w:ascii="Calibri" w:hAnsi="Calibri" w:cs="Calibri"/>
                <w:bCs/>
                <w:color w:val="000000"/>
                <w:sz w:val="22"/>
                <w:szCs w:val="22"/>
                <w:lang w:val="en-AU"/>
              </w:rPr>
              <w:t>tank</w:t>
            </w:r>
            <w:proofErr w:type="gramEnd"/>
            <w:r w:rsidRPr="004F6D40">
              <w:rPr>
                <w:rFonts w:ascii="Calibri" w:hAnsi="Calibri" w:cs="Calibri"/>
                <w:bCs/>
                <w:color w:val="000000"/>
                <w:sz w:val="22"/>
                <w:szCs w:val="22"/>
                <w:lang w:val="en-AU"/>
              </w:rPr>
              <w:t xml:space="preserve"> or storage area? </w:t>
            </w:r>
          </w:p>
        </w:tc>
        <w:tc>
          <w:tcPr>
            <w:tcW w:w="5814" w:type="dxa"/>
            <w:tcBorders>
              <w:top w:val="single" w:sz="4" w:space="0" w:color="auto"/>
              <w:left w:val="single" w:sz="4" w:space="0" w:color="auto"/>
              <w:bottom w:val="single" w:sz="4" w:space="0" w:color="auto"/>
              <w:right w:val="single" w:sz="4" w:space="0" w:color="auto"/>
            </w:tcBorders>
          </w:tcPr>
          <w:p w14:paraId="03A23E9E" w14:textId="77777777" w:rsidR="00B92E71" w:rsidRPr="004F6D40" w:rsidRDefault="00B92E71" w:rsidP="00B92E71">
            <w:pPr>
              <w:rPr>
                <w:rFonts w:ascii="Calibri" w:hAnsi="Calibri" w:cs="Calibri"/>
                <w:i/>
                <w:color w:val="000000"/>
                <w:sz w:val="22"/>
                <w:szCs w:val="22"/>
                <w:lang w:val="en-AU"/>
              </w:rPr>
            </w:pPr>
            <w:r w:rsidRPr="004F6D40">
              <w:rPr>
                <w:rFonts w:ascii="Calibri" w:hAnsi="Calibri" w:cs="Calibri"/>
                <w:i/>
                <w:color w:val="000000"/>
                <w:sz w:val="22"/>
                <w:szCs w:val="22"/>
                <w:lang w:val="en-AU"/>
              </w:rPr>
              <w:t xml:space="preserve">This can either be on a record sheet, </w:t>
            </w:r>
            <w:proofErr w:type="gramStart"/>
            <w:r w:rsidRPr="004F6D40">
              <w:rPr>
                <w:rFonts w:ascii="Calibri" w:hAnsi="Calibri" w:cs="Calibri"/>
                <w:i/>
                <w:color w:val="000000"/>
                <w:sz w:val="22"/>
                <w:szCs w:val="22"/>
                <w:lang w:val="en-AU"/>
              </w:rPr>
              <w:t>whiteboard</w:t>
            </w:r>
            <w:proofErr w:type="gramEnd"/>
            <w:r w:rsidRPr="004F6D40">
              <w:rPr>
                <w:rFonts w:ascii="Calibri" w:hAnsi="Calibri" w:cs="Calibri"/>
                <w:i/>
                <w:color w:val="000000"/>
                <w:sz w:val="22"/>
                <w:szCs w:val="22"/>
                <w:lang w:val="en-AU"/>
              </w:rPr>
              <w:t xml:space="preserve"> or computer screen.</w:t>
            </w:r>
          </w:p>
        </w:tc>
        <w:tc>
          <w:tcPr>
            <w:tcW w:w="992" w:type="dxa"/>
            <w:tcBorders>
              <w:top w:val="single" w:sz="4" w:space="0" w:color="auto"/>
              <w:left w:val="single" w:sz="4" w:space="0" w:color="auto"/>
              <w:bottom w:val="single" w:sz="4" w:space="0" w:color="auto"/>
              <w:right w:val="single" w:sz="4" w:space="0" w:color="auto"/>
            </w:tcBorders>
          </w:tcPr>
          <w:p w14:paraId="0248D831" w14:textId="77777777" w:rsidR="00B92E71" w:rsidRPr="004F6D40" w:rsidRDefault="00B92E71" w:rsidP="00B92E71">
            <w:pPr>
              <w:jc w:val="center"/>
              <w:rPr>
                <w:rFonts w:ascii="Calibri" w:hAnsi="Calibri" w:cs="Calibri"/>
                <w:color w:val="000000"/>
                <w:sz w:val="22"/>
                <w:szCs w:val="22"/>
              </w:rPr>
            </w:pPr>
            <w:r w:rsidRPr="004F6D40">
              <w:rPr>
                <w:rFonts w:ascii="Calibri" w:hAnsi="Calibri" w:cs="Calibri"/>
                <w:color w:val="000000"/>
                <w:sz w:val="22"/>
                <w:szCs w:val="22"/>
                <w:lang w:val="en-AU"/>
              </w:rPr>
              <w:t>Must</w:t>
            </w:r>
          </w:p>
        </w:tc>
        <w:tc>
          <w:tcPr>
            <w:tcW w:w="709" w:type="dxa"/>
            <w:tcBorders>
              <w:top w:val="single" w:sz="4" w:space="0" w:color="auto"/>
              <w:left w:val="single" w:sz="4" w:space="0" w:color="auto"/>
              <w:bottom w:val="single" w:sz="4" w:space="0" w:color="auto"/>
              <w:right w:val="single" w:sz="4" w:space="0" w:color="auto"/>
            </w:tcBorders>
          </w:tcPr>
          <w:p w14:paraId="3F9A8A65" w14:textId="77777777" w:rsidR="00B92E71" w:rsidRPr="004F6D40" w:rsidRDefault="00B92E71" w:rsidP="00B92E71">
            <w:pPr>
              <w:pStyle w:val="a"/>
              <w:tabs>
                <w:tab w:val="left" w:pos="-1080"/>
                <w:tab w:val="left" w:pos="-720"/>
                <w:tab w:val="left" w:pos="432"/>
                <w:tab w:val="left" w:pos="709"/>
                <w:tab w:val="left" w:pos="2472"/>
                <w:tab w:val="left" w:pos="3213"/>
                <w:tab w:val="left" w:pos="3955"/>
              </w:tabs>
              <w:ind w:left="291" w:firstLine="0"/>
              <w:jc w:val="center"/>
              <w:rPr>
                <w:rFonts w:ascii="Calibri" w:hAnsi="Calibri" w:cs="Calibri"/>
                <w:color w:val="000000"/>
                <w:sz w:val="22"/>
                <w:szCs w:val="22"/>
                <w:lang w:val="en-AU"/>
              </w:rPr>
            </w:pPr>
          </w:p>
        </w:tc>
        <w:tc>
          <w:tcPr>
            <w:tcW w:w="3685" w:type="dxa"/>
            <w:tcBorders>
              <w:top w:val="single" w:sz="4" w:space="0" w:color="auto"/>
              <w:left w:val="single" w:sz="4" w:space="0" w:color="auto"/>
              <w:bottom w:val="single" w:sz="4" w:space="0" w:color="auto"/>
              <w:right w:val="single" w:sz="4" w:space="0" w:color="auto"/>
            </w:tcBorders>
          </w:tcPr>
          <w:p w14:paraId="26BC202F" w14:textId="77777777" w:rsidR="00B92E71" w:rsidRPr="004F6D40" w:rsidRDefault="00B92E71" w:rsidP="00B92E71">
            <w:pPr>
              <w:pStyle w:val="a"/>
              <w:tabs>
                <w:tab w:val="left" w:pos="-1080"/>
                <w:tab w:val="left" w:pos="-720"/>
                <w:tab w:val="left" w:pos="432"/>
                <w:tab w:val="left" w:pos="709"/>
                <w:tab w:val="left" w:pos="2472"/>
                <w:tab w:val="left" w:pos="3213"/>
                <w:tab w:val="left" w:pos="3955"/>
              </w:tabs>
              <w:ind w:left="291" w:firstLine="0"/>
              <w:jc w:val="center"/>
              <w:rPr>
                <w:rFonts w:ascii="Calibri" w:hAnsi="Calibri" w:cs="Calibri"/>
                <w:color w:val="000000"/>
                <w:sz w:val="22"/>
                <w:szCs w:val="22"/>
                <w:lang w:val="en-AU"/>
              </w:rPr>
            </w:pPr>
          </w:p>
        </w:tc>
      </w:tr>
      <w:tr w:rsidR="00B92E71" w:rsidRPr="004D52F5" w14:paraId="2E05F24A" w14:textId="77777777" w:rsidTr="00F60E55">
        <w:trPr>
          <w:cantSplit/>
        </w:trPr>
        <w:tc>
          <w:tcPr>
            <w:tcW w:w="4359" w:type="dxa"/>
            <w:tcBorders>
              <w:top w:val="single" w:sz="4" w:space="0" w:color="auto"/>
              <w:left w:val="single" w:sz="4" w:space="0" w:color="auto"/>
              <w:bottom w:val="single" w:sz="4" w:space="0" w:color="auto"/>
              <w:right w:val="single" w:sz="4" w:space="0" w:color="auto"/>
            </w:tcBorders>
          </w:tcPr>
          <w:p w14:paraId="0F0A7F8D" w14:textId="5DEA2DF7" w:rsidR="00B92E71" w:rsidRPr="004F6D40" w:rsidRDefault="00B92E71" w:rsidP="00857AEE">
            <w:pPr>
              <w:tabs>
                <w:tab w:val="left" w:pos="-1440"/>
                <w:tab w:val="left" w:pos="-720"/>
                <w:tab w:val="left" w:pos="1854"/>
                <w:tab w:val="left" w:pos="2472"/>
              </w:tabs>
              <w:ind w:left="567" w:hanging="567"/>
              <w:rPr>
                <w:rFonts w:ascii="Calibri" w:hAnsi="Calibri" w:cs="Calibri"/>
                <w:bCs/>
                <w:color w:val="000000"/>
                <w:sz w:val="22"/>
                <w:szCs w:val="22"/>
                <w:lang w:val="en-AU"/>
              </w:rPr>
            </w:pPr>
            <w:r w:rsidRPr="004F6D40">
              <w:rPr>
                <w:rFonts w:ascii="Calibri" w:hAnsi="Calibri" w:cs="Calibri"/>
                <w:bCs/>
                <w:color w:val="000000"/>
                <w:sz w:val="22"/>
                <w:szCs w:val="22"/>
                <w:lang w:val="en-AU"/>
              </w:rPr>
              <w:t xml:space="preserve">10.8.4 Are storage silos, bins, </w:t>
            </w:r>
            <w:proofErr w:type="gramStart"/>
            <w:r w:rsidRPr="004F6D40">
              <w:rPr>
                <w:rFonts w:ascii="Calibri" w:hAnsi="Calibri" w:cs="Calibri"/>
                <w:bCs/>
                <w:color w:val="000000"/>
                <w:sz w:val="22"/>
                <w:szCs w:val="22"/>
                <w:lang w:val="en-AU"/>
              </w:rPr>
              <w:t>tanks</w:t>
            </w:r>
            <w:proofErr w:type="gramEnd"/>
            <w:r w:rsidRPr="004F6D40">
              <w:rPr>
                <w:rFonts w:ascii="Calibri" w:hAnsi="Calibri" w:cs="Calibri"/>
                <w:bCs/>
                <w:color w:val="000000"/>
                <w:sz w:val="22"/>
                <w:szCs w:val="22"/>
                <w:lang w:val="en-AU"/>
              </w:rPr>
              <w:t xml:space="preserve"> and sheds adequately designed, cleaned and maintained so that finished product quality is not compromised?</w:t>
            </w:r>
          </w:p>
        </w:tc>
        <w:tc>
          <w:tcPr>
            <w:tcW w:w="5814" w:type="dxa"/>
            <w:tcBorders>
              <w:top w:val="single" w:sz="4" w:space="0" w:color="auto"/>
              <w:left w:val="single" w:sz="4" w:space="0" w:color="auto"/>
              <w:bottom w:val="single" w:sz="4" w:space="0" w:color="auto"/>
              <w:right w:val="single" w:sz="4" w:space="0" w:color="auto"/>
            </w:tcBorders>
          </w:tcPr>
          <w:p w14:paraId="20CBF527" w14:textId="1B9E2724" w:rsidR="00B92E71" w:rsidRPr="004F6D40" w:rsidRDefault="00B92E71" w:rsidP="00B92E71">
            <w:pPr>
              <w:rPr>
                <w:rFonts w:ascii="Calibri" w:hAnsi="Calibri" w:cs="Calibri"/>
                <w:i/>
                <w:color w:val="000000"/>
                <w:sz w:val="22"/>
                <w:szCs w:val="22"/>
                <w:lang w:val="en-AU"/>
              </w:rPr>
            </w:pPr>
            <w:r w:rsidRPr="004F6D40">
              <w:rPr>
                <w:rFonts w:ascii="Calibri" w:hAnsi="Calibri" w:cs="Calibri"/>
                <w:i/>
                <w:color w:val="000000"/>
                <w:sz w:val="22"/>
                <w:szCs w:val="22"/>
                <w:lang w:val="en-AU"/>
              </w:rPr>
              <w:t xml:space="preserve">Refer to the SFMCA document </w:t>
            </w:r>
            <w:hyperlink r:id="rId33" w:history="1">
              <w:r w:rsidRPr="004F6D40">
                <w:rPr>
                  <w:rStyle w:val="Hyperlink"/>
                  <w:rFonts w:ascii="Calibri" w:hAnsi="Calibri" w:cs="Calibri"/>
                  <w:i/>
                  <w:sz w:val="22"/>
                  <w:szCs w:val="22"/>
                  <w:lang w:val="en-AU"/>
                </w:rPr>
                <w:t>Feed Mill Hygiene Guide</w:t>
              </w:r>
            </w:hyperlink>
            <w:r w:rsidRPr="004F6D40">
              <w:rPr>
                <w:rFonts w:ascii="Calibri" w:hAnsi="Calibri" w:cs="Calibri"/>
                <w:i/>
                <w:color w:val="000000"/>
                <w:sz w:val="22"/>
                <w:szCs w:val="22"/>
                <w:lang w:val="en-AU"/>
              </w:rPr>
              <w:t xml:space="preserve"> and </w:t>
            </w:r>
            <w:hyperlink r:id="rId34" w:history="1">
              <w:r w:rsidRPr="004F6D40">
                <w:rPr>
                  <w:rStyle w:val="Hyperlink"/>
                  <w:rFonts w:ascii="Calibri" w:hAnsi="Calibri" w:cs="Calibri"/>
                  <w:i/>
                  <w:sz w:val="22"/>
                  <w:szCs w:val="22"/>
                  <w:lang w:val="en-AU"/>
                </w:rPr>
                <w:t>FeedSafe Mill Hygiene Training Module</w:t>
              </w:r>
            </w:hyperlink>
            <w:r w:rsidRPr="004F6D40">
              <w:rPr>
                <w:rFonts w:ascii="Calibri" w:hAnsi="Calibri" w:cs="Calibri"/>
                <w:i/>
                <w:color w:val="000000"/>
                <w:sz w:val="22"/>
                <w:szCs w:val="22"/>
                <w:lang w:val="en-AU"/>
              </w:rPr>
              <w:t>.</w:t>
            </w:r>
          </w:p>
        </w:tc>
        <w:tc>
          <w:tcPr>
            <w:tcW w:w="992" w:type="dxa"/>
            <w:tcBorders>
              <w:top w:val="single" w:sz="4" w:space="0" w:color="auto"/>
              <w:left w:val="single" w:sz="4" w:space="0" w:color="auto"/>
              <w:bottom w:val="single" w:sz="4" w:space="0" w:color="auto"/>
              <w:right w:val="single" w:sz="4" w:space="0" w:color="auto"/>
            </w:tcBorders>
          </w:tcPr>
          <w:p w14:paraId="4B88A419" w14:textId="77777777" w:rsidR="00B92E71" w:rsidRPr="004F6D40" w:rsidRDefault="00B92E71" w:rsidP="00B92E71">
            <w:pPr>
              <w:jc w:val="center"/>
              <w:rPr>
                <w:rFonts w:ascii="Calibri" w:hAnsi="Calibri" w:cs="Calibri"/>
                <w:color w:val="000000"/>
                <w:sz w:val="22"/>
                <w:szCs w:val="22"/>
              </w:rPr>
            </w:pPr>
            <w:r w:rsidRPr="004F6D40">
              <w:rPr>
                <w:rFonts w:ascii="Calibri" w:hAnsi="Calibri" w:cs="Calibri"/>
                <w:color w:val="000000"/>
                <w:sz w:val="22"/>
                <w:szCs w:val="22"/>
                <w:lang w:val="en-AU"/>
              </w:rPr>
              <w:t>Must</w:t>
            </w:r>
          </w:p>
        </w:tc>
        <w:tc>
          <w:tcPr>
            <w:tcW w:w="709" w:type="dxa"/>
            <w:tcBorders>
              <w:top w:val="single" w:sz="4" w:space="0" w:color="auto"/>
              <w:left w:val="single" w:sz="4" w:space="0" w:color="auto"/>
              <w:bottom w:val="single" w:sz="4" w:space="0" w:color="auto"/>
              <w:right w:val="single" w:sz="4" w:space="0" w:color="auto"/>
            </w:tcBorders>
          </w:tcPr>
          <w:p w14:paraId="540C1F22" w14:textId="77777777" w:rsidR="00B92E71" w:rsidRPr="004F6D40" w:rsidRDefault="00B92E71" w:rsidP="00B92E71">
            <w:pPr>
              <w:pStyle w:val="a"/>
              <w:tabs>
                <w:tab w:val="left" w:pos="-1080"/>
                <w:tab w:val="left" w:pos="-720"/>
                <w:tab w:val="left" w:pos="432"/>
                <w:tab w:val="left" w:pos="709"/>
                <w:tab w:val="left" w:pos="2472"/>
                <w:tab w:val="left" w:pos="3213"/>
                <w:tab w:val="left" w:pos="3955"/>
              </w:tabs>
              <w:ind w:left="291" w:firstLine="0"/>
              <w:jc w:val="center"/>
              <w:rPr>
                <w:rFonts w:ascii="Calibri" w:hAnsi="Calibri" w:cs="Calibri"/>
                <w:color w:val="000000"/>
                <w:sz w:val="22"/>
                <w:szCs w:val="22"/>
                <w:lang w:val="en-AU"/>
              </w:rPr>
            </w:pPr>
          </w:p>
        </w:tc>
        <w:tc>
          <w:tcPr>
            <w:tcW w:w="3685" w:type="dxa"/>
            <w:tcBorders>
              <w:top w:val="single" w:sz="4" w:space="0" w:color="auto"/>
              <w:left w:val="single" w:sz="4" w:space="0" w:color="auto"/>
              <w:bottom w:val="single" w:sz="4" w:space="0" w:color="auto"/>
              <w:right w:val="single" w:sz="4" w:space="0" w:color="auto"/>
            </w:tcBorders>
          </w:tcPr>
          <w:p w14:paraId="70134333" w14:textId="77777777" w:rsidR="00B92E71" w:rsidRPr="004F6D40" w:rsidRDefault="00B92E71" w:rsidP="00B92E71">
            <w:pPr>
              <w:pStyle w:val="a"/>
              <w:tabs>
                <w:tab w:val="left" w:pos="-1080"/>
                <w:tab w:val="left" w:pos="-720"/>
                <w:tab w:val="left" w:pos="432"/>
                <w:tab w:val="left" w:pos="709"/>
                <w:tab w:val="left" w:pos="2472"/>
                <w:tab w:val="left" w:pos="3213"/>
                <w:tab w:val="left" w:pos="3955"/>
              </w:tabs>
              <w:ind w:left="291" w:firstLine="0"/>
              <w:jc w:val="center"/>
              <w:rPr>
                <w:rFonts w:ascii="Calibri" w:hAnsi="Calibri" w:cs="Calibri"/>
                <w:color w:val="000000"/>
                <w:sz w:val="22"/>
                <w:szCs w:val="22"/>
                <w:lang w:val="en-AU"/>
              </w:rPr>
            </w:pPr>
          </w:p>
        </w:tc>
      </w:tr>
      <w:tr w:rsidR="00B92E71" w:rsidRPr="004D52F5" w14:paraId="730752E3" w14:textId="77777777" w:rsidTr="0061583C">
        <w:trPr>
          <w:cantSplit/>
        </w:trPr>
        <w:tc>
          <w:tcPr>
            <w:tcW w:w="4359" w:type="dxa"/>
            <w:tcBorders>
              <w:top w:val="single" w:sz="4" w:space="0" w:color="auto"/>
            </w:tcBorders>
          </w:tcPr>
          <w:p w14:paraId="1CE9FB7B" w14:textId="77777777" w:rsidR="00B92E71" w:rsidRPr="004F6D40" w:rsidRDefault="00B92E71" w:rsidP="00857AEE">
            <w:pPr>
              <w:tabs>
                <w:tab w:val="left" w:pos="-1440"/>
                <w:tab w:val="left" w:pos="-720"/>
                <w:tab w:val="left" w:pos="1854"/>
                <w:tab w:val="left" w:pos="2472"/>
              </w:tabs>
              <w:ind w:left="567" w:hanging="567"/>
              <w:rPr>
                <w:rFonts w:ascii="Calibri" w:hAnsi="Calibri" w:cs="Calibri"/>
                <w:bCs/>
                <w:color w:val="000000"/>
                <w:sz w:val="22"/>
                <w:szCs w:val="22"/>
                <w:lang w:val="en-AU"/>
              </w:rPr>
            </w:pPr>
            <w:r w:rsidRPr="004F6D40">
              <w:rPr>
                <w:rFonts w:ascii="Calibri" w:hAnsi="Calibri" w:cs="Calibri"/>
                <w:bCs/>
                <w:color w:val="000000"/>
                <w:sz w:val="22"/>
                <w:szCs w:val="22"/>
                <w:lang w:val="en-AU"/>
              </w:rPr>
              <w:t xml:space="preserve">10.9 </w:t>
            </w:r>
            <w:r w:rsidR="00F60E55" w:rsidRPr="004F6D40">
              <w:rPr>
                <w:rFonts w:ascii="Calibri" w:hAnsi="Calibri" w:cs="Calibri"/>
                <w:bCs/>
                <w:color w:val="000000"/>
                <w:sz w:val="22"/>
                <w:szCs w:val="22"/>
                <w:lang w:val="en-AU"/>
              </w:rPr>
              <w:tab/>
            </w:r>
            <w:r w:rsidRPr="004F6D40">
              <w:rPr>
                <w:rFonts w:ascii="Calibri" w:hAnsi="Calibri" w:cs="Calibri"/>
                <w:bCs/>
                <w:color w:val="000000"/>
                <w:sz w:val="22"/>
                <w:szCs w:val="22"/>
                <w:lang w:val="en-AU"/>
              </w:rPr>
              <w:t xml:space="preserve">Are clearly labelled samples taken of all finished product bulk loads and packaged product runs, and retained for at least three months? </w:t>
            </w:r>
          </w:p>
          <w:p w14:paraId="2F87005F" w14:textId="571D5F9D" w:rsidR="00F60E55" w:rsidRPr="004F6D40" w:rsidRDefault="00F60E55" w:rsidP="00857AEE">
            <w:pPr>
              <w:tabs>
                <w:tab w:val="left" w:pos="-1440"/>
                <w:tab w:val="left" w:pos="-720"/>
                <w:tab w:val="left" w:pos="1854"/>
                <w:tab w:val="left" w:pos="2472"/>
              </w:tabs>
              <w:ind w:left="567" w:hanging="567"/>
              <w:rPr>
                <w:rFonts w:ascii="Calibri" w:hAnsi="Calibri" w:cs="Calibri"/>
                <w:bCs/>
                <w:color w:val="000000"/>
                <w:sz w:val="22"/>
                <w:szCs w:val="22"/>
                <w:lang w:val="en-AU"/>
              </w:rPr>
            </w:pPr>
          </w:p>
        </w:tc>
        <w:tc>
          <w:tcPr>
            <w:tcW w:w="5814" w:type="dxa"/>
            <w:tcBorders>
              <w:top w:val="single" w:sz="4" w:space="0" w:color="auto"/>
            </w:tcBorders>
          </w:tcPr>
          <w:p w14:paraId="69260FD4" w14:textId="77777777" w:rsidR="00B92E71" w:rsidRPr="004F6D40" w:rsidRDefault="00B92E71" w:rsidP="00B92E71">
            <w:pPr>
              <w:tabs>
                <w:tab w:val="left" w:pos="-1080"/>
                <w:tab w:val="left" w:pos="-720"/>
                <w:tab w:val="left" w:pos="0"/>
                <w:tab w:val="left" w:pos="709"/>
                <w:tab w:val="left" w:pos="1854"/>
                <w:tab w:val="left" w:pos="2472"/>
                <w:tab w:val="left" w:pos="3213"/>
                <w:tab w:val="left" w:pos="3955"/>
              </w:tabs>
              <w:rPr>
                <w:rFonts w:ascii="Calibri" w:hAnsi="Calibri" w:cs="Calibri"/>
                <w:i/>
                <w:color w:val="000000"/>
                <w:sz w:val="22"/>
                <w:szCs w:val="22"/>
                <w:lang w:val="en-AU"/>
              </w:rPr>
            </w:pPr>
            <w:r w:rsidRPr="004F6D40">
              <w:rPr>
                <w:rFonts w:ascii="Calibri" w:hAnsi="Calibri" w:cs="Calibri"/>
                <w:i/>
                <w:color w:val="000000"/>
                <w:sz w:val="22"/>
                <w:szCs w:val="22"/>
                <w:lang w:val="en-AU"/>
              </w:rPr>
              <w:t>Preference is for a longer period, min. 6 months, in case of food safety incidents and required traceability.</w:t>
            </w:r>
          </w:p>
        </w:tc>
        <w:tc>
          <w:tcPr>
            <w:tcW w:w="992" w:type="dxa"/>
            <w:tcBorders>
              <w:top w:val="single" w:sz="4" w:space="0" w:color="auto"/>
            </w:tcBorders>
          </w:tcPr>
          <w:p w14:paraId="743A379E" w14:textId="77777777" w:rsidR="00B92E71" w:rsidRPr="004F6D40" w:rsidRDefault="00B92E71" w:rsidP="00B92E71">
            <w:pPr>
              <w:tabs>
                <w:tab w:val="left" w:pos="-1080"/>
                <w:tab w:val="left" w:pos="-720"/>
                <w:tab w:val="left" w:pos="0"/>
                <w:tab w:val="left" w:pos="709"/>
                <w:tab w:val="left" w:pos="1854"/>
                <w:tab w:val="left" w:pos="2472"/>
                <w:tab w:val="left" w:pos="3213"/>
                <w:tab w:val="left" w:pos="3955"/>
              </w:tabs>
              <w:jc w:val="center"/>
              <w:rPr>
                <w:rFonts w:ascii="Calibri" w:hAnsi="Calibri" w:cs="Calibri"/>
                <w:color w:val="000000"/>
                <w:sz w:val="22"/>
                <w:szCs w:val="22"/>
                <w:lang w:val="en-AU"/>
              </w:rPr>
            </w:pPr>
            <w:r w:rsidRPr="004F6D40">
              <w:rPr>
                <w:rFonts w:ascii="Calibri" w:hAnsi="Calibri" w:cs="Calibri"/>
                <w:color w:val="000000"/>
                <w:sz w:val="22"/>
                <w:szCs w:val="22"/>
                <w:lang w:val="en-AU"/>
              </w:rPr>
              <w:t>Must</w:t>
            </w:r>
          </w:p>
        </w:tc>
        <w:tc>
          <w:tcPr>
            <w:tcW w:w="709" w:type="dxa"/>
            <w:tcBorders>
              <w:top w:val="single" w:sz="4" w:space="0" w:color="auto"/>
            </w:tcBorders>
          </w:tcPr>
          <w:p w14:paraId="78748F0C" w14:textId="77777777" w:rsidR="00B92E71" w:rsidRPr="004F6D40" w:rsidRDefault="00B92E71" w:rsidP="00B92E71">
            <w:pPr>
              <w:tabs>
                <w:tab w:val="left" w:pos="-1080"/>
                <w:tab w:val="left" w:pos="-720"/>
                <w:tab w:val="left" w:pos="432"/>
                <w:tab w:val="left" w:pos="709"/>
                <w:tab w:val="left" w:pos="1854"/>
                <w:tab w:val="left" w:pos="2472"/>
                <w:tab w:val="left" w:pos="3213"/>
                <w:tab w:val="left" w:pos="3955"/>
              </w:tabs>
              <w:ind w:left="291"/>
              <w:jc w:val="center"/>
              <w:rPr>
                <w:rFonts w:ascii="Calibri" w:hAnsi="Calibri" w:cs="Calibri"/>
                <w:color w:val="000000"/>
                <w:sz w:val="22"/>
                <w:szCs w:val="22"/>
                <w:lang w:val="en-AU"/>
              </w:rPr>
            </w:pPr>
          </w:p>
        </w:tc>
        <w:tc>
          <w:tcPr>
            <w:tcW w:w="3685" w:type="dxa"/>
            <w:tcBorders>
              <w:top w:val="single" w:sz="4" w:space="0" w:color="auto"/>
            </w:tcBorders>
          </w:tcPr>
          <w:p w14:paraId="2AA0B9DE" w14:textId="77777777" w:rsidR="00B92E71" w:rsidRPr="004F6D40" w:rsidRDefault="00B92E71" w:rsidP="00B92E71">
            <w:pPr>
              <w:tabs>
                <w:tab w:val="left" w:pos="-1080"/>
                <w:tab w:val="left" w:pos="-720"/>
                <w:tab w:val="left" w:pos="432"/>
                <w:tab w:val="left" w:pos="709"/>
                <w:tab w:val="left" w:pos="1854"/>
                <w:tab w:val="left" w:pos="2472"/>
                <w:tab w:val="left" w:pos="3213"/>
                <w:tab w:val="left" w:pos="3955"/>
              </w:tabs>
              <w:ind w:left="291"/>
              <w:jc w:val="center"/>
              <w:rPr>
                <w:rFonts w:ascii="Calibri" w:hAnsi="Calibri" w:cs="Calibri"/>
                <w:color w:val="000000"/>
                <w:sz w:val="22"/>
                <w:szCs w:val="22"/>
                <w:lang w:val="en-AU"/>
              </w:rPr>
            </w:pPr>
          </w:p>
        </w:tc>
      </w:tr>
      <w:tr w:rsidR="00B92E71" w:rsidRPr="004D52F5" w14:paraId="6679A05D" w14:textId="77777777" w:rsidTr="0061583C">
        <w:trPr>
          <w:cantSplit/>
        </w:trPr>
        <w:tc>
          <w:tcPr>
            <w:tcW w:w="4359" w:type="dxa"/>
          </w:tcPr>
          <w:p w14:paraId="0EBD8F76" w14:textId="7BF233CB" w:rsidR="00B92E71" w:rsidRPr="004F6D40" w:rsidRDefault="00B92E71" w:rsidP="00857AEE">
            <w:pPr>
              <w:tabs>
                <w:tab w:val="left" w:pos="-1440"/>
                <w:tab w:val="left" w:pos="-720"/>
                <w:tab w:val="left" w:pos="1854"/>
                <w:tab w:val="left" w:pos="2472"/>
              </w:tabs>
              <w:ind w:left="567" w:hanging="567"/>
              <w:rPr>
                <w:rFonts w:ascii="Calibri" w:hAnsi="Calibri" w:cs="Calibri"/>
                <w:bCs/>
                <w:color w:val="000000"/>
                <w:sz w:val="22"/>
                <w:szCs w:val="22"/>
                <w:lang w:val="en-AU"/>
              </w:rPr>
            </w:pPr>
            <w:r w:rsidRPr="004F6D40">
              <w:rPr>
                <w:rFonts w:ascii="Calibri" w:hAnsi="Calibri" w:cs="Calibri"/>
                <w:bCs/>
                <w:color w:val="000000"/>
                <w:sz w:val="22"/>
                <w:szCs w:val="22"/>
                <w:lang w:val="en-AU"/>
              </w:rPr>
              <w:t xml:space="preserve">10.10 Is the person who performs the on-site functions of production manager/supervisor appropriately trained? </w:t>
            </w:r>
          </w:p>
        </w:tc>
        <w:tc>
          <w:tcPr>
            <w:tcW w:w="5814" w:type="dxa"/>
          </w:tcPr>
          <w:p w14:paraId="41C9004D" w14:textId="1455BB24" w:rsidR="00B92E71" w:rsidRPr="004F6D40" w:rsidRDefault="00B92E71" w:rsidP="00B92E71">
            <w:pPr>
              <w:tabs>
                <w:tab w:val="left" w:pos="-1080"/>
                <w:tab w:val="left" w:pos="-720"/>
                <w:tab w:val="left" w:pos="0"/>
                <w:tab w:val="left" w:pos="709"/>
                <w:tab w:val="left" w:pos="1854"/>
                <w:tab w:val="left" w:pos="2472"/>
                <w:tab w:val="left" w:pos="3213"/>
                <w:tab w:val="left" w:pos="3955"/>
              </w:tabs>
              <w:rPr>
                <w:rFonts w:ascii="Calibri" w:hAnsi="Calibri" w:cs="Calibri"/>
                <w:i/>
                <w:color w:val="000000"/>
                <w:sz w:val="22"/>
                <w:szCs w:val="22"/>
                <w:lang w:val="en-AU"/>
              </w:rPr>
            </w:pPr>
            <w:r w:rsidRPr="004F6D40">
              <w:rPr>
                <w:rFonts w:ascii="Calibri" w:hAnsi="Calibri" w:cs="Calibri"/>
                <w:i/>
                <w:color w:val="000000"/>
                <w:sz w:val="22"/>
                <w:szCs w:val="22"/>
                <w:lang w:val="en-AU"/>
              </w:rPr>
              <w:t xml:space="preserve">Either through industry training qualification (refer </w:t>
            </w:r>
            <w:hyperlink r:id="rId35" w:history="1">
              <w:r w:rsidRPr="004F6D40">
                <w:rPr>
                  <w:rStyle w:val="Hyperlink"/>
                  <w:rFonts w:ascii="Calibri" w:hAnsi="Calibri" w:cs="Calibri"/>
                  <w:i/>
                  <w:sz w:val="22"/>
                  <w:szCs w:val="22"/>
                  <w:lang w:val="en-AU"/>
                </w:rPr>
                <w:t>SFMCA Advanced Feed Mill Training Course</w:t>
              </w:r>
            </w:hyperlink>
            <w:r w:rsidRPr="004F6D40">
              <w:rPr>
                <w:rFonts w:ascii="Calibri" w:hAnsi="Calibri" w:cs="Calibri"/>
                <w:i/>
                <w:color w:val="000000"/>
                <w:sz w:val="22"/>
                <w:szCs w:val="22"/>
                <w:lang w:val="en-AU"/>
              </w:rPr>
              <w:t>) and/or work experience supported through on-site training. They need to be competent to perform the duties required.</w:t>
            </w:r>
          </w:p>
          <w:p w14:paraId="193552DF" w14:textId="56A98E68" w:rsidR="00F60E55" w:rsidRPr="004F6D40" w:rsidRDefault="00F60E55" w:rsidP="00B92E71">
            <w:pPr>
              <w:tabs>
                <w:tab w:val="left" w:pos="-1080"/>
                <w:tab w:val="left" w:pos="-720"/>
                <w:tab w:val="left" w:pos="0"/>
                <w:tab w:val="left" w:pos="709"/>
                <w:tab w:val="left" w:pos="1854"/>
                <w:tab w:val="left" w:pos="2472"/>
                <w:tab w:val="left" w:pos="3213"/>
                <w:tab w:val="left" w:pos="3955"/>
              </w:tabs>
              <w:rPr>
                <w:rFonts w:ascii="Calibri" w:hAnsi="Calibri" w:cs="Calibri"/>
                <w:i/>
                <w:color w:val="000000"/>
                <w:sz w:val="22"/>
                <w:szCs w:val="22"/>
                <w:lang w:val="en-AU"/>
              </w:rPr>
            </w:pPr>
          </w:p>
        </w:tc>
        <w:tc>
          <w:tcPr>
            <w:tcW w:w="992" w:type="dxa"/>
          </w:tcPr>
          <w:p w14:paraId="2DB906E9" w14:textId="77777777" w:rsidR="00B92E71" w:rsidRPr="004F6D40" w:rsidRDefault="00B92E71" w:rsidP="00B92E71">
            <w:pPr>
              <w:tabs>
                <w:tab w:val="left" w:pos="-1080"/>
                <w:tab w:val="left" w:pos="-720"/>
                <w:tab w:val="left" w:pos="0"/>
                <w:tab w:val="left" w:pos="709"/>
                <w:tab w:val="left" w:pos="1854"/>
                <w:tab w:val="left" w:pos="2472"/>
                <w:tab w:val="left" w:pos="3213"/>
                <w:tab w:val="left" w:pos="3955"/>
              </w:tabs>
              <w:jc w:val="center"/>
              <w:rPr>
                <w:rFonts w:ascii="Calibri" w:hAnsi="Calibri" w:cs="Calibri"/>
                <w:color w:val="000000"/>
                <w:sz w:val="22"/>
                <w:szCs w:val="22"/>
                <w:lang w:val="en-AU"/>
              </w:rPr>
            </w:pPr>
            <w:r w:rsidRPr="004F6D40">
              <w:rPr>
                <w:rFonts w:ascii="Calibri" w:hAnsi="Calibri" w:cs="Calibri"/>
                <w:color w:val="000000"/>
                <w:sz w:val="22"/>
                <w:szCs w:val="22"/>
                <w:lang w:val="en-AU"/>
              </w:rPr>
              <w:t>Must</w:t>
            </w:r>
          </w:p>
        </w:tc>
        <w:tc>
          <w:tcPr>
            <w:tcW w:w="709" w:type="dxa"/>
          </w:tcPr>
          <w:p w14:paraId="2E4AE094" w14:textId="77777777" w:rsidR="00B92E71" w:rsidRPr="004F6D40" w:rsidRDefault="00B92E71" w:rsidP="00B92E71">
            <w:pPr>
              <w:tabs>
                <w:tab w:val="left" w:pos="-1080"/>
                <w:tab w:val="left" w:pos="-720"/>
                <w:tab w:val="left" w:pos="432"/>
                <w:tab w:val="left" w:pos="709"/>
                <w:tab w:val="left" w:pos="1854"/>
                <w:tab w:val="left" w:pos="2472"/>
                <w:tab w:val="left" w:pos="3213"/>
                <w:tab w:val="left" w:pos="3955"/>
              </w:tabs>
              <w:ind w:left="291"/>
              <w:jc w:val="center"/>
              <w:rPr>
                <w:rFonts w:ascii="Calibri" w:hAnsi="Calibri" w:cs="Calibri"/>
                <w:color w:val="000000"/>
                <w:sz w:val="22"/>
                <w:szCs w:val="22"/>
                <w:lang w:val="en-AU"/>
              </w:rPr>
            </w:pPr>
          </w:p>
        </w:tc>
        <w:tc>
          <w:tcPr>
            <w:tcW w:w="3685" w:type="dxa"/>
          </w:tcPr>
          <w:p w14:paraId="09964FA2" w14:textId="77777777" w:rsidR="00B92E71" w:rsidRPr="004F6D40" w:rsidRDefault="00B92E71" w:rsidP="00B92E71">
            <w:pPr>
              <w:tabs>
                <w:tab w:val="left" w:pos="-1080"/>
                <w:tab w:val="left" w:pos="-720"/>
                <w:tab w:val="left" w:pos="432"/>
                <w:tab w:val="left" w:pos="709"/>
                <w:tab w:val="left" w:pos="1854"/>
                <w:tab w:val="left" w:pos="2472"/>
                <w:tab w:val="left" w:pos="3213"/>
                <w:tab w:val="left" w:pos="3955"/>
              </w:tabs>
              <w:ind w:left="291"/>
              <w:jc w:val="center"/>
              <w:rPr>
                <w:rFonts w:ascii="Calibri" w:hAnsi="Calibri" w:cs="Calibri"/>
                <w:color w:val="000000"/>
                <w:sz w:val="22"/>
                <w:szCs w:val="22"/>
                <w:lang w:val="en-AU"/>
              </w:rPr>
            </w:pPr>
          </w:p>
        </w:tc>
      </w:tr>
      <w:tr w:rsidR="00F60E55" w:rsidRPr="004D52F5" w14:paraId="29190670" w14:textId="77777777" w:rsidTr="00F60E55">
        <w:trPr>
          <w:cantSplit/>
        </w:trPr>
        <w:tc>
          <w:tcPr>
            <w:tcW w:w="15559" w:type="dxa"/>
            <w:gridSpan w:val="5"/>
            <w:shd w:val="clear" w:color="auto" w:fill="003087"/>
          </w:tcPr>
          <w:p w14:paraId="35556BE5" w14:textId="745EBFBD" w:rsidR="00F60E55" w:rsidRPr="004F6D40" w:rsidRDefault="00F60E55" w:rsidP="00F60E55">
            <w:pPr>
              <w:tabs>
                <w:tab w:val="left" w:pos="-1080"/>
                <w:tab w:val="left" w:pos="-720"/>
                <w:tab w:val="left" w:pos="709"/>
                <w:tab w:val="left" w:pos="2472"/>
                <w:tab w:val="left" w:pos="3213"/>
                <w:tab w:val="left" w:pos="3955"/>
              </w:tabs>
              <w:ind w:left="567" w:hanging="567"/>
              <w:rPr>
                <w:rFonts w:ascii="Calibri" w:hAnsi="Calibri" w:cs="Calibri"/>
                <w:color w:val="000000"/>
                <w:sz w:val="22"/>
                <w:szCs w:val="22"/>
                <w:lang w:val="en-AU"/>
              </w:rPr>
            </w:pPr>
            <w:r w:rsidRPr="004F6D40">
              <w:rPr>
                <w:rFonts w:ascii="Calibri" w:hAnsi="Calibri" w:cs="Calibri"/>
                <w:b/>
                <w:bCs/>
                <w:color w:val="FFFFFF"/>
                <w:sz w:val="22"/>
                <w:szCs w:val="22"/>
                <w:lang w:val="en-AU"/>
              </w:rPr>
              <w:lastRenderedPageBreak/>
              <w:t>11.0</w:t>
            </w:r>
            <w:r w:rsidRPr="004F6D40">
              <w:rPr>
                <w:rFonts w:ascii="Calibri" w:hAnsi="Calibri" w:cs="Calibri"/>
                <w:b/>
                <w:bCs/>
                <w:color w:val="FFFFFF"/>
                <w:sz w:val="22"/>
                <w:szCs w:val="22"/>
                <w:lang w:val="en-AU"/>
              </w:rPr>
              <w:tab/>
              <w:t>LABELLING AND STORAGE OF BAGGED PRODUCT</w:t>
            </w:r>
          </w:p>
        </w:tc>
      </w:tr>
      <w:tr w:rsidR="00B92E71" w:rsidRPr="004D52F5" w14:paraId="4C88C786" w14:textId="77777777" w:rsidTr="0061583C">
        <w:trPr>
          <w:cantSplit/>
        </w:trPr>
        <w:tc>
          <w:tcPr>
            <w:tcW w:w="4359" w:type="dxa"/>
          </w:tcPr>
          <w:p w14:paraId="2C260BC1" w14:textId="71EEB7CF" w:rsidR="00B92E71" w:rsidRPr="004F6D40" w:rsidRDefault="00B92E71" w:rsidP="00857AEE">
            <w:pPr>
              <w:tabs>
                <w:tab w:val="left" w:pos="-1440"/>
                <w:tab w:val="left" w:pos="-720"/>
                <w:tab w:val="left" w:pos="1854"/>
                <w:tab w:val="left" w:pos="2472"/>
              </w:tabs>
              <w:ind w:left="567" w:hanging="567"/>
              <w:rPr>
                <w:rFonts w:ascii="Calibri" w:hAnsi="Calibri" w:cs="Calibri"/>
                <w:bCs/>
                <w:color w:val="000000"/>
                <w:sz w:val="22"/>
                <w:szCs w:val="22"/>
                <w:lang w:val="en-AU"/>
              </w:rPr>
            </w:pPr>
            <w:r w:rsidRPr="004F6D40">
              <w:rPr>
                <w:rFonts w:ascii="Calibri" w:hAnsi="Calibri" w:cs="Calibri"/>
                <w:bCs/>
                <w:color w:val="000000"/>
                <w:sz w:val="22"/>
                <w:szCs w:val="22"/>
                <w:lang w:val="en-AU"/>
              </w:rPr>
              <w:t xml:space="preserve">11.1 </w:t>
            </w:r>
            <w:r w:rsidR="00F60E55" w:rsidRPr="004F6D40">
              <w:rPr>
                <w:rFonts w:ascii="Calibri" w:hAnsi="Calibri" w:cs="Calibri"/>
                <w:bCs/>
                <w:color w:val="000000"/>
                <w:sz w:val="22"/>
                <w:szCs w:val="22"/>
                <w:lang w:val="en-AU"/>
              </w:rPr>
              <w:tab/>
            </w:r>
            <w:r w:rsidRPr="004F6D40">
              <w:rPr>
                <w:rFonts w:ascii="Calibri" w:hAnsi="Calibri" w:cs="Calibri"/>
                <w:bCs/>
                <w:color w:val="000000"/>
                <w:sz w:val="22"/>
                <w:szCs w:val="22"/>
                <w:lang w:val="en-AU"/>
              </w:rPr>
              <w:t xml:space="preserve">Are bagged finished products correctly packaged and labelled at the time of bagging? </w:t>
            </w:r>
          </w:p>
        </w:tc>
        <w:tc>
          <w:tcPr>
            <w:tcW w:w="5814" w:type="dxa"/>
          </w:tcPr>
          <w:p w14:paraId="4A9DBD29" w14:textId="77777777" w:rsidR="00B92E71" w:rsidRPr="004F6D40" w:rsidRDefault="00B92E71" w:rsidP="00B92E71">
            <w:pPr>
              <w:tabs>
                <w:tab w:val="left" w:pos="-1080"/>
                <w:tab w:val="left" w:pos="-720"/>
                <w:tab w:val="left" w:pos="0"/>
                <w:tab w:val="left" w:pos="709"/>
                <w:tab w:val="left" w:pos="1854"/>
                <w:tab w:val="left" w:pos="2472"/>
                <w:tab w:val="left" w:pos="3213"/>
                <w:tab w:val="left" w:pos="3955"/>
              </w:tabs>
              <w:rPr>
                <w:rFonts w:ascii="Calibri" w:hAnsi="Calibri" w:cs="Calibri"/>
                <w:i/>
                <w:color w:val="000000"/>
                <w:sz w:val="22"/>
                <w:szCs w:val="22"/>
                <w:lang w:val="en-AU"/>
              </w:rPr>
            </w:pPr>
          </w:p>
        </w:tc>
        <w:tc>
          <w:tcPr>
            <w:tcW w:w="992" w:type="dxa"/>
          </w:tcPr>
          <w:p w14:paraId="206EA3C4" w14:textId="77777777" w:rsidR="00B92E71" w:rsidRPr="004F6D40" w:rsidRDefault="00B92E71" w:rsidP="00B92E71">
            <w:pPr>
              <w:tabs>
                <w:tab w:val="left" w:pos="-1080"/>
                <w:tab w:val="left" w:pos="-720"/>
                <w:tab w:val="left" w:pos="0"/>
                <w:tab w:val="left" w:pos="709"/>
                <w:tab w:val="left" w:pos="1854"/>
                <w:tab w:val="left" w:pos="2472"/>
                <w:tab w:val="left" w:pos="3213"/>
                <w:tab w:val="left" w:pos="3955"/>
              </w:tabs>
              <w:jc w:val="center"/>
              <w:rPr>
                <w:rFonts w:ascii="Calibri" w:hAnsi="Calibri" w:cs="Calibri"/>
                <w:color w:val="000000"/>
                <w:sz w:val="22"/>
                <w:szCs w:val="22"/>
                <w:lang w:val="en-AU"/>
              </w:rPr>
            </w:pPr>
            <w:r w:rsidRPr="004F6D40">
              <w:rPr>
                <w:rFonts w:ascii="Calibri" w:hAnsi="Calibri" w:cs="Calibri"/>
                <w:color w:val="000000"/>
                <w:sz w:val="22"/>
                <w:szCs w:val="22"/>
                <w:lang w:val="en-AU"/>
              </w:rPr>
              <w:t>Must</w:t>
            </w:r>
          </w:p>
        </w:tc>
        <w:tc>
          <w:tcPr>
            <w:tcW w:w="709" w:type="dxa"/>
          </w:tcPr>
          <w:p w14:paraId="4F8D4FD3" w14:textId="77777777" w:rsidR="00B92E71" w:rsidRPr="004F6D40" w:rsidRDefault="00B92E71" w:rsidP="00B92E71">
            <w:pPr>
              <w:tabs>
                <w:tab w:val="left" w:pos="-1080"/>
                <w:tab w:val="left" w:pos="-720"/>
                <w:tab w:val="left" w:pos="432"/>
                <w:tab w:val="left" w:pos="709"/>
                <w:tab w:val="left" w:pos="1854"/>
                <w:tab w:val="left" w:pos="2472"/>
                <w:tab w:val="left" w:pos="3213"/>
                <w:tab w:val="left" w:pos="3955"/>
              </w:tabs>
              <w:ind w:left="291"/>
              <w:jc w:val="center"/>
              <w:rPr>
                <w:rFonts w:ascii="Calibri" w:hAnsi="Calibri" w:cs="Calibri"/>
                <w:color w:val="000000"/>
                <w:sz w:val="22"/>
                <w:szCs w:val="22"/>
                <w:lang w:val="en-AU"/>
              </w:rPr>
            </w:pPr>
          </w:p>
        </w:tc>
        <w:tc>
          <w:tcPr>
            <w:tcW w:w="3685" w:type="dxa"/>
          </w:tcPr>
          <w:p w14:paraId="7B3C1F46" w14:textId="77777777" w:rsidR="00B92E71" w:rsidRPr="004F6D40" w:rsidRDefault="00B92E71" w:rsidP="00B92E71">
            <w:pPr>
              <w:tabs>
                <w:tab w:val="left" w:pos="-1080"/>
                <w:tab w:val="left" w:pos="-720"/>
                <w:tab w:val="left" w:pos="432"/>
                <w:tab w:val="left" w:pos="709"/>
                <w:tab w:val="left" w:pos="1854"/>
                <w:tab w:val="left" w:pos="2472"/>
                <w:tab w:val="left" w:pos="3213"/>
                <w:tab w:val="left" w:pos="3955"/>
              </w:tabs>
              <w:ind w:left="291"/>
              <w:jc w:val="center"/>
              <w:rPr>
                <w:rFonts w:ascii="Calibri" w:hAnsi="Calibri" w:cs="Calibri"/>
                <w:color w:val="000000"/>
                <w:sz w:val="22"/>
                <w:szCs w:val="22"/>
                <w:lang w:val="en-AU"/>
              </w:rPr>
            </w:pPr>
          </w:p>
        </w:tc>
      </w:tr>
      <w:tr w:rsidR="00B92E71" w:rsidRPr="004D52F5" w14:paraId="71B6C92E" w14:textId="77777777" w:rsidTr="0061583C">
        <w:trPr>
          <w:cantSplit/>
        </w:trPr>
        <w:tc>
          <w:tcPr>
            <w:tcW w:w="4359" w:type="dxa"/>
          </w:tcPr>
          <w:p w14:paraId="365B4CB4" w14:textId="6E0E6DAB" w:rsidR="00B92E71" w:rsidRPr="004F6D40" w:rsidRDefault="00B92E71" w:rsidP="00857AEE">
            <w:pPr>
              <w:tabs>
                <w:tab w:val="left" w:pos="-1440"/>
                <w:tab w:val="left" w:pos="-720"/>
                <w:tab w:val="left" w:pos="1854"/>
                <w:tab w:val="left" w:pos="2472"/>
              </w:tabs>
              <w:ind w:left="567" w:hanging="567"/>
              <w:rPr>
                <w:rFonts w:ascii="Calibri" w:hAnsi="Calibri" w:cs="Calibri"/>
                <w:bCs/>
                <w:color w:val="000000"/>
                <w:sz w:val="22"/>
                <w:szCs w:val="22"/>
                <w:lang w:val="en-AU"/>
              </w:rPr>
            </w:pPr>
            <w:r w:rsidRPr="004F6D40">
              <w:rPr>
                <w:rFonts w:ascii="Calibri" w:hAnsi="Calibri" w:cs="Calibri"/>
                <w:bCs/>
                <w:color w:val="000000"/>
                <w:sz w:val="22"/>
                <w:szCs w:val="22"/>
                <w:lang w:val="en-AU"/>
              </w:rPr>
              <w:t xml:space="preserve">11.2 </w:t>
            </w:r>
            <w:r w:rsidR="00F60E55" w:rsidRPr="004F6D40">
              <w:rPr>
                <w:rFonts w:ascii="Calibri" w:hAnsi="Calibri" w:cs="Calibri"/>
                <w:bCs/>
                <w:color w:val="000000"/>
                <w:sz w:val="22"/>
                <w:szCs w:val="22"/>
                <w:lang w:val="en-AU"/>
              </w:rPr>
              <w:tab/>
            </w:r>
            <w:r w:rsidRPr="004F6D40">
              <w:rPr>
                <w:rFonts w:ascii="Calibri" w:hAnsi="Calibri" w:cs="Calibri"/>
                <w:bCs/>
                <w:color w:val="000000"/>
                <w:sz w:val="22"/>
                <w:szCs w:val="22"/>
                <w:lang w:val="en-AU"/>
              </w:rPr>
              <w:t>Are there defined finished product weighing tolerances and are these monitored?</w:t>
            </w:r>
          </w:p>
        </w:tc>
        <w:tc>
          <w:tcPr>
            <w:tcW w:w="5814" w:type="dxa"/>
          </w:tcPr>
          <w:p w14:paraId="679A53E1" w14:textId="704CC4E2" w:rsidR="00B92E71" w:rsidRPr="004F6D40" w:rsidRDefault="00B92E71" w:rsidP="00B92E71">
            <w:pPr>
              <w:tabs>
                <w:tab w:val="left" w:pos="-1080"/>
                <w:tab w:val="left" w:pos="-720"/>
                <w:tab w:val="left" w:pos="0"/>
                <w:tab w:val="left" w:pos="720"/>
                <w:tab w:val="left" w:pos="1394"/>
                <w:tab w:val="left" w:pos="1854"/>
                <w:tab w:val="left" w:pos="2472"/>
                <w:tab w:val="left" w:pos="3213"/>
                <w:tab w:val="left" w:pos="3955"/>
              </w:tabs>
              <w:rPr>
                <w:rFonts w:ascii="Calibri" w:hAnsi="Calibri" w:cs="Calibri"/>
                <w:i/>
                <w:color w:val="000000"/>
                <w:sz w:val="22"/>
                <w:szCs w:val="22"/>
                <w:lang w:val="en-AU"/>
              </w:rPr>
            </w:pPr>
            <w:r w:rsidRPr="004F6D40">
              <w:rPr>
                <w:rFonts w:ascii="Calibri" w:hAnsi="Calibri" w:cs="Calibri"/>
                <w:i/>
                <w:color w:val="000000"/>
                <w:sz w:val="22"/>
                <w:szCs w:val="22"/>
                <w:lang w:val="en-AU"/>
              </w:rPr>
              <w:t xml:space="preserve">Bag check weighing needs to ensure correct nett weights achieved. Refer </w:t>
            </w:r>
            <w:hyperlink r:id="rId36" w:history="1">
              <w:r w:rsidRPr="004F6D40">
                <w:rPr>
                  <w:rStyle w:val="Hyperlink"/>
                  <w:rFonts w:ascii="Calibri" w:hAnsi="Calibri" w:cs="Calibri"/>
                  <w:i/>
                  <w:sz w:val="22"/>
                  <w:szCs w:val="22"/>
                  <w:lang w:val="en-AU"/>
                </w:rPr>
                <w:t>NMI Guidelines on Che</w:t>
              </w:r>
              <w:r w:rsidRPr="004F6D40">
                <w:rPr>
                  <w:rStyle w:val="Hyperlink"/>
                  <w:rFonts w:ascii="Calibri" w:hAnsi="Calibri" w:cs="Calibri"/>
                  <w:i/>
                  <w:sz w:val="22"/>
                  <w:szCs w:val="22"/>
                  <w:lang w:val="en-AU"/>
                </w:rPr>
                <w:t>c</w:t>
              </w:r>
              <w:r w:rsidRPr="004F6D40">
                <w:rPr>
                  <w:rStyle w:val="Hyperlink"/>
                  <w:rFonts w:ascii="Calibri" w:hAnsi="Calibri" w:cs="Calibri"/>
                  <w:i/>
                  <w:sz w:val="22"/>
                  <w:szCs w:val="22"/>
                  <w:lang w:val="en-AU"/>
                </w:rPr>
                <w:t>k Weighing Products</w:t>
              </w:r>
            </w:hyperlink>
          </w:p>
        </w:tc>
        <w:tc>
          <w:tcPr>
            <w:tcW w:w="992" w:type="dxa"/>
          </w:tcPr>
          <w:p w14:paraId="2690CB50" w14:textId="6E51B799" w:rsidR="00B92E71" w:rsidRPr="004F6D40" w:rsidRDefault="00B92E71" w:rsidP="00B92E71">
            <w:pPr>
              <w:tabs>
                <w:tab w:val="left" w:pos="-1080"/>
                <w:tab w:val="left" w:pos="-720"/>
                <w:tab w:val="left" w:pos="0"/>
                <w:tab w:val="left" w:pos="720"/>
                <w:tab w:val="left" w:pos="1394"/>
                <w:tab w:val="left" w:pos="1854"/>
                <w:tab w:val="left" w:pos="2472"/>
                <w:tab w:val="left" w:pos="3213"/>
                <w:tab w:val="left" w:pos="3955"/>
              </w:tabs>
              <w:jc w:val="center"/>
              <w:rPr>
                <w:rFonts w:ascii="Calibri" w:hAnsi="Calibri" w:cs="Calibri"/>
                <w:color w:val="000000"/>
                <w:sz w:val="22"/>
                <w:szCs w:val="22"/>
                <w:lang w:val="en-AU"/>
              </w:rPr>
            </w:pPr>
            <w:r w:rsidRPr="004F6D40">
              <w:rPr>
                <w:rFonts w:ascii="Calibri" w:hAnsi="Calibri" w:cs="Calibri"/>
                <w:color w:val="000000"/>
                <w:sz w:val="22"/>
                <w:szCs w:val="22"/>
                <w:lang w:val="en-AU"/>
              </w:rPr>
              <w:t>Must</w:t>
            </w:r>
          </w:p>
        </w:tc>
        <w:tc>
          <w:tcPr>
            <w:tcW w:w="709" w:type="dxa"/>
          </w:tcPr>
          <w:p w14:paraId="1BD4771C" w14:textId="77777777" w:rsidR="00B92E71" w:rsidRPr="004F6D40" w:rsidRDefault="00B92E71" w:rsidP="00B92E71">
            <w:pPr>
              <w:tabs>
                <w:tab w:val="left" w:pos="-1080"/>
                <w:tab w:val="left" w:pos="-720"/>
                <w:tab w:val="left" w:pos="432"/>
                <w:tab w:val="left" w:pos="720"/>
                <w:tab w:val="left" w:pos="1394"/>
                <w:tab w:val="left" w:pos="1854"/>
                <w:tab w:val="left" w:pos="2472"/>
                <w:tab w:val="left" w:pos="3213"/>
                <w:tab w:val="left" w:pos="3955"/>
              </w:tabs>
              <w:ind w:left="291"/>
              <w:jc w:val="center"/>
              <w:rPr>
                <w:rFonts w:ascii="Calibri" w:hAnsi="Calibri" w:cs="Calibri"/>
                <w:color w:val="000000"/>
                <w:sz w:val="22"/>
                <w:szCs w:val="22"/>
                <w:lang w:val="en-AU"/>
              </w:rPr>
            </w:pPr>
          </w:p>
        </w:tc>
        <w:tc>
          <w:tcPr>
            <w:tcW w:w="3685" w:type="dxa"/>
          </w:tcPr>
          <w:p w14:paraId="40EA25BE" w14:textId="77777777" w:rsidR="00B92E71" w:rsidRPr="004F6D40" w:rsidRDefault="00B92E71" w:rsidP="00B92E71">
            <w:pPr>
              <w:tabs>
                <w:tab w:val="left" w:pos="-1080"/>
                <w:tab w:val="left" w:pos="-720"/>
                <w:tab w:val="left" w:pos="432"/>
                <w:tab w:val="left" w:pos="720"/>
                <w:tab w:val="left" w:pos="1394"/>
                <w:tab w:val="left" w:pos="1854"/>
                <w:tab w:val="left" w:pos="2472"/>
                <w:tab w:val="left" w:pos="3213"/>
                <w:tab w:val="left" w:pos="3955"/>
              </w:tabs>
              <w:ind w:left="291"/>
              <w:jc w:val="center"/>
              <w:rPr>
                <w:rFonts w:ascii="Calibri" w:hAnsi="Calibri" w:cs="Calibri"/>
                <w:color w:val="000000"/>
                <w:sz w:val="22"/>
                <w:szCs w:val="22"/>
                <w:lang w:val="en-AU"/>
              </w:rPr>
            </w:pPr>
          </w:p>
        </w:tc>
      </w:tr>
      <w:tr w:rsidR="00B92E71" w:rsidRPr="004D52F5" w14:paraId="019EA9FC" w14:textId="77777777" w:rsidTr="0061583C">
        <w:trPr>
          <w:cantSplit/>
        </w:trPr>
        <w:tc>
          <w:tcPr>
            <w:tcW w:w="4359" w:type="dxa"/>
          </w:tcPr>
          <w:p w14:paraId="0C50DDC7" w14:textId="3A92217F" w:rsidR="00B92E71" w:rsidRPr="004F6D40" w:rsidRDefault="00B92E71" w:rsidP="00857AEE">
            <w:pPr>
              <w:tabs>
                <w:tab w:val="left" w:pos="-1440"/>
                <w:tab w:val="left" w:pos="-720"/>
                <w:tab w:val="left" w:pos="1854"/>
                <w:tab w:val="left" w:pos="2472"/>
              </w:tabs>
              <w:ind w:left="567" w:hanging="567"/>
              <w:rPr>
                <w:rFonts w:ascii="Calibri" w:hAnsi="Calibri" w:cs="Calibri"/>
                <w:bCs/>
                <w:color w:val="000000"/>
                <w:sz w:val="22"/>
                <w:szCs w:val="22"/>
                <w:lang w:val="en-AU"/>
              </w:rPr>
            </w:pPr>
            <w:r w:rsidRPr="004F6D40">
              <w:rPr>
                <w:rFonts w:ascii="Calibri" w:hAnsi="Calibri" w:cs="Calibri"/>
                <w:bCs/>
                <w:color w:val="000000"/>
                <w:sz w:val="22"/>
                <w:szCs w:val="22"/>
                <w:lang w:val="en-AU"/>
              </w:rPr>
              <w:t xml:space="preserve">11.3 </w:t>
            </w:r>
            <w:r w:rsidR="00F60E55" w:rsidRPr="004F6D40">
              <w:rPr>
                <w:rFonts w:ascii="Calibri" w:hAnsi="Calibri" w:cs="Calibri"/>
                <w:bCs/>
                <w:color w:val="000000"/>
                <w:sz w:val="22"/>
                <w:szCs w:val="22"/>
                <w:lang w:val="en-AU"/>
              </w:rPr>
              <w:tab/>
            </w:r>
            <w:r w:rsidRPr="004F6D40">
              <w:rPr>
                <w:rFonts w:ascii="Calibri" w:hAnsi="Calibri" w:cs="Calibri"/>
                <w:bCs/>
                <w:color w:val="000000"/>
                <w:sz w:val="22"/>
                <w:szCs w:val="22"/>
                <w:lang w:val="en-AU"/>
              </w:rPr>
              <w:t xml:space="preserve">Do bag labels in use meet regulatory requirements, with specific reference to the restricted animal feeding ban? </w:t>
            </w:r>
          </w:p>
        </w:tc>
        <w:tc>
          <w:tcPr>
            <w:tcW w:w="5814" w:type="dxa"/>
          </w:tcPr>
          <w:p w14:paraId="1558DCB5" w14:textId="297DAC18" w:rsidR="00B92E71" w:rsidRPr="004F6D40" w:rsidRDefault="00B92E71" w:rsidP="00B92E71">
            <w:pPr>
              <w:rPr>
                <w:rFonts w:ascii="Calibri" w:hAnsi="Calibri" w:cs="Calibri"/>
                <w:i/>
                <w:color w:val="000000"/>
                <w:sz w:val="22"/>
                <w:szCs w:val="22"/>
                <w:lang w:val="en-AU"/>
              </w:rPr>
            </w:pPr>
            <w:r w:rsidRPr="004F6D40">
              <w:rPr>
                <w:rFonts w:ascii="Calibri" w:hAnsi="Calibri" w:cs="Calibri"/>
                <w:i/>
                <w:color w:val="000000"/>
                <w:sz w:val="22"/>
                <w:szCs w:val="22"/>
                <w:lang w:val="en-AU"/>
              </w:rPr>
              <w:t xml:space="preserve">Refer to the SFMCA document </w:t>
            </w:r>
            <w:hyperlink r:id="rId37" w:history="1">
              <w:r w:rsidRPr="004F6D40">
                <w:rPr>
                  <w:rStyle w:val="Hyperlink"/>
                  <w:rFonts w:ascii="Calibri" w:hAnsi="Calibri" w:cs="Calibri"/>
                  <w:i/>
                  <w:sz w:val="22"/>
                  <w:szCs w:val="22"/>
                  <w:lang w:val="en-AU"/>
                </w:rPr>
                <w:t>Guidelines Preventing Contamination with Restricted Fee</w:t>
              </w:r>
              <w:r w:rsidRPr="004F6D40">
                <w:rPr>
                  <w:rStyle w:val="Hyperlink"/>
                  <w:rFonts w:ascii="Calibri" w:hAnsi="Calibri" w:cs="Calibri"/>
                  <w:i/>
                  <w:sz w:val="22"/>
                  <w:szCs w:val="22"/>
                  <w:lang w:val="en-AU"/>
                </w:rPr>
                <w:t>d</w:t>
              </w:r>
              <w:r w:rsidRPr="004F6D40">
                <w:rPr>
                  <w:rStyle w:val="Hyperlink"/>
                  <w:rFonts w:ascii="Calibri" w:hAnsi="Calibri" w:cs="Calibri"/>
                  <w:i/>
                  <w:sz w:val="22"/>
                  <w:szCs w:val="22"/>
                  <w:lang w:val="en-AU"/>
                </w:rPr>
                <w:t xml:space="preserve"> Ingredients</w:t>
              </w:r>
            </w:hyperlink>
            <w:r w:rsidRPr="004F6D40">
              <w:rPr>
                <w:rFonts w:ascii="Calibri" w:hAnsi="Calibri" w:cs="Calibri"/>
                <w:i/>
                <w:color w:val="000000"/>
                <w:sz w:val="22"/>
                <w:szCs w:val="22"/>
                <w:lang w:val="en-AU"/>
              </w:rPr>
              <w:t>.</w:t>
            </w:r>
          </w:p>
          <w:p w14:paraId="0D17D530" w14:textId="25F95E27" w:rsidR="00B92E71" w:rsidRPr="004F6D40" w:rsidRDefault="00B92E71" w:rsidP="00B92E71">
            <w:pPr>
              <w:rPr>
                <w:rFonts w:ascii="Calibri" w:hAnsi="Calibri" w:cs="Calibri"/>
                <w:i/>
                <w:color w:val="000000"/>
                <w:sz w:val="22"/>
                <w:szCs w:val="22"/>
                <w:lang w:val="en-AU"/>
              </w:rPr>
            </w:pPr>
            <w:r w:rsidRPr="004F6D40">
              <w:rPr>
                <w:rFonts w:ascii="Calibri" w:hAnsi="Calibri" w:cs="Calibri"/>
                <w:i/>
                <w:color w:val="000000"/>
                <w:sz w:val="22"/>
                <w:szCs w:val="22"/>
                <w:lang w:val="en-AU"/>
              </w:rPr>
              <w:t>There needs to be a system of approving bag artwork prior to printing and after receiving new bags and tags to ensure all bags and tags meet regulatory requirements.</w:t>
            </w:r>
          </w:p>
        </w:tc>
        <w:tc>
          <w:tcPr>
            <w:tcW w:w="992" w:type="dxa"/>
          </w:tcPr>
          <w:p w14:paraId="665A4636" w14:textId="77777777" w:rsidR="00B92E71" w:rsidRPr="004F6D40" w:rsidRDefault="00B92E71" w:rsidP="00B92E71">
            <w:pPr>
              <w:jc w:val="center"/>
              <w:rPr>
                <w:rFonts w:ascii="Calibri" w:hAnsi="Calibri" w:cs="Calibri"/>
                <w:color w:val="000000"/>
                <w:sz w:val="22"/>
                <w:szCs w:val="22"/>
              </w:rPr>
            </w:pPr>
            <w:r w:rsidRPr="004F6D40">
              <w:rPr>
                <w:rFonts w:ascii="Calibri" w:hAnsi="Calibri" w:cs="Calibri"/>
                <w:color w:val="000000"/>
                <w:sz w:val="22"/>
                <w:szCs w:val="22"/>
                <w:lang w:val="en-AU"/>
              </w:rPr>
              <w:t>Must</w:t>
            </w:r>
          </w:p>
        </w:tc>
        <w:tc>
          <w:tcPr>
            <w:tcW w:w="709" w:type="dxa"/>
          </w:tcPr>
          <w:p w14:paraId="3044732A" w14:textId="77777777" w:rsidR="00B92E71" w:rsidRPr="004F6D40" w:rsidRDefault="00B92E71" w:rsidP="00B92E71">
            <w:pPr>
              <w:tabs>
                <w:tab w:val="left" w:pos="-1080"/>
                <w:tab w:val="left" w:pos="-720"/>
                <w:tab w:val="left" w:pos="432"/>
                <w:tab w:val="left" w:pos="709"/>
                <w:tab w:val="left" w:pos="1854"/>
                <w:tab w:val="left" w:pos="2472"/>
                <w:tab w:val="left" w:pos="3213"/>
                <w:tab w:val="left" w:pos="3955"/>
              </w:tabs>
              <w:ind w:left="291"/>
              <w:jc w:val="center"/>
              <w:rPr>
                <w:rFonts w:ascii="Calibri" w:hAnsi="Calibri" w:cs="Calibri"/>
                <w:color w:val="000000"/>
                <w:sz w:val="22"/>
                <w:szCs w:val="22"/>
                <w:lang w:val="en-AU"/>
              </w:rPr>
            </w:pPr>
          </w:p>
        </w:tc>
        <w:tc>
          <w:tcPr>
            <w:tcW w:w="3685" w:type="dxa"/>
          </w:tcPr>
          <w:p w14:paraId="4D02DB2A" w14:textId="77777777" w:rsidR="00B92E71" w:rsidRPr="004F6D40" w:rsidRDefault="00B92E71" w:rsidP="00B92E71">
            <w:pPr>
              <w:tabs>
                <w:tab w:val="left" w:pos="-1080"/>
                <w:tab w:val="left" w:pos="-720"/>
                <w:tab w:val="left" w:pos="432"/>
                <w:tab w:val="left" w:pos="709"/>
                <w:tab w:val="left" w:pos="1854"/>
                <w:tab w:val="left" w:pos="2472"/>
                <w:tab w:val="left" w:pos="3213"/>
                <w:tab w:val="left" w:pos="3955"/>
              </w:tabs>
              <w:ind w:left="291"/>
              <w:jc w:val="center"/>
              <w:rPr>
                <w:rFonts w:ascii="Calibri" w:hAnsi="Calibri" w:cs="Calibri"/>
                <w:color w:val="000000"/>
                <w:sz w:val="22"/>
                <w:szCs w:val="22"/>
                <w:lang w:val="en-AU"/>
              </w:rPr>
            </w:pPr>
          </w:p>
        </w:tc>
      </w:tr>
      <w:tr w:rsidR="00B92E71" w:rsidRPr="004D52F5" w14:paraId="0C9A8445" w14:textId="77777777" w:rsidTr="0061583C">
        <w:trPr>
          <w:cantSplit/>
        </w:trPr>
        <w:tc>
          <w:tcPr>
            <w:tcW w:w="4359" w:type="dxa"/>
          </w:tcPr>
          <w:p w14:paraId="77E29CDC" w14:textId="131BE007" w:rsidR="00B92E71" w:rsidRPr="004F6D40" w:rsidDel="00481902" w:rsidRDefault="00B92E71" w:rsidP="00857AEE">
            <w:pPr>
              <w:tabs>
                <w:tab w:val="left" w:pos="-1440"/>
                <w:tab w:val="left" w:pos="-720"/>
                <w:tab w:val="left" w:pos="1854"/>
                <w:tab w:val="left" w:pos="2472"/>
              </w:tabs>
              <w:ind w:left="567" w:hanging="567"/>
              <w:rPr>
                <w:rFonts w:ascii="Calibri" w:hAnsi="Calibri" w:cs="Calibri"/>
                <w:bCs/>
                <w:color w:val="000000"/>
                <w:sz w:val="22"/>
                <w:szCs w:val="22"/>
                <w:lang w:val="en-AU"/>
              </w:rPr>
            </w:pPr>
            <w:r w:rsidRPr="004F6D40">
              <w:rPr>
                <w:rFonts w:ascii="Calibri" w:hAnsi="Calibri" w:cs="Calibri"/>
                <w:bCs/>
                <w:color w:val="000000"/>
                <w:sz w:val="22"/>
                <w:szCs w:val="22"/>
                <w:lang w:val="en-AU"/>
              </w:rPr>
              <w:t xml:space="preserve">11.4 </w:t>
            </w:r>
            <w:r w:rsidR="00F60E55" w:rsidRPr="004F6D40">
              <w:rPr>
                <w:rFonts w:ascii="Calibri" w:hAnsi="Calibri" w:cs="Calibri"/>
                <w:bCs/>
                <w:color w:val="000000"/>
                <w:sz w:val="22"/>
                <w:szCs w:val="22"/>
                <w:lang w:val="en-AU"/>
              </w:rPr>
              <w:tab/>
            </w:r>
            <w:r w:rsidRPr="004F6D40">
              <w:rPr>
                <w:rFonts w:ascii="Calibri" w:hAnsi="Calibri" w:cs="Calibri"/>
                <w:bCs/>
                <w:color w:val="000000"/>
                <w:sz w:val="22"/>
                <w:szCs w:val="22"/>
                <w:lang w:val="en-AU"/>
              </w:rPr>
              <w:t>Is there a system to define how to set use by date periods for finished products?</w:t>
            </w:r>
          </w:p>
        </w:tc>
        <w:tc>
          <w:tcPr>
            <w:tcW w:w="5814" w:type="dxa"/>
          </w:tcPr>
          <w:p w14:paraId="4BA8A626" w14:textId="7A75C485" w:rsidR="00B92E71" w:rsidRPr="004F6D40" w:rsidDel="00481902" w:rsidRDefault="00B92E71" w:rsidP="00B92E71">
            <w:pPr>
              <w:rPr>
                <w:rFonts w:ascii="Calibri" w:hAnsi="Calibri" w:cs="Calibri"/>
                <w:i/>
                <w:color w:val="000000"/>
                <w:sz w:val="22"/>
                <w:szCs w:val="22"/>
                <w:lang w:val="en-AU"/>
              </w:rPr>
            </w:pPr>
            <w:r w:rsidRPr="004F6D40">
              <w:rPr>
                <w:rFonts w:ascii="Calibri" w:hAnsi="Calibri" w:cs="Calibri"/>
                <w:i/>
                <w:color w:val="000000"/>
                <w:sz w:val="22"/>
                <w:szCs w:val="22"/>
                <w:lang w:val="en-AU"/>
              </w:rPr>
              <w:t xml:space="preserve">Refer to </w:t>
            </w:r>
            <w:hyperlink r:id="rId38" w:history="1">
              <w:r w:rsidRPr="004F6D40">
                <w:rPr>
                  <w:rStyle w:val="Hyperlink"/>
                  <w:rFonts w:ascii="Calibri" w:hAnsi="Calibri" w:cs="Calibri"/>
                  <w:i/>
                  <w:sz w:val="22"/>
                  <w:szCs w:val="22"/>
                  <w:lang w:val="en-AU"/>
                </w:rPr>
                <w:t>SFMCA Use by D</w:t>
              </w:r>
              <w:r w:rsidRPr="004F6D40">
                <w:rPr>
                  <w:rStyle w:val="Hyperlink"/>
                  <w:rFonts w:ascii="Calibri" w:hAnsi="Calibri" w:cs="Calibri"/>
                  <w:i/>
                  <w:sz w:val="22"/>
                  <w:szCs w:val="22"/>
                  <w:lang w:val="en-AU"/>
                </w:rPr>
                <w:t>a</w:t>
              </w:r>
              <w:r w:rsidRPr="004F6D40">
                <w:rPr>
                  <w:rStyle w:val="Hyperlink"/>
                  <w:rFonts w:ascii="Calibri" w:hAnsi="Calibri" w:cs="Calibri"/>
                  <w:i/>
                  <w:sz w:val="22"/>
                  <w:szCs w:val="22"/>
                  <w:lang w:val="en-AU"/>
                </w:rPr>
                <w:t>te Guidelines</w:t>
              </w:r>
            </w:hyperlink>
          </w:p>
        </w:tc>
        <w:tc>
          <w:tcPr>
            <w:tcW w:w="992" w:type="dxa"/>
          </w:tcPr>
          <w:p w14:paraId="1FFACDF5" w14:textId="3E224F2F" w:rsidR="00B92E71" w:rsidRPr="004F6D40" w:rsidDel="00481902" w:rsidRDefault="00B92E71" w:rsidP="00B92E71">
            <w:pPr>
              <w:jc w:val="center"/>
              <w:rPr>
                <w:rFonts w:ascii="Calibri" w:hAnsi="Calibri" w:cs="Calibri"/>
                <w:color w:val="000000"/>
                <w:sz w:val="22"/>
                <w:szCs w:val="22"/>
                <w:lang w:val="en-AU"/>
              </w:rPr>
            </w:pPr>
            <w:r w:rsidRPr="004F6D40">
              <w:rPr>
                <w:rFonts w:ascii="Calibri" w:hAnsi="Calibri" w:cs="Calibri"/>
                <w:color w:val="000000"/>
                <w:sz w:val="22"/>
                <w:szCs w:val="22"/>
                <w:lang w:val="en-AU"/>
              </w:rPr>
              <w:t>Must</w:t>
            </w:r>
          </w:p>
        </w:tc>
        <w:tc>
          <w:tcPr>
            <w:tcW w:w="709" w:type="dxa"/>
          </w:tcPr>
          <w:p w14:paraId="73BBF4C9" w14:textId="77777777" w:rsidR="00B92E71" w:rsidRPr="004F6D40" w:rsidRDefault="00B92E71" w:rsidP="00B92E71">
            <w:pPr>
              <w:tabs>
                <w:tab w:val="left" w:pos="-1080"/>
                <w:tab w:val="left" w:pos="-720"/>
                <w:tab w:val="left" w:pos="432"/>
                <w:tab w:val="left" w:pos="709"/>
                <w:tab w:val="left" w:pos="1854"/>
                <w:tab w:val="left" w:pos="2472"/>
                <w:tab w:val="left" w:pos="3213"/>
                <w:tab w:val="left" w:pos="3955"/>
              </w:tabs>
              <w:ind w:left="291"/>
              <w:jc w:val="center"/>
              <w:rPr>
                <w:rFonts w:ascii="Calibri" w:hAnsi="Calibri" w:cs="Calibri"/>
                <w:color w:val="000000"/>
                <w:sz w:val="22"/>
                <w:szCs w:val="22"/>
                <w:lang w:val="en-AU"/>
              </w:rPr>
            </w:pPr>
          </w:p>
        </w:tc>
        <w:tc>
          <w:tcPr>
            <w:tcW w:w="3685" w:type="dxa"/>
          </w:tcPr>
          <w:p w14:paraId="0CAAB97C" w14:textId="77777777" w:rsidR="00B92E71" w:rsidRPr="004F6D40" w:rsidRDefault="00B92E71" w:rsidP="00B92E71">
            <w:pPr>
              <w:tabs>
                <w:tab w:val="left" w:pos="-1080"/>
                <w:tab w:val="left" w:pos="-720"/>
                <w:tab w:val="left" w:pos="432"/>
                <w:tab w:val="left" w:pos="709"/>
                <w:tab w:val="left" w:pos="1854"/>
                <w:tab w:val="left" w:pos="2472"/>
                <w:tab w:val="left" w:pos="3213"/>
                <w:tab w:val="left" w:pos="3955"/>
              </w:tabs>
              <w:ind w:left="291"/>
              <w:jc w:val="center"/>
              <w:rPr>
                <w:rFonts w:ascii="Calibri" w:hAnsi="Calibri" w:cs="Calibri"/>
                <w:color w:val="000000"/>
                <w:sz w:val="22"/>
                <w:szCs w:val="22"/>
                <w:lang w:val="en-AU"/>
              </w:rPr>
            </w:pPr>
          </w:p>
        </w:tc>
      </w:tr>
      <w:tr w:rsidR="00B92E71" w:rsidRPr="004D52F5" w14:paraId="2BDB9E7B" w14:textId="77777777" w:rsidTr="0061583C">
        <w:trPr>
          <w:cantSplit/>
        </w:trPr>
        <w:tc>
          <w:tcPr>
            <w:tcW w:w="4359" w:type="dxa"/>
          </w:tcPr>
          <w:p w14:paraId="1ED103B7" w14:textId="2F6E2CAF" w:rsidR="00B92E71" w:rsidRPr="004F6D40" w:rsidRDefault="00B92E71" w:rsidP="00857AEE">
            <w:pPr>
              <w:tabs>
                <w:tab w:val="left" w:pos="-1440"/>
                <w:tab w:val="left" w:pos="-720"/>
                <w:tab w:val="left" w:pos="1854"/>
                <w:tab w:val="left" w:pos="2472"/>
              </w:tabs>
              <w:ind w:left="567" w:hanging="567"/>
              <w:rPr>
                <w:rFonts w:ascii="Calibri" w:hAnsi="Calibri" w:cs="Calibri"/>
                <w:bCs/>
                <w:color w:val="000000"/>
                <w:sz w:val="22"/>
                <w:szCs w:val="22"/>
                <w:lang w:val="en-AU"/>
              </w:rPr>
            </w:pPr>
            <w:r w:rsidRPr="004F6D40">
              <w:rPr>
                <w:rFonts w:ascii="Calibri" w:hAnsi="Calibri" w:cs="Calibri"/>
                <w:bCs/>
                <w:color w:val="000000"/>
                <w:sz w:val="22"/>
                <w:szCs w:val="22"/>
                <w:lang w:val="en-AU"/>
              </w:rPr>
              <w:t xml:space="preserve">11.5 </w:t>
            </w:r>
            <w:r w:rsidR="00F60E55" w:rsidRPr="004F6D40">
              <w:rPr>
                <w:rFonts w:ascii="Calibri" w:hAnsi="Calibri" w:cs="Calibri"/>
                <w:bCs/>
                <w:color w:val="000000"/>
                <w:sz w:val="22"/>
                <w:szCs w:val="22"/>
                <w:lang w:val="en-AU"/>
              </w:rPr>
              <w:tab/>
            </w:r>
            <w:r w:rsidRPr="004F6D40">
              <w:rPr>
                <w:rFonts w:ascii="Calibri" w:hAnsi="Calibri" w:cs="Calibri"/>
                <w:bCs/>
                <w:color w:val="000000"/>
                <w:sz w:val="22"/>
                <w:szCs w:val="22"/>
                <w:lang w:val="en-AU"/>
              </w:rPr>
              <w:t>Is there a system of checking pallets prior to use to ensure they are in a clean and good physical condition and do not damage packaged products?</w:t>
            </w:r>
          </w:p>
          <w:p w14:paraId="5388433E" w14:textId="77777777" w:rsidR="00B92E71" w:rsidRPr="004F6D40" w:rsidRDefault="00B92E71" w:rsidP="00857AEE">
            <w:pPr>
              <w:tabs>
                <w:tab w:val="left" w:pos="-1440"/>
                <w:tab w:val="left" w:pos="-720"/>
                <w:tab w:val="left" w:pos="1854"/>
                <w:tab w:val="left" w:pos="2472"/>
              </w:tabs>
              <w:ind w:left="567" w:hanging="567"/>
              <w:rPr>
                <w:rFonts w:ascii="Calibri" w:hAnsi="Calibri" w:cs="Calibri"/>
                <w:bCs/>
                <w:color w:val="000000"/>
                <w:sz w:val="22"/>
                <w:szCs w:val="22"/>
                <w:lang w:val="en-AU"/>
              </w:rPr>
            </w:pPr>
            <w:r w:rsidRPr="004F6D40">
              <w:rPr>
                <w:rFonts w:ascii="Calibri" w:hAnsi="Calibri" w:cs="Calibri"/>
                <w:bCs/>
                <w:color w:val="000000"/>
                <w:sz w:val="22"/>
                <w:szCs w:val="22"/>
                <w:lang w:val="en-AU"/>
              </w:rPr>
              <w:tab/>
            </w:r>
          </w:p>
        </w:tc>
        <w:tc>
          <w:tcPr>
            <w:tcW w:w="5814" w:type="dxa"/>
          </w:tcPr>
          <w:p w14:paraId="2D889178" w14:textId="77777777" w:rsidR="00B92E71" w:rsidRPr="004F6D40" w:rsidRDefault="00B92E71" w:rsidP="00B92E71">
            <w:pPr>
              <w:rPr>
                <w:rFonts w:ascii="Calibri" w:hAnsi="Calibri" w:cs="Calibri"/>
                <w:i/>
                <w:color w:val="000000"/>
                <w:sz w:val="22"/>
                <w:szCs w:val="22"/>
                <w:lang w:val="en-AU"/>
              </w:rPr>
            </w:pPr>
          </w:p>
        </w:tc>
        <w:tc>
          <w:tcPr>
            <w:tcW w:w="992" w:type="dxa"/>
          </w:tcPr>
          <w:p w14:paraId="6B416A4E" w14:textId="77777777" w:rsidR="00B92E71" w:rsidRPr="004F6D40" w:rsidRDefault="00B92E71" w:rsidP="00B92E71">
            <w:pPr>
              <w:jc w:val="center"/>
              <w:rPr>
                <w:rFonts w:ascii="Calibri" w:hAnsi="Calibri" w:cs="Calibri"/>
                <w:color w:val="000000"/>
                <w:sz w:val="22"/>
                <w:szCs w:val="22"/>
                <w:lang w:val="en-AU"/>
              </w:rPr>
            </w:pPr>
            <w:r w:rsidRPr="004F6D40">
              <w:rPr>
                <w:rFonts w:ascii="Calibri" w:hAnsi="Calibri" w:cs="Calibri"/>
                <w:color w:val="000000"/>
                <w:sz w:val="22"/>
                <w:szCs w:val="22"/>
                <w:lang w:val="en-AU"/>
              </w:rPr>
              <w:t>Must</w:t>
            </w:r>
          </w:p>
        </w:tc>
        <w:tc>
          <w:tcPr>
            <w:tcW w:w="709" w:type="dxa"/>
          </w:tcPr>
          <w:p w14:paraId="479817A4" w14:textId="77777777" w:rsidR="00B92E71" w:rsidRPr="004F6D40" w:rsidRDefault="00B92E71" w:rsidP="00B92E71">
            <w:pPr>
              <w:tabs>
                <w:tab w:val="left" w:pos="-1080"/>
                <w:tab w:val="left" w:pos="-720"/>
                <w:tab w:val="left" w:pos="432"/>
                <w:tab w:val="left" w:pos="709"/>
                <w:tab w:val="left" w:pos="1854"/>
                <w:tab w:val="left" w:pos="2472"/>
                <w:tab w:val="left" w:pos="3213"/>
                <w:tab w:val="left" w:pos="3955"/>
              </w:tabs>
              <w:ind w:left="291"/>
              <w:jc w:val="center"/>
              <w:rPr>
                <w:rFonts w:ascii="Calibri" w:hAnsi="Calibri" w:cs="Calibri"/>
                <w:color w:val="000000"/>
                <w:sz w:val="22"/>
                <w:szCs w:val="22"/>
                <w:lang w:val="en-AU"/>
              </w:rPr>
            </w:pPr>
          </w:p>
        </w:tc>
        <w:tc>
          <w:tcPr>
            <w:tcW w:w="3685" w:type="dxa"/>
          </w:tcPr>
          <w:p w14:paraId="30CFB83C" w14:textId="77777777" w:rsidR="00B92E71" w:rsidRPr="004F6D40" w:rsidRDefault="00B92E71" w:rsidP="00B92E71">
            <w:pPr>
              <w:tabs>
                <w:tab w:val="left" w:pos="-1080"/>
                <w:tab w:val="left" w:pos="-720"/>
                <w:tab w:val="left" w:pos="432"/>
                <w:tab w:val="left" w:pos="709"/>
                <w:tab w:val="left" w:pos="1854"/>
                <w:tab w:val="left" w:pos="2472"/>
                <w:tab w:val="left" w:pos="3213"/>
                <w:tab w:val="left" w:pos="3955"/>
              </w:tabs>
              <w:ind w:left="291"/>
              <w:jc w:val="center"/>
              <w:rPr>
                <w:rFonts w:ascii="Calibri" w:hAnsi="Calibri" w:cs="Calibri"/>
                <w:color w:val="000000"/>
                <w:sz w:val="22"/>
                <w:szCs w:val="22"/>
                <w:lang w:val="en-AU"/>
              </w:rPr>
            </w:pPr>
          </w:p>
        </w:tc>
      </w:tr>
      <w:tr w:rsidR="00B92E71" w:rsidRPr="004D52F5" w14:paraId="38B65D86" w14:textId="77777777" w:rsidTr="0061583C">
        <w:trPr>
          <w:cantSplit/>
        </w:trPr>
        <w:tc>
          <w:tcPr>
            <w:tcW w:w="4359" w:type="dxa"/>
          </w:tcPr>
          <w:p w14:paraId="05A61343" w14:textId="30B4FBA2" w:rsidR="00B92E71" w:rsidRPr="004F6D40" w:rsidRDefault="00B92E71" w:rsidP="00857AEE">
            <w:pPr>
              <w:tabs>
                <w:tab w:val="left" w:pos="-1440"/>
                <w:tab w:val="left" w:pos="-720"/>
                <w:tab w:val="left" w:pos="1854"/>
                <w:tab w:val="left" w:pos="2472"/>
              </w:tabs>
              <w:ind w:left="567" w:hanging="567"/>
              <w:rPr>
                <w:rFonts w:ascii="Calibri" w:hAnsi="Calibri" w:cs="Calibri"/>
                <w:bCs/>
                <w:color w:val="000000"/>
                <w:sz w:val="22"/>
                <w:szCs w:val="22"/>
                <w:lang w:val="en-AU"/>
              </w:rPr>
            </w:pPr>
            <w:r w:rsidRPr="004F6D40">
              <w:rPr>
                <w:rFonts w:ascii="Calibri" w:hAnsi="Calibri" w:cs="Calibri"/>
                <w:bCs/>
                <w:color w:val="000000"/>
                <w:sz w:val="22"/>
                <w:szCs w:val="22"/>
                <w:lang w:val="en-AU"/>
              </w:rPr>
              <w:t xml:space="preserve">11.6 </w:t>
            </w:r>
            <w:r w:rsidR="00F60E55" w:rsidRPr="004F6D40">
              <w:rPr>
                <w:rFonts w:ascii="Calibri" w:hAnsi="Calibri" w:cs="Calibri"/>
                <w:bCs/>
                <w:color w:val="000000"/>
                <w:sz w:val="22"/>
                <w:szCs w:val="22"/>
                <w:lang w:val="en-AU"/>
              </w:rPr>
              <w:tab/>
            </w:r>
            <w:r w:rsidRPr="004F6D40">
              <w:rPr>
                <w:rFonts w:ascii="Calibri" w:hAnsi="Calibri" w:cs="Calibri"/>
                <w:bCs/>
                <w:color w:val="000000"/>
                <w:sz w:val="22"/>
                <w:szCs w:val="22"/>
                <w:lang w:val="en-AU"/>
              </w:rPr>
              <w:t>Are bagged products stored in a manner that does not cause product damage and enables clear identification?</w:t>
            </w:r>
          </w:p>
        </w:tc>
        <w:tc>
          <w:tcPr>
            <w:tcW w:w="5814" w:type="dxa"/>
          </w:tcPr>
          <w:p w14:paraId="4F3D9C20" w14:textId="77777777" w:rsidR="00B92E71" w:rsidRPr="004F6D40" w:rsidRDefault="00B92E71" w:rsidP="00B92E71">
            <w:pPr>
              <w:rPr>
                <w:rFonts w:ascii="Calibri" w:hAnsi="Calibri" w:cs="Calibri"/>
                <w:i/>
                <w:color w:val="000000"/>
                <w:sz w:val="22"/>
                <w:szCs w:val="22"/>
                <w:lang w:val="en-AU"/>
              </w:rPr>
            </w:pPr>
          </w:p>
        </w:tc>
        <w:tc>
          <w:tcPr>
            <w:tcW w:w="992" w:type="dxa"/>
          </w:tcPr>
          <w:p w14:paraId="099B469A" w14:textId="77777777" w:rsidR="00B92E71" w:rsidRPr="004F6D40" w:rsidRDefault="00B92E71" w:rsidP="00B92E71">
            <w:pPr>
              <w:jc w:val="center"/>
              <w:rPr>
                <w:rFonts w:ascii="Calibri" w:hAnsi="Calibri" w:cs="Calibri"/>
                <w:color w:val="000000"/>
                <w:sz w:val="22"/>
                <w:szCs w:val="22"/>
                <w:lang w:val="en-AU"/>
              </w:rPr>
            </w:pPr>
            <w:r w:rsidRPr="004F6D40">
              <w:rPr>
                <w:rFonts w:ascii="Calibri" w:hAnsi="Calibri" w:cs="Calibri"/>
                <w:color w:val="000000"/>
                <w:sz w:val="22"/>
                <w:szCs w:val="22"/>
                <w:lang w:val="en-AU"/>
              </w:rPr>
              <w:t>Must</w:t>
            </w:r>
          </w:p>
        </w:tc>
        <w:tc>
          <w:tcPr>
            <w:tcW w:w="709" w:type="dxa"/>
          </w:tcPr>
          <w:p w14:paraId="24F046A8" w14:textId="77777777" w:rsidR="00B92E71" w:rsidRPr="004F6D40" w:rsidRDefault="00B92E71" w:rsidP="00B92E71">
            <w:pPr>
              <w:tabs>
                <w:tab w:val="left" w:pos="-1080"/>
                <w:tab w:val="left" w:pos="-720"/>
                <w:tab w:val="left" w:pos="432"/>
                <w:tab w:val="left" w:pos="709"/>
                <w:tab w:val="left" w:pos="1854"/>
                <w:tab w:val="left" w:pos="2472"/>
                <w:tab w:val="left" w:pos="3213"/>
                <w:tab w:val="left" w:pos="3955"/>
              </w:tabs>
              <w:ind w:left="291"/>
              <w:jc w:val="center"/>
              <w:rPr>
                <w:rFonts w:ascii="Calibri" w:hAnsi="Calibri" w:cs="Calibri"/>
                <w:color w:val="000000"/>
                <w:sz w:val="22"/>
                <w:szCs w:val="22"/>
                <w:lang w:val="en-AU"/>
              </w:rPr>
            </w:pPr>
          </w:p>
        </w:tc>
        <w:tc>
          <w:tcPr>
            <w:tcW w:w="3685" w:type="dxa"/>
          </w:tcPr>
          <w:p w14:paraId="30D3642A" w14:textId="77777777" w:rsidR="00B92E71" w:rsidRPr="004F6D40" w:rsidRDefault="00B92E71" w:rsidP="00B92E71">
            <w:pPr>
              <w:tabs>
                <w:tab w:val="left" w:pos="-1080"/>
                <w:tab w:val="left" w:pos="-720"/>
                <w:tab w:val="left" w:pos="432"/>
                <w:tab w:val="left" w:pos="709"/>
                <w:tab w:val="left" w:pos="1854"/>
                <w:tab w:val="left" w:pos="2472"/>
                <w:tab w:val="left" w:pos="3213"/>
                <w:tab w:val="left" w:pos="3955"/>
              </w:tabs>
              <w:ind w:left="291"/>
              <w:jc w:val="center"/>
              <w:rPr>
                <w:rFonts w:ascii="Calibri" w:hAnsi="Calibri" w:cs="Calibri"/>
                <w:color w:val="000000"/>
                <w:sz w:val="22"/>
                <w:szCs w:val="22"/>
                <w:lang w:val="en-AU"/>
              </w:rPr>
            </w:pPr>
          </w:p>
        </w:tc>
      </w:tr>
      <w:tr w:rsidR="00B92E71" w:rsidRPr="004D52F5" w14:paraId="3128B548" w14:textId="77777777" w:rsidTr="0061583C">
        <w:trPr>
          <w:cantSplit/>
        </w:trPr>
        <w:tc>
          <w:tcPr>
            <w:tcW w:w="4359" w:type="dxa"/>
          </w:tcPr>
          <w:p w14:paraId="69DF79CE" w14:textId="77777777" w:rsidR="00B92E71" w:rsidRPr="004F6D40" w:rsidRDefault="00B92E71" w:rsidP="00857AEE">
            <w:pPr>
              <w:tabs>
                <w:tab w:val="left" w:pos="-1440"/>
                <w:tab w:val="left" w:pos="-720"/>
                <w:tab w:val="left" w:pos="1854"/>
                <w:tab w:val="left" w:pos="2472"/>
              </w:tabs>
              <w:ind w:left="567" w:hanging="567"/>
              <w:rPr>
                <w:rFonts w:ascii="Calibri" w:hAnsi="Calibri" w:cs="Calibri"/>
                <w:bCs/>
                <w:color w:val="000000"/>
                <w:sz w:val="22"/>
                <w:szCs w:val="22"/>
                <w:lang w:val="en-AU"/>
              </w:rPr>
            </w:pPr>
            <w:r w:rsidRPr="004F6D40">
              <w:rPr>
                <w:rFonts w:ascii="Calibri" w:hAnsi="Calibri" w:cs="Calibri"/>
                <w:bCs/>
                <w:color w:val="000000"/>
                <w:sz w:val="22"/>
                <w:szCs w:val="22"/>
                <w:lang w:val="en-AU"/>
              </w:rPr>
              <w:t xml:space="preserve">11.7 </w:t>
            </w:r>
            <w:r w:rsidR="00F60E55" w:rsidRPr="004F6D40">
              <w:rPr>
                <w:rFonts w:ascii="Calibri" w:hAnsi="Calibri" w:cs="Calibri"/>
                <w:bCs/>
                <w:color w:val="000000"/>
                <w:sz w:val="22"/>
                <w:szCs w:val="22"/>
                <w:lang w:val="en-AU"/>
              </w:rPr>
              <w:tab/>
            </w:r>
            <w:r w:rsidRPr="004F6D40">
              <w:rPr>
                <w:rFonts w:ascii="Calibri" w:hAnsi="Calibri" w:cs="Calibri"/>
                <w:bCs/>
                <w:color w:val="000000"/>
                <w:sz w:val="22"/>
                <w:szCs w:val="22"/>
                <w:lang w:val="en-AU"/>
              </w:rPr>
              <w:t>Are broken or damaged bags of finished product segregated and dealt with to ensure they are not supplied to clients?</w:t>
            </w:r>
          </w:p>
          <w:p w14:paraId="773E3FD4" w14:textId="014C5EDA" w:rsidR="00F60E55" w:rsidRPr="004F6D40" w:rsidRDefault="00F60E55" w:rsidP="00857AEE">
            <w:pPr>
              <w:tabs>
                <w:tab w:val="left" w:pos="-1440"/>
                <w:tab w:val="left" w:pos="-720"/>
                <w:tab w:val="left" w:pos="1854"/>
                <w:tab w:val="left" w:pos="2472"/>
              </w:tabs>
              <w:ind w:left="567" w:hanging="567"/>
              <w:rPr>
                <w:rFonts w:ascii="Calibri" w:hAnsi="Calibri" w:cs="Calibri"/>
                <w:bCs/>
                <w:color w:val="000000"/>
                <w:sz w:val="22"/>
                <w:szCs w:val="22"/>
                <w:lang w:val="en-AU"/>
              </w:rPr>
            </w:pPr>
          </w:p>
        </w:tc>
        <w:tc>
          <w:tcPr>
            <w:tcW w:w="5814" w:type="dxa"/>
          </w:tcPr>
          <w:p w14:paraId="2A238F6B" w14:textId="77777777" w:rsidR="00B92E71" w:rsidRPr="004F6D40" w:rsidRDefault="00B92E71" w:rsidP="00B92E71">
            <w:pPr>
              <w:rPr>
                <w:rFonts w:ascii="Calibri" w:hAnsi="Calibri" w:cs="Calibri"/>
                <w:i/>
                <w:color w:val="000000"/>
                <w:sz w:val="22"/>
                <w:szCs w:val="22"/>
                <w:lang w:val="en-AU"/>
              </w:rPr>
            </w:pPr>
          </w:p>
        </w:tc>
        <w:tc>
          <w:tcPr>
            <w:tcW w:w="992" w:type="dxa"/>
          </w:tcPr>
          <w:p w14:paraId="3141C8D3" w14:textId="2B7C7B84" w:rsidR="00B92E71" w:rsidRPr="004F6D40" w:rsidRDefault="00B92E71" w:rsidP="00B92E71">
            <w:pPr>
              <w:jc w:val="center"/>
              <w:rPr>
                <w:rFonts w:ascii="Calibri" w:hAnsi="Calibri" w:cs="Calibri"/>
                <w:color w:val="000000"/>
                <w:sz w:val="22"/>
                <w:szCs w:val="22"/>
                <w:lang w:val="en-AU"/>
              </w:rPr>
            </w:pPr>
            <w:r w:rsidRPr="004F6D40">
              <w:rPr>
                <w:rFonts w:ascii="Calibri" w:hAnsi="Calibri" w:cs="Calibri"/>
                <w:color w:val="000000"/>
                <w:sz w:val="22"/>
                <w:szCs w:val="22"/>
                <w:lang w:val="en-AU"/>
              </w:rPr>
              <w:t>Must</w:t>
            </w:r>
          </w:p>
        </w:tc>
        <w:tc>
          <w:tcPr>
            <w:tcW w:w="709" w:type="dxa"/>
          </w:tcPr>
          <w:p w14:paraId="43C20F08" w14:textId="77777777" w:rsidR="00B92E71" w:rsidRPr="004F6D40" w:rsidRDefault="00B92E71" w:rsidP="00B92E71">
            <w:pPr>
              <w:tabs>
                <w:tab w:val="left" w:pos="-1080"/>
                <w:tab w:val="left" w:pos="-720"/>
                <w:tab w:val="left" w:pos="432"/>
                <w:tab w:val="left" w:pos="709"/>
                <w:tab w:val="left" w:pos="1854"/>
                <w:tab w:val="left" w:pos="2472"/>
                <w:tab w:val="left" w:pos="3213"/>
                <w:tab w:val="left" w:pos="3955"/>
              </w:tabs>
              <w:ind w:left="291"/>
              <w:jc w:val="center"/>
              <w:rPr>
                <w:rFonts w:ascii="Calibri" w:hAnsi="Calibri" w:cs="Calibri"/>
                <w:color w:val="000000"/>
                <w:sz w:val="22"/>
                <w:szCs w:val="22"/>
                <w:lang w:val="en-AU"/>
              </w:rPr>
            </w:pPr>
          </w:p>
        </w:tc>
        <w:tc>
          <w:tcPr>
            <w:tcW w:w="3685" w:type="dxa"/>
          </w:tcPr>
          <w:p w14:paraId="06C79195" w14:textId="77777777" w:rsidR="00B92E71" w:rsidRPr="004F6D40" w:rsidRDefault="00B92E71" w:rsidP="00B92E71">
            <w:pPr>
              <w:tabs>
                <w:tab w:val="left" w:pos="-1080"/>
                <w:tab w:val="left" w:pos="-720"/>
                <w:tab w:val="left" w:pos="432"/>
                <w:tab w:val="left" w:pos="709"/>
                <w:tab w:val="left" w:pos="1854"/>
                <w:tab w:val="left" w:pos="2472"/>
                <w:tab w:val="left" w:pos="3213"/>
                <w:tab w:val="left" w:pos="3955"/>
              </w:tabs>
              <w:ind w:left="291"/>
              <w:jc w:val="center"/>
              <w:rPr>
                <w:rFonts w:ascii="Calibri" w:hAnsi="Calibri" w:cs="Calibri"/>
                <w:color w:val="000000"/>
                <w:sz w:val="22"/>
                <w:szCs w:val="22"/>
                <w:lang w:val="en-AU"/>
              </w:rPr>
            </w:pPr>
          </w:p>
        </w:tc>
      </w:tr>
      <w:tr w:rsidR="00B92E71" w:rsidRPr="004D52F5" w14:paraId="77E01180" w14:textId="77777777" w:rsidTr="00F60E55">
        <w:trPr>
          <w:cantSplit/>
        </w:trPr>
        <w:tc>
          <w:tcPr>
            <w:tcW w:w="4359" w:type="dxa"/>
            <w:shd w:val="clear" w:color="auto" w:fill="003087"/>
          </w:tcPr>
          <w:p w14:paraId="2A9415C1" w14:textId="565021D4" w:rsidR="00B92E71" w:rsidRPr="004F6D40" w:rsidRDefault="00B92E71" w:rsidP="00F60E55">
            <w:pPr>
              <w:tabs>
                <w:tab w:val="left" w:pos="-1080"/>
                <w:tab w:val="left" w:pos="-720"/>
                <w:tab w:val="left" w:pos="709"/>
                <w:tab w:val="left" w:pos="2472"/>
                <w:tab w:val="left" w:pos="3213"/>
                <w:tab w:val="left" w:pos="3955"/>
              </w:tabs>
              <w:ind w:left="567" w:hanging="567"/>
              <w:rPr>
                <w:rFonts w:ascii="Calibri" w:hAnsi="Calibri" w:cs="Calibri"/>
                <w:b/>
                <w:bCs/>
                <w:color w:val="FFFFFF"/>
                <w:sz w:val="22"/>
                <w:szCs w:val="22"/>
                <w:lang w:val="en-AU"/>
              </w:rPr>
            </w:pPr>
            <w:r w:rsidRPr="004F6D40">
              <w:rPr>
                <w:rFonts w:ascii="Calibri" w:hAnsi="Calibri" w:cs="Calibri"/>
                <w:b/>
                <w:bCs/>
                <w:color w:val="FFFFFF"/>
                <w:sz w:val="22"/>
                <w:szCs w:val="22"/>
                <w:lang w:val="en-AU"/>
              </w:rPr>
              <w:t>12.</w:t>
            </w:r>
            <w:r w:rsidR="00F60E55" w:rsidRPr="004F6D40">
              <w:rPr>
                <w:rFonts w:ascii="Calibri" w:hAnsi="Calibri" w:cs="Calibri"/>
                <w:b/>
                <w:bCs/>
                <w:color w:val="FFFFFF"/>
                <w:sz w:val="22"/>
                <w:szCs w:val="22"/>
                <w:lang w:val="en-AU"/>
              </w:rPr>
              <w:t>0</w:t>
            </w:r>
            <w:r w:rsidR="00F60E55" w:rsidRPr="004F6D40">
              <w:rPr>
                <w:rFonts w:ascii="Calibri" w:hAnsi="Calibri" w:cs="Calibri"/>
                <w:b/>
                <w:bCs/>
                <w:color w:val="FFFFFF"/>
                <w:sz w:val="22"/>
                <w:szCs w:val="22"/>
                <w:lang w:val="en-AU"/>
              </w:rPr>
              <w:tab/>
            </w:r>
            <w:r w:rsidRPr="004F6D40">
              <w:rPr>
                <w:rFonts w:ascii="Calibri" w:hAnsi="Calibri" w:cs="Calibri"/>
                <w:b/>
                <w:bCs/>
                <w:color w:val="FFFFFF"/>
                <w:sz w:val="22"/>
                <w:szCs w:val="22"/>
                <w:lang w:val="en-AU"/>
              </w:rPr>
              <w:t>LABELLING OF PRODUCT SOLD IN BULK</w:t>
            </w:r>
          </w:p>
        </w:tc>
        <w:tc>
          <w:tcPr>
            <w:tcW w:w="5814" w:type="dxa"/>
            <w:shd w:val="clear" w:color="auto" w:fill="003087"/>
          </w:tcPr>
          <w:p w14:paraId="0E135C51" w14:textId="77777777" w:rsidR="00B92E71" w:rsidRPr="004F6D40" w:rsidRDefault="00B92E71" w:rsidP="00B92E71">
            <w:pPr>
              <w:tabs>
                <w:tab w:val="left" w:pos="-1080"/>
                <w:tab w:val="left" w:pos="-720"/>
                <w:tab w:val="left" w:pos="0"/>
                <w:tab w:val="left" w:pos="709"/>
                <w:tab w:val="left" w:pos="1854"/>
                <w:tab w:val="left" w:pos="2472"/>
                <w:tab w:val="left" w:pos="3213"/>
                <w:tab w:val="left" w:pos="3955"/>
              </w:tabs>
              <w:rPr>
                <w:rFonts w:ascii="Calibri" w:hAnsi="Calibri" w:cs="Calibri"/>
                <w:i/>
                <w:color w:val="000000"/>
                <w:sz w:val="22"/>
                <w:szCs w:val="22"/>
                <w:lang w:val="en-AU"/>
              </w:rPr>
            </w:pPr>
          </w:p>
        </w:tc>
        <w:tc>
          <w:tcPr>
            <w:tcW w:w="992" w:type="dxa"/>
            <w:shd w:val="clear" w:color="auto" w:fill="003087"/>
          </w:tcPr>
          <w:p w14:paraId="17C942AE" w14:textId="77777777" w:rsidR="00B92E71" w:rsidRPr="004F6D40" w:rsidRDefault="00B92E71" w:rsidP="00B92E71">
            <w:pPr>
              <w:tabs>
                <w:tab w:val="left" w:pos="-1080"/>
                <w:tab w:val="left" w:pos="-720"/>
                <w:tab w:val="left" w:pos="0"/>
                <w:tab w:val="left" w:pos="709"/>
                <w:tab w:val="left" w:pos="1854"/>
                <w:tab w:val="left" w:pos="2472"/>
                <w:tab w:val="left" w:pos="3213"/>
                <w:tab w:val="left" w:pos="3955"/>
              </w:tabs>
              <w:jc w:val="center"/>
              <w:rPr>
                <w:rFonts w:ascii="Calibri" w:hAnsi="Calibri" w:cs="Calibri"/>
                <w:color w:val="000000"/>
                <w:sz w:val="22"/>
                <w:szCs w:val="22"/>
                <w:lang w:val="en-AU"/>
              </w:rPr>
            </w:pPr>
          </w:p>
        </w:tc>
        <w:tc>
          <w:tcPr>
            <w:tcW w:w="709" w:type="dxa"/>
            <w:shd w:val="clear" w:color="auto" w:fill="003087"/>
          </w:tcPr>
          <w:p w14:paraId="1F0FC9FB" w14:textId="77777777" w:rsidR="00B92E71" w:rsidRPr="004F6D40" w:rsidRDefault="00B92E71" w:rsidP="00B92E71">
            <w:pPr>
              <w:tabs>
                <w:tab w:val="left" w:pos="-1080"/>
                <w:tab w:val="left" w:pos="-720"/>
                <w:tab w:val="left" w:pos="432"/>
                <w:tab w:val="left" w:pos="709"/>
                <w:tab w:val="left" w:pos="1854"/>
                <w:tab w:val="left" w:pos="2472"/>
                <w:tab w:val="left" w:pos="3213"/>
                <w:tab w:val="left" w:pos="3955"/>
              </w:tabs>
              <w:ind w:left="291"/>
              <w:jc w:val="center"/>
              <w:rPr>
                <w:rFonts w:ascii="Calibri" w:hAnsi="Calibri" w:cs="Calibri"/>
                <w:color w:val="000000"/>
                <w:sz w:val="22"/>
                <w:szCs w:val="22"/>
                <w:lang w:val="en-AU"/>
              </w:rPr>
            </w:pPr>
          </w:p>
        </w:tc>
        <w:tc>
          <w:tcPr>
            <w:tcW w:w="3685" w:type="dxa"/>
            <w:shd w:val="clear" w:color="auto" w:fill="003087"/>
          </w:tcPr>
          <w:p w14:paraId="3BC46193" w14:textId="77777777" w:rsidR="00B92E71" w:rsidRPr="004F6D40" w:rsidRDefault="00B92E71" w:rsidP="00B92E71">
            <w:pPr>
              <w:tabs>
                <w:tab w:val="left" w:pos="-1080"/>
                <w:tab w:val="left" w:pos="-720"/>
                <w:tab w:val="left" w:pos="432"/>
                <w:tab w:val="left" w:pos="709"/>
                <w:tab w:val="left" w:pos="1854"/>
                <w:tab w:val="left" w:pos="2472"/>
                <w:tab w:val="left" w:pos="3213"/>
                <w:tab w:val="left" w:pos="3955"/>
              </w:tabs>
              <w:ind w:left="291"/>
              <w:jc w:val="center"/>
              <w:rPr>
                <w:rFonts w:ascii="Calibri" w:hAnsi="Calibri" w:cs="Calibri"/>
                <w:color w:val="000000"/>
                <w:sz w:val="22"/>
                <w:szCs w:val="22"/>
                <w:lang w:val="en-AU"/>
              </w:rPr>
            </w:pPr>
          </w:p>
        </w:tc>
      </w:tr>
      <w:tr w:rsidR="00B92E71" w:rsidRPr="004D52F5" w14:paraId="0DB4CE5D" w14:textId="77777777" w:rsidTr="0061583C">
        <w:trPr>
          <w:cantSplit/>
        </w:trPr>
        <w:tc>
          <w:tcPr>
            <w:tcW w:w="4359" w:type="dxa"/>
          </w:tcPr>
          <w:p w14:paraId="4B79234F" w14:textId="5B2E9E1A" w:rsidR="00B92E71" w:rsidRPr="004F6D40" w:rsidRDefault="00B92E71" w:rsidP="00857AEE">
            <w:pPr>
              <w:tabs>
                <w:tab w:val="left" w:pos="-1440"/>
                <w:tab w:val="left" w:pos="-720"/>
                <w:tab w:val="left" w:pos="1854"/>
                <w:tab w:val="left" w:pos="2472"/>
              </w:tabs>
              <w:ind w:left="567" w:hanging="567"/>
              <w:rPr>
                <w:rFonts w:ascii="Calibri" w:hAnsi="Calibri" w:cs="Calibri"/>
                <w:bCs/>
                <w:color w:val="000000"/>
                <w:sz w:val="22"/>
                <w:szCs w:val="22"/>
                <w:lang w:val="en-AU"/>
              </w:rPr>
            </w:pPr>
            <w:r w:rsidRPr="004F6D40">
              <w:rPr>
                <w:rFonts w:ascii="Calibri" w:hAnsi="Calibri" w:cs="Calibri"/>
                <w:bCs/>
                <w:color w:val="000000"/>
                <w:sz w:val="22"/>
                <w:szCs w:val="22"/>
                <w:lang w:val="en-AU"/>
              </w:rPr>
              <w:t xml:space="preserve">12.1 </w:t>
            </w:r>
            <w:r w:rsidR="00F60E55" w:rsidRPr="004F6D40">
              <w:rPr>
                <w:rFonts w:ascii="Calibri" w:hAnsi="Calibri" w:cs="Calibri"/>
                <w:bCs/>
                <w:color w:val="000000"/>
                <w:sz w:val="22"/>
                <w:szCs w:val="22"/>
                <w:lang w:val="en-AU"/>
              </w:rPr>
              <w:tab/>
            </w:r>
            <w:r w:rsidRPr="004F6D40">
              <w:rPr>
                <w:rFonts w:ascii="Calibri" w:hAnsi="Calibri" w:cs="Calibri"/>
                <w:bCs/>
                <w:color w:val="000000"/>
                <w:sz w:val="22"/>
                <w:szCs w:val="22"/>
                <w:lang w:val="en-AU"/>
              </w:rPr>
              <w:t xml:space="preserve">Does bulk delivery and/or invoice documentation meet regulatory requirements, with specific reference to the restricted animal feeding ban? </w:t>
            </w:r>
          </w:p>
          <w:p w14:paraId="13DD55B7" w14:textId="5761514F" w:rsidR="00F60E55" w:rsidRPr="004F6D40" w:rsidRDefault="00F60E55" w:rsidP="00857AEE">
            <w:pPr>
              <w:tabs>
                <w:tab w:val="left" w:pos="-1440"/>
                <w:tab w:val="left" w:pos="-720"/>
                <w:tab w:val="left" w:pos="1854"/>
                <w:tab w:val="left" w:pos="2472"/>
              </w:tabs>
              <w:ind w:left="567" w:hanging="567"/>
              <w:rPr>
                <w:rFonts w:ascii="Calibri" w:hAnsi="Calibri" w:cs="Calibri"/>
                <w:bCs/>
                <w:color w:val="000000"/>
                <w:sz w:val="22"/>
                <w:szCs w:val="22"/>
                <w:lang w:val="en-AU"/>
              </w:rPr>
            </w:pPr>
          </w:p>
        </w:tc>
        <w:tc>
          <w:tcPr>
            <w:tcW w:w="5814" w:type="dxa"/>
          </w:tcPr>
          <w:p w14:paraId="2D2E024E" w14:textId="1D46CB6F" w:rsidR="00B92E71" w:rsidRPr="004F6D40" w:rsidRDefault="00B92E71" w:rsidP="00B92E71">
            <w:pPr>
              <w:rPr>
                <w:rFonts w:ascii="Calibri" w:hAnsi="Calibri" w:cs="Calibri"/>
                <w:i/>
                <w:color w:val="000000"/>
                <w:sz w:val="22"/>
                <w:szCs w:val="22"/>
                <w:lang w:val="en-AU"/>
              </w:rPr>
            </w:pPr>
            <w:r w:rsidRPr="004F6D40">
              <w:rPr>
                <w:rFonts w:ascii="Calibri" w:hAnsi="Calibri" w:cs="Calibri"/>
                <w:i/>
                <w:color w:val="000000"/>
                <w:sz w:val="22"/>
                <w:szCs w:val="22"/>
                <w:lang w:val="en-AU"/>
              </w:rPr>
              <w:t xml:space="preserve">Refer to the SFMCA document </w:t>
            </w:r>
            <w:hyperlink r:id="rId39" w:history="1">
              <w:r w:rsidRPr="00F278B7">
                <w:rPr>
                  <w:rStyle w:val="Hyperlink"/>
                  <w:rFonts w:ascii="Calibri" w:hAnsi="Calibri" w:cs="Calibri"/>
                  <w:i/>
                  <w:sz w:val="22"/>
                  <w:szCs w:val="22"/>
                  <w:lang w:val="en-AU"/>
                </w:rPr>
                <w:t>Guidelines Preventing Contamination with Restricted Feed Ingredients.</w:t>
              </w:r>
            </w:hyperlink>
          </w:p>
        </w:tc>
        <w:tc>
          <w:tcPr>
            <w:tcW w:w="992" w:type="dxa"/>
          </w:tcPr>
          <w:p w14:paraId="591B4659" w14:textId="77777777" w:rsidR="00B92E71" w:rsidRPr="004F6D40" w:rsidRDefault="00B92E71" w:rsidP="00B92E71">
            <w:pPr>
              <w:jc w:val="center"/>
              <w:rPr>
                <w:rFonts w:ascii="Calibri" w:hAnsi="Calibri" w:cs="Calibri"/>
                <w:color w:val="000000"/>
                <w:sz w:val="22"/>
                <w:szCs w:val="22"/>
              </w:rPr>
            </w:pPr>
            <w:r w:rsidRPr="004F6D40">
              <w:rPr>
                <w:rFonts w:ascii="Calibri" w:hAnsi="Calibri" w:cs="Calibri"/>
                <w:color w:val="000000"/>
                <w:sz w:val="22"/>
                <w:szCs w:val="22"/>
                <w:lang w:val="en-AU"/>
              </w:rPr>
              <w:t xml:space="preserve">Must  </w:t>
            </w:r>
          </w:p>
        </w:tc>
        <w:tc>
          <w:tcPr>
            <w:tcW w:w="709" w:type="dxa"/>
          </w:tcPr>
          <w:p w14:paraId="0666A046" w14:textId="77777777" w:rsidR="00B92E71" w:rsidRPr="004F6D40" w:rsidRDefault="00B92E71" w:rsidP="00B92E71">
            <w:pPr>
              <w:tabs>
                <w:tab w:val="left" w:pos="-1080"/>
                <w:tab w:val="left" w:pos="-720"/>
                <w:tab w:val="left" w:pos="432"/>
                <w:tab w:val="left" w:pos="709"/>
                <w:tab w:val="left" w:pos="1854"/>
                <w:tab w:val="left" w:pos="2472"/>
                <w:tab w:val="left" w:pos="3213"/>
                <w:tab w:val="left" w:pos="3955"/>
              </w:tabs>
              <w:ind w:left="291"/>
              <w:jc w:val="center"/>
              <w:rPr>
                <w:rFonts w:ascii="Calibri" w:hAnsi="Calibri" w:cs="Calibri"/>
                <w:color w:val="000000"/>
                <w:sz w:val="22"/>
                <w:szCs w:val="22"/>
                <w:lang w:val="en-AU"/>
              </w:rPr>
            </w:pPr>
          </w:p>
        </w:tc>
        <w:tc>
          <w:tcPr>
            <w:tcW w:w="3685" w:type="dxa"/>
          </w:tcPr>
          <w:p w14:paraId="2A1F4C09" w14:textId="77777777" w:rsidR="00B92E71" w:rsidRPr="004F6D40" w:rsidRDefault="00B92E71" w:rsidP="00B92E71">
            <w:pPr>
              <w:tabs>
                <w:tab w:val="left" w:pos="-1080"/>
                <w:tab w:val="left" w:pos="-720"/>
                <w:tab w:val="left" w:pos="432"/>
                <w:tab w:val="left" w:pos="709"/>
                <w:tab w:val="left" w:pos="1854"/>
                <w:tab w:val="left" w:pos="2472"/>
                <w:tab w:val="left" w:pos="3213"/>
                <w:tab w:val="left" w:pos="3955"/>
              </w:tabs>
              <w:ind w:left="291"/>
              <w:jc w:val="center"/>
              <w:rPr>
                <w:rFonts w:ascii="Calibri" w:hAnsi="Calibri" w:cs="Calibri"/>
                <w:color w:val="000000"/>
                <w:sz w:val="22"/>
                <w:szCs w:val="22"/>
                <w:lang w:val="en-AU"/>
              </w:rPr>
            </w:pPr>
          </w:p>
        </w:tc>
      </w:tr>
      <w:tr w:rsidR="00B92E71" w:rsidRPr="004D52F5" w14:paraId="79C2AC52" w14:textId="77777777" w:rsidTr="00F60E55">
        <w:trPr>
          <w:cantSplit/>
        </w:trPr>
        <w:tc>
          <w:tcPr>
            <w:tcW w:w="4359" w:type="dxa"/>
            <w:shd w:val="clear" w:color="auto" w:fill="003087"/>
          </w:tcPr>
          <w:p w14:paraId="74358508" w14:textId="07CCE9F3" w:rsidR="00B92E71" w:rsidRPr="004F6D40" w:rsidRDefault="00B92E71" w:rsidP="00F60E55">
            <w:pPr>
              <w:tabs>
                <w:tab w:val="left" w:pos="-1080"/>
                <w:tab w:val="left" w:pos="-720"/>
                <w:tab w:val="left" w:pos="709"/>
                <w:tab w:val="left" w:pos="2472"/>
                <w:tab w:val="left" w:pos="3213"/>
                <w:tab w:val="left" w:pos="3955"/>
              </w:tabs>
              <w:ind w:left="567" w:hanging="567"/>
              <w:rPr>
                <w:rFonts w:ascii="Calibri" w:hAnsi="Calibri" w:cs="Calibri"/>
                <w:b/>
                <w:bCs/>
                <w:color w:val="FFFFFF"/>
                <w:sz w:val="22"/>
                <w:szCs w:val="22"/>
                <w:lang w:val="en-AU"/>
              </w:rPr>
            </w:pPr>
            <w:r w:rsidRPr="004F6D40">
              <w:rPr>
                <w:rFonts w:ascii="Calibri" w:hAnsi="Calibri" w:cs="Calibri"/>
                <w:b/>
                <w:bCs/>
                <w:color w:val="FFFFFF"/>
                <w:sz w:val="22"/>
                <w:szCs w:val="22"/>
                <w:lang w:val="en-AU"/>
              </w:rPr>
              <w:lastRenderedPageBreak/>
              <w:t>13.</w:t>
            </w:r>
            <w:r w:rsidR="00F60E55" w:rsidRPr="004F6D40">
              <w:rPr>
                <w:rFonts w:ascii="Calibri" w:hAnsi="Calibri" w:cs="Calibri"/>
                <w:b/>
                <w:bCs/>
                <w:color w:val="FFFFFF"/>
                <w:sz w:val="22"/>
                <w:szCs w:val="22"/>
                <w:lang w:val="en-AU"/>
              </w:rPr>
              <w:t>0</w:t>
            </w:r>
            <w:r w:rsidR="00F60E55" w:rsidRPr="004F6D40">
              <w:rPr>
                <w:rFonts w:ascii="Calibri" w:hAnsi="Calibri" w:cs="Calibri"/>
                <w:b/>
                <w:bCs/>
                <w:color w:val="FFFFFF"/>
                <w:sz w:val="22"/>
                <w:szCs w:val="22"/>
                <w:lang w:val="en-AU"/>
              </w:rPr>
              <w:tab/>
            </w:r>
            <w:r w:rsidRPr="004F6D40">
              <w:rPr>
                <w:rFonts w:ascii="Calibri" w:hAnsi="Calibri" w:cs="Calibri"/>
                <w:b/>
                <w:bCs/>
                <w:color w:val="FFFFFF"/>
                <w:sz w:val="22"/>
                <w:szCs w:val="22"/>
                <w:lang w:val="en-AU"/>
              </w:rPr>
              <w:t>LOADING, TRANSPORT AND DELIVERY</w:t>
            </w:r>
          </w:p>
        </w:tc>
        <w:tc>
          <w:tcPr>
            <w:tcW w:w="5814" w:type="dxa"/>
            <w:shd w:val="clear" w:color="auto" w:fill="003087"/>
          </w:tcPr>
          <w:p w14:paraId="443D6D7B" w14:textId="77777777" w:rsidR="00B92E71" w:rsidRPr="004F6D40" w:rsidRDefault="00B92E71" w:rsidP="00B92E71">
            <w:pPr>
              <w:tabs>
                <w:tab w:val="left" w:pos="-1080"/>
                <w:tab w:val="left" w:pos="-720"/>
                <w:tab w:val="left" w:pos="0"/>
                <w:tab w:val="left" w:pos="709"/>
                <w:tab w:val="left" w:pos="1854"/>
                <w:tab w:val="left" w:pos="2472"/>
                <w:tab w:val="left" w:pos="3213"/>
                <w:tab w:val="left" w:pos="3955"/>
              </w:tabs>
              <w:rPr>
                <w:rFonts w:ascii="Calibri" w:hAnsi="Calibri" w:cs="Calibri"/>
                <w:i/>
                <w:color w:val="000000"/>
                <w:sz w:val="22"/>
                <w:szCs w:val="22"/>
                <w:lang w:val="en-AU"/>
              </w:rPr>
            </w:pPr>
          </w:p>
        </w:tc>
        <w:tc>
          <w:tcPr>
            <w:tcW w:w="992" w:type="dxa"/>
            <w:shd w:val="clear" w:color="auto" w:fill="003087"/>
          </w:tcPr>
          <w:p w14:paraId="039DDEFB" w14:textId="77777777" w:rsidR="00B92E71" w:rsidRPr="004F6D40" w:rsidRDefault="00B92E71" w:rsidP="00B92E71">
            <w:pPr>
              <w:tabs>
                <w:tab w:val="left" w:pos="-1080"/>
                <w:tab w:val="left" w:pos="-720"/>
                <w:tab w:val="left" w:pos="0"/>
                <w:tab w:val="left" w:pos="709"/>
                <w:tab w:val="left" w:pos="1854"/>
                <w:tab w:val="left" w:pos="2472"/>
                <w:tab w:val="left" w:pos="3213"/>
                <w:tab w:val="left" w:pos="3955"/>
              </w:tabs>
              <w:jc w:val="center"/>
              <w:rPr>
                <w:rFonts w:ascii="Calibri" w:hAnsi="Calibri" w:cs="Calibri"/>
                <w:color w:val="000000"/>
                <w:sz w:val="22"/>
                <w:szCs w:val="22"/>
                <w:lang w:val="en-AU"/>
              </w:rPr>
            </w:pPr>
          </w:p>
        </w:tc>
        <w:tc>
          <w:tcPr>
            <w:tcW w:w="709" w:type="dxa"/>
            <w:shd w:val="clear" w:color="auto" w:fill="003087"/>
          </w:tcPr>
          <w:p w14:paraId="5A7FE7BF" w14:textId="77777777" w:rsidR="00B92E71" w:rsidRPr="004F6D40" w:rsidRDefault="00B92E71" w:rsidP="00B92E71">
            <w:pPr>
              <w:tabs>
                <w:tab w:val="left" w:pos="-1080"/>
                <w:tab w:val="left" w:pos="-720"/>
                <w:tab w:val="left" w:pos="432"/>
                <w:tab w:val="left" w:pos="709"/>
                <w:tab w:val="left" w:pos="1854"/>
                <w:tab w:val="left" w:pos="2472"/>
                <w:tab w:val="left" w:pos="3213"/>
                <w:tab w:val="left" w:pos="3955"/>
              </w:tabs>
              <w:ind w:left="291"/>
              <w:jc w:val="center"/>
              <w:rPr>
                <w:rFonts w:ascii="Calibri" w:hAnsi="Calibri" w:cs="Calibri"/>
                <w:color w:val="000000"/>
                <w:sz w:val="22"/>
                <w:szCs w:val="22"/>
                <w:lang w:val="en-AU"/>
              </w:rPr>
            </w:pPr>
          </w:p>
        </w:tc>
        <w:tc>
          <w:tcPr>
            <w:tcW w:w="3685" w:type="dxa"/>
            <w:shd w:val="clear" w:color="auto" w:fill="003087"/>
          </w:tcPr>
          <w:p w14:paraId="77EA7CCD" w14:textId="77777777" w:rsidR="00B92E71" w:rsidRPr="004F6D40" w:rsidRDefault="00B92E71" w:rsidP="00B92E71">
            <w:pPr>
              <w:tabs>
                <w:tab w:val="left" w:pos="-1080"/>
                <w:tab w:val="left" w:pos="-720"/>
                <w:tab w:val="left" w:pos="432"/>
                <w:tab w:val="left" w:pos="709"/>
                <w:tab w:val="left" w:pos="1854"/>
                <w:tab w:val="left" w:pos="2472"/>
                <w:tab w:val="left" w:pos="3213"/>
                <w:tab w:val="left" w:pos="3955"/>
              </w:tabs>
              <w:ind w:left="291"/>
              <w:jc w:val="center"/>
              <w:rPr>
                <w:rFonts w:ascii="Calibri" w:hAnsi="Calibri" w:cs="Calibri"/>
                <w:color w:val="000000"/>
                <w:sz w:val="22"/>
                <w:szCs w:val="22"/>
                <w:lang w:val="en-AU"/>
              </w:rPr>
            </w:pPr>
          </w:p>
        </w:tc>
      </w:tr>
      <w:tr w:rsidR="00B92E71" w:rsidRPr="004D52F5" w14:paraId="538FB0EE" w14:textId="77777777" w:rsidTr="00F60E55">
        <w:trPr>
          <w:cantSplit/>
        </w:trPr>
        <w:tc>
          <w:tcPr>
            <w:tcW w:w="4359" w:type="dxa"/>
            <w:tcBorders>
              <w:bottom w:val="single" w:sz="4" w:space="0" w:color="auto"/>
            </w:tcBorders>
          </w:tcPr>
          <w:p w14:paraId="70C4EDCD" w14:textId="5B37B544" w:rsidR="00B92E71" w:rsidRPr="004F6D40" w:rsidRDefault="00B92E71" w:rsidP="00857AEE">
            <w:pPr>
              <w:tabs>
                <w:tab w:val="left" w:pos="-1440"/>
                <w:tab w:val="left" w:pos="-720"/>
                <w:tab w:val="left" w:pos="1854"/>
                <w:tab w:val="left" w:pos="2472"/>
              </w:tabs>
              <w:ind w:left="567" w:hanging="567"/>
              <w:rPr>
                <w:rFonts w:ascii="Calibri" w:hAnsi="Calibri" w:cs="Calibri"/>
                <w:bCs/>
                <w:color w:val="000000"/>
                <w:sz w:val="22"/>
                <w:szCs w:val="22"/>
                <w:lang w:val="en-AU"/>
              </w:rPr>
            </w:pPr>
            <w:r w:rsidRPr="004F6D40">
              <w:rPr>
                <w:rFonts w:ascii="Calibri" w:hAnsi="Calibri" w:cs="Calibri"/>
                <w:bCs/>
                <w:color w:val="000000"/>
                <w:sz w:val="22"/>
                <w:szCs w:val="22"/>
                <w:lang w:val="en-AU"/>
              </w:rPr>
              <w:t xml:space="preserve">13.1 </w:t>
            </w:r>
            <w:r w:rsidR="00F60E55" w:rsidRPr="004F6D40">
              <w:rPr>
                <w:rFonts w:ascii="Calibri" w:hAnsi="Calibri" w:cs="Calibri"/>
                <w:bCs/>
                <w:color w:val="000000"/>
                <w:sz w:val="22"/>
                <w:szCs w:val="22"/>
                <w:lang w:val="en-AU"/>
              </w:rPr>
              <w:tab/>
            </w:r>
            <w:r w:rsidRPr="004F6D40">
              <w:rPr>
                <w:rFonts w:ascii="Calibri" w:hAnsi="Calibri" w:cs="Calibri"/>
                <w:bCs/>
                <w:color w:val="000000"/>
                <w:sz w:val="22"/>
                <w:szCs w:val="22"/>
                <w:lang w:val="en-AU"/>
              </w:rPr>
              <w:t xml:space="preserve">Are there loading and delivery procedures for bulk and bagged products which ensures loading of delivery vehicles with the correct product, without risk of damage, unintended </w:t>
            </w:r>
            <w:proofErr w:type="gramStart"/>
            <w:r w:rsidRPr="004F6D40">
              <w:rPr>
                <w:rFonts w:ascii="Calibri" w:hAnsi="Calibri" w:cs="Calibri"/>
                <w:bCs/>
                <w:color w:val="000000"/>
                <w:sz w:val="22"/>
                <w:szCs w:val="22"/>
                <w:lang w:val="en-AU"/>
              </w:rPr>
              <w:t>mixing</w:t>
            </w:r>
            <w:proofErr w:type="gramEnd"/>
            <w:r w:rsidRPr="004F6D40">
              <w:rPr>
                <w:rFonts w:ascii="Calibri" w:hAnsi="Calibri" w:cs="Calibri"/>
                <w:bCs/>
                <w:color w:val="000000"/>
                <w:sz w:val="22"/>
                <w:szCs w:val="22"/>
                <w:lang w:val="en-AU"/>
              </w:rPr>
              <w:t xml:space="preserve"> or contamination?</w:t>
            </w:r>
          </w:p>
        </w:tc>
        <w:tc>
          <w:tcPr>
            <w:tcW w:w="5814" w:type="dxa"/>
            <w:tcBorders>
              <w:bottom w:val="single" w:sz="4" w:space="0" w:color="auto"/>
            </w:tcBorders>
          </w:tcPr>
          <w:p w14:paraId="2FB35E61" w14:textId="77777777" w:rsidR="00B92E71" w:rsidRPr="004F6D40" w:rsidRDefault="00B92E71" w:rsidP="00B92E71">
            <w:pPr>
              <w:pStyle w:val="BodyTextIndent"/>
              <w:tabs>
                <w:tab w:val="clear" w:pos="-1440"/>
                <w:tab w:val="clear" w:pos="720"/>
                <w:tab w:val="left" w:pos="-1080"/>
                <w:tab w:val="left" w:pos="709"/>
              </w:tabs>
              <w:ind w:left="0" w:firstLine="0"/>
              <w:jc w:val="left"/>
              <w:rPr>
                <w:rFonts w:ascii="Calibri" w:hAnsi="Calibri" w:cs="Calibri"/>
                <w:b w:val="0"/>
                <w:color w:val="000000"/>
                <w:sz w:val="22"/>
                <w:szCs w:val="22"/>
              </w:rPr>
            </w:pPr>
            <w:r w:rsidRPr="004F6D40">
              <w:rPr>
                <w:rFonts w:ascii="Calibri" w:hAnsi="Calibri" w:cs="Calibri"/>
                <w:b w:val="0"/>
                <w:color w:val="000000"/>
                <w:sz w:val="22"/>
                <w:szCs w:val="22"/>
              </w:rPr>
              <w:t xml:space="preserve">Delivery vehicle emphasis is on the trailer carrying feed. </w:t>
            </w:r>
          </w:p>
          <w:p w14:paraId="4DE3CAEE" w14:textId="304B990D" w:rsidR="00B92E71" w:rsidRPr="004F6D40" w:rsidRDefault="00B92E71" w:rsidP="00B92E71">
            <w:pPr>
              <w:pStyle w:val="BodyTextIndent"/>
              <w:tabs>
                <w:tab w:val="clear" w:pos="-1440"/>
                <w:tab w:val="clear" w:pos="720"/>
                <w:tab w:val="left" w:pos="-1080"/>
                <w:tab w:val="left" w:pos="709"/>
              </w:tabs>
              <w:ind w:left="0" w:firstLine="0"/>
              <w:jc w:val="left"/>
              <w:rPr>
                <w:rFonts w:ascii="Calibri" w:hAnsi="Calibri" w:cs="Calibri"/>
                <w:b w:val="0"/>
                <w:color w:val="000000"/>
                <w:sz w:val="22"/>
                <w:szCs w:val="22"/>
              </w:rPr>
            </w:pPr>
            <w:r w:rsidRPr="004F6D40">
              <w:rPr>
                <w:rFonts w:ascii="Calibri" w:hAnsi="Calibri" w:cs="Calibri"/>
                <w:b w:val="0"/>
                <w:color w:val="000000"/>
                <w:sz w:val="22"/>
                <w:szCs w:val="22"/>
              </w:rPr>
              <w:t xml:space="preserve">Refer to </w:t>
            </w:r>
            <w:hyperlink r:id="rId40" w:history="1">
              <w:r w:rsidRPr="004F6D40">
                <w:rPr>
                  <w:rStyle w:val="Hyperlink"/>
                  <w:rFonts w:ascii="Calibri" w:hAnsi="Calibri" w:cs="Calibri"/>
                  <w:b w:val="0"/>
                  <w:sz w:val="22"/>
                  <w:szCs w:val="22"/>
                </w:rPr>
                <w:t>Bulk Transport Code of</w:t>
              </w:r>
              <w:r w:rsidRPr="004F6D40">
                <w:rPr>
                  <w:rStyle w:val="Hyperlink"/>
                  <w:rFonts w:ascii="Calibri" w:hAnsi="Calibri" w:cs="Calibri"/>
                  <w:b w:val="0"/>
                  <w:sz w:val="22"/>
                  <w:szCs w:val="22"/>
                </w:rPr>
                <w:t xml:space="preserve"> </w:t>
              </w:r>
              <w:r w:rsidRPr="004F6D40">
                <w:rPr>
                  <w:rStyle w:val="Hyperlink"/>
                  <w:rFonts w:ascii="Calibri" w:hAnsi="Calibri" w:cs="Calibri"/>
                  <w:b w:val="0"/>
                  <w:sz w:val="22"/>
                  <w:szCs w:val="22"/>
                </w:rPr>
                <w:t>Practice</w:t>
              </w:r>
            </w:hyperlink>
          </w:p>
        </w:tc>
        <w:tc>
          <w:tcPr>
            <w:tcW w:w="992" w:type="dxa"/>
            <w:tcBorders>
              <w:bottom w:val="single" w:sz="4" w:space="0" w:color="auto"/>
            </w:tcBorders>
          </w:tcPr>
          <w:p w14:paraId="36ECF73C" w14:textId="77777777" w:rsidR="00B92E71" w:rsidRPr="004F6D40" w:rsidRDefault="00B92E71" w:rsidP="00B92E71">
            <w:pPr>
              <w:pStyle w:val="BodyTextIndent"/>
              <w:tabs>
                <w:tab w:val="clear" w:pos="-1440"/>
                <w:tab w:val="clear" w:pos="720"/>
                <w:tab w:val="left" w:pos="-1080"/>
                <w:tab w:val="left" w:pos="709"/>
              </w:tabs>
              <w:ind w:left="0" w:firstLine="0"/>
              <w:jc w:val="center"/>
              <w:rPr>
                <w:rFonts w:ascii="Calibri" w:hAnsi="Calibri" w:cs="Calibri"/>
                <w:b w:val="0"/>
                <w:i w:val="0"/>
                <w:color w:val="000000"/>
                <w:sz w:val="22"/>
                <w:szCs w:val="22"/>
              </w:rPr>
            </w:pPr>
            <w:r w:rsidRPr="004F6D40">
              <w:rPr>
                <w:rFonts w:ascii="Calibri" w:hAnsi="Calibri" w:cs="Calibri"/>
                <w:b w:val="0"/>
                <w:i w:val="0"/>
                <w:color w:val="000000"/>
                <w:sz w:val="22"/>
                <w:szCs w:val="22"/>
              </w:rPr>
              <w:t>Must</w:t>
            </w:r>
          </w:p>
        </w:tc>
        <w:tc>
          <w:tcPr>
            <w:tcW w:w="709" w:type="dxa"/>
            <w:tcBorders>
              <w:bottom w:val="single" w:sz="4" w:space="0" w:color="auto"/>
            </w:tcBorders>
          </w:tcPr>
          <w:p w14:paraId="3BD58C6B" w14:textId="77777777" w:rsidR="00B92E71" w:rsidRPr="004F6D40" w:rsidRDefault="00B92E71" w:rsidP="00B92E71">
            <w:pPr>
              <w:pStyle w:val="BodyTextIndent"/>
              <w:tabs>
                <w:tab w:val="clear" w:pos="-1440"/>
                <w:tab w:val="clear" w:pos="0"/>
                <w:tab w:val="clear" w:pos="720"/>
                <w:tab w:val="left" w:pos="-1080"/>
                <w:tab w:val="left" w:pos="432"/>
                <w:tab w:val="left" w:pos="709"/>
              </w:tabs>
              <w:ind w:left="291" w:firstLine="0"/>
              <w:jc w:val="center"/>
              <w:rPr>
                <w:rFonts w:ascii="Calibri" w:hAnsi="Calibri" w:cs="Calibri"/>
                <w:b w:val="0"/>
                <w:i w:val="0"/>
                <w:color w:val="000000"/>
                <w:sz w:val="22"/>
                <w:szCs w:val="22"/>
              </w:rPr>
            </w:pPr>
          </w:p>
        </w:tc>
        <w:tc>
          <w:tcPr>
            <w:tcW w:w="3685" w:type="dxa"/>
            <w:tcBorders>
              <w:bottom w:val="single" w:sz="4" w:space="0" w:color="auto"/>
            </w:tcBorders>
          </w:tcPr>
          <w:p w14:paraId="0A78B3A0" w14:textId="77777777" w:rsidR="00B92E71" w:rsidRPr="004F6D40" w:rsidRDefault="00B92E71" w:rsidP="00B92E71">
            <w:pPr>
              <w:pStyle w:val="BodyTextIndent"/>
              <w:tabs>
                <w:tab w:val="clear" w:pos="-1440"/>
                <w:tab w:val="clear" w:pos="0"/>
                <w:tab w:val="clear" w:pos="720"/>
                <w:tab w:val="left" w:pos="-1080"/>
                <w:tab w:val="left" w:pos="432"/>
                <w:tab w:val="left" w:pos="709"/>
              </w:tabs>
              <w:ind w:left="291" w:firstLine="0"/>
              <w:jc w:val="center"/>
              <w:rPr>
                <w:rFonts w:ascii="Calibri" w:hAnsi="Calibri" w:cs="Calibri"/>
                <w:b w:val="0"/>
                <w:i w:val="0"/>
                <w:color w:val="000000"/>
                <w:sz w:val="22"/>
                <w:szCs w:val="22"/>
              </w:rPr>
            </w:pPr>
          </w:p>
        </w:tc>
      </w:tr>
      <w:tr w:rsidR="00B92E71" w:rsidRPr="004D52F5" w14:paraId="51E94929" w14:textId="77777777" w:rsidTr="00F60E55">
        <w:trPr>
          <w:cantSplit/>
        </w:trPr>
        <w:tc>
          <w:tcPr>
            <w:tcW w:w="4359" w:type="dxa"/>
            <w:tcBorders>
              <w:top w:val="single" w:sz="4" w:space="0" w:color="auto"/>
              <w:left w:val="single" w:sz="4" w:space="0" w:color="auto"/>
              <w:bottom w:val="single" w:sz="4" w:space="0" w:color="auto"/>
              <w:right w:val="single" w:sz="4" w:space="0" w:color="auto"/>
            </w:tcBorders>
          </w:tcPr>
          <w:p w14:paraId="26756ACF" w14:textId="1E7521F7" w:rsidR="00B92E71" w:rsidRPr="004F6D40" w:rsidRDefault="00B92E71" w:rsidP="00857AEE">
            <w:pPr>
              <w:tabs>
                <w:tab w:val="left" w:pos="-1440"/>
                <w:tab w:val="left" w:pos="-720"/>
                <w:tab w:val="left" w:pos="1854"/>
                <w:tab w:val="left" w:pos="2472"/>
              </w:tabs>
              <w:ind w:left="567" w:hanging="567"/>
              <w:rPr>
                <w:rFonts w:ascii="Calibri" w:hAnsi="Calibri" w:cs="Calibri"/>
                <w:bCs/>
                <w:color w:val="000000"/>
                <w:sz w:val="22"/>
                <w:szCs w:val="22"/>
                <w:lang w:val="en-AU"/>
              </w:rPr>
            </w:pPr>
            <w:r w:rsidRPr="004F6D40">
              <w:rPr>
                <w:rFonts w:ascii="Calibri" w:hAnsi="Calibri" w:cs="Calibri"/>
                <w:bCs/>
                <w:color w:val="000000"/>
                <w:sz w:val="22"/>
                <w:szCs w:val="22"/>
                <w:lang w:val="en-AU"/>
              </w:rPr>
              <w:t>13.2.1 Is there a formal system of allocating finished product orders to out</w:t>
            </w:r>
            <w:r w:rsidR="008176F7">
              <w:rPr>
                <w:rFonts w:ascii="Calibri" w:hAnsi="Calibri" w:cs="Calibri"/>
                <w:bCs/>
                <w:color w:val="000000"/>
                <w:sz w:val="22"/>
                <w:szCs w:val="22"/>
                <w:lang w:val="en-AU"/>
              </w:rPr>
              <w:t>-</w:t>
            </w:r>
            <w:r w:rsidRPr="004F6D40">
              <w:rPr>
                <w:rFonts w:ascii="Calibri" w:hAnsi="Calibri" w:cs="Calibri"/>
                <w:bCs/>
                <w:color w:val="000000"/>
                <w:sz w:val="22"/>
                <w:szCs w:val="22"/>
                <w:lang w:val="en-AU"/>
              </w:rPr>
              <w:t xml:space="preserve">loading bins and delivery vehicles? </w:t>
            </w:r>
          </w:p>
        </w:tc>
        <w:tc>
          <w:tcPr>
            <w:tcW w:w="5814" w:type="dxa"/>
            <w:tcBorders>
              <w:top w:val="single" w:sz="4" w:space="0" w:color="auto"/>
              <w:left w:val="single" w:sz="4" w:space="0" w:color="auto"/>
              <w:bottom w:val="single" w:sz="4" w:space="0" w:color="auto"/>
              <w:right w:val="single" w:sz="4" w:space="0" w:color="auto"/>
            </w:tcBorders>
          </w:tcPr>
          <w:p w14:paraId="018F4D30" w14:textId="77777777" w:rsidR="00B92E71" w:rsidRPr="004F6D40" w:rsidRDefault="00B92E71" w:rsidP="00B92E71">
            <w:pPr>
              <w:rPr>
                <w:rFonts w:ascii="Calibri" w:hAnsi="Calibri" w:cs="Calibri"/>
                <w:i/>
                <w:color w:val="000000"/>
                <w:sz w:val="22"/>
                <w:szCs w:val="22"/>
                <w:lang w:val="en-AU"/>
              </w:rPr>
            </w:pPr>
          </w:p>
        </w:tc>
        <w:tc>
          <w:tcPr>
            <w:tcW w:w="992" w:type="dxa"/>
            <w:tcBorders>
              <w:top w:val="single" w:sz="4" w:space="0" w:color="auto"/>
              <w:left w:val="single" w:sz="4" w:space="0" w:color="auto"/>
              <w:bottom w:val="single" w:sz="4" w:space="0" w:color="auto"/>
              <w:right w:val="single" w:sz="4" w:space="0" w:color="auto"/>
            </w:tcBorders>
          </w:tcPr>
          <w:p w14:paraId="7190D093" w14:textId="77777777" w:rsidR="00B92E71" w:rsidRPr="004F6D40" w:rsidRDefault="00B92E71" w:rsidP="00B92E71">
            <w:pPr>
              <w:jc w:val="center"/>
              <w:rPr>
                <w:rFonts w:ascii="Calibri" w:hAnsi="Calibri" w:cs="Calibri"/>
                <w:color w:val="000000"/>
                <w:sz w:val="22"/>
                <w:szCs w:val="22"/>
              </w:rPr>
            </w:pPr>
            <w:r w:rsidRPr="004F6D40">
              <w:rPr>
                <w:rFonts w:ascii="Calibri" w:hAnsi="Calibri" w:cs="Calibri"/>
                <w:color w:val="000000"/>
                <w:sz w:val="22"/>
                <w:szCs w:val="22"/>
                <w:lang w:val="en-AU"/>
              </w:rPr>
              <w:t>Must</w:t>
            </w:r>
          </w:p>
        </w:tc>
        <w:tc>
          <w:tcPr>
            <w:tcW w:w="709" w:type="dxa"/>
            <w:tcBorders>
              <w:top w:val="single" w:sz="4" w:space="0" w:color="auto"/>
              <w:left w:val="single" w:sz="4" w:space="0" w:color="auto"/>
              <w:bottom w:val="single" w:sz="4" w:space="0" w:color="auto"/>
              <w:right w:val="single" w:sz="4" w:space="0" w:color="auto"/>
            </w:tcBorders>
          </w:tcPr>
          <w:p w14:paraId="5B9E82B3" w14:textId="77777777" w:rsidR="00B92E71" w:rsidRPr="004F6D40" w:rsidRDefault="00B92E71" w:rsidP="00B92E71">
            <w:pPr>
              <w:pStyle w:val="BodyTextIndent"/>
              <w:tabs>
                <w:tab w:val="clear" w:pos="-1440"/>
                <w:tab w:val="clear" w:pos="0"/>
                <w:tab w:val="left" w:pos="-1080"/>
                <w:tab w:val="left" w:pos="432"/>
                <w:tab w:val="left" w:pos="1394"/>
              </w:tabs>
              <w:ind w:left="291" w:firstLine="0"/>
              <w:jc w:val="center"/>
              <w:rPr>
                <w:rFonts w:ascii="Calibri" w:hAnsi="Calibri" w:cs="Calibri"/>
                <w:b w:val="0"/>
                <w:i w:val="0"/>
                <w:color w:val="000000"/>
                <w:sz w:val="22"/>
                <w:szCs w:val="22"/>
              </w:rPr>
            </w:pPr>
          </w:p>
        </w:tc>
        <w:tc>
          <w:tcPr>
            <w:tcW w:w="3685" w:type="dxa"/>
            <w:tcBorders>
              <w:top w:val="single" w:sz="4" w:space="0" w:color="auto"/>
              <w:left w:val="single" w:sz="4" w:space="0" w:color="auto"/>
              <w:bottom w:val="single" w:sz="4" w:space="0" w:color="auto"/>
              <w:right w:val="single" w:sz="4" w:space="0" w:color="auto"/>
            </w:tcBorders>
          </w:tcPr>
          <w:p w14:paraId="6B08F699" w14:textId="77777777" w:rsidR="00B92E71" w:rsidRPr="004F6D40" w:rsidRDefault="00B92E71" w:rsidP="00B92E71">
            <w:pPr>
              <w:pStyle w:val="BodyTextIndent"/>
              <w:tabs>
                <w:tab w:val="clear" w:pos="-1440"/>
                <w:tab w:val="clear" w:pos="0"/>
                <w:tab w:val="left" w:pos="-1080"/>
                <w:tab w:val="left" w:pos="432"/>
                <w:tab w:val="left" w:pos="1394"/>
              </w:tabs>
              <w:ind w:left="291" w:firstLine="0"/>
              <w:jc w:val="center"/>
              <w:rPr>
                <w:rFonts w:ascii="Calibri" w:hAnsi="Calibri" w:cs="Calibri"/>
                <w:b w:val="0"/>
                <w:i w:val="0"/>
                <w:color w:val="000000"/>
                <w:sz w:val="22"/>
                <w:szCs w:val="22"/>
              </w:rPr>
            </w:pPr>
          </w:p>
        </w:tc>
      </w:tr>
      <w:tr w:rsidR="00B92E71" w:rsidRPr="004D52F5" w14:paraId="775E19DF" w14:textId="77777777" w:rsidTr="00F60E55">
        <w:trPr>
          <w:cantSplit/>
        </w:trPr>
        <w:tc>
          <w:tcPr>
            <w:tcW w:w="4359" w:type="dxa"/>
            <w:tcBorders>
              <w:top w:val="single" w:sz="4" w:space="0" w:color="auto"/>
              <w:left w:val="single" w:sz="4" w:space="0" w:color="auto"/>
              <w:bottom w:val="single" w:sz="4" w:space="0" w:color="auto"/>
              <w:right w:val="single" w:sz="4" w:space="0" w:color="auto"/>
            </w:tcBorders>
          </w:tcPr>
          <w:p w14:paraId="7DA89437" w14:textId="65D04301" w:rsidR="00B92E71" w:rsidRPr="004F6D40" w:rsidRDefault="00B92E71" w:rsidP="00857AEE">
            <w:pPr>
              <w:tabs>
                <w:tab w:val="left" w:pos="-1440"/>
                <w:tab w:val="left" w:pos="-720"/>
                <w:tab w:val="left" w:pos="1854"/>
                <w:tab w:val="left" w:pos="2472"/>
              </w:tabs>
              <w:ind w:left="567" w:hanging="567"/>
              <w:rPr>
                <w:rFonts w:ascii="Calibri" w:hAnsi="Calibri" w:cs="Calibri"/>
                <w:bCs/>
                <w:color w:val="000000"/>
                <w:sz w:val="22"/>
                <w:szCs w:val="22"/>
                <w:lang w:val="en-AU"/>
              </w:rPr>
            </w:pPr>
            <w:r w:rsidRPr="004F6D40">
              <w:rPr>
                <w:rFonts w:ascii="Calibri" w:hAnsi="Calibri" w:cs="Calibri"/>
                <w:bCs/>
                <w:color w:val="000000"/>
                <w:sz w:val="22"/>
                <w:szCs w:val="22"/>
                <w:lang w:val="en-AU"/>
              </w:rPr>
              <w:t>13.2.2 Are all out</w:t>
            </w:r>
            <w:r w:rsidR="008176F7">
              <w:rPr>
                <w:rFonts w:ascii="Calibri" w:hAnsi="Calibri" w:cs="Calibri"/>
                <w:bCs/>
                <w:color w:val="000000"/>
                <w:sz w:val="22"/>
                <w:szCs w:val="22"/>
                <w:lang w:val="en-AU"/>
              </w:rPr>
              <w:t>-</w:t>
            </w:r>
            <w:r w:rsidRPr="004F6D40">
              <w:rPr>
                <w:rFonts w:ascii="Calibri" w:hAnsi="Calibri" w:cs="Calibri"/>
                <w:bCs/>
                <w:color w:val="000000"/>
                <w:sz w:val="22"/>
                <w:szCs w:val="22"/>
                <w:lang w:val="en-AU"/>
              </w:rPr>
              <w:t>loading bins, transport vehicles and their compartments clearly identified through a labeling or numbering system?</w:t>
            </w:r>
          </w:p>
        </w:tc>
        <w:tc>
          <w:tcPr>
            <w:tcW w:w="5814" w:type="dxa"/>
            <w:tcBorders>
              <w:top w:val="single" w:sz="4" w:space="0" w:color="auto"/>
              <w:left w:val="single" w:sz="4" w:space="0" w:color="auto"/>
              <w:bottom w:val="single" w:sz="4" w:space="0" w:color="auto"/>
              <w:right w:val="single" w:sz="4" w:space="0" w:color="auto"/>
            </w:tcBorders>
          </w:tcPr>
          <w:p w14:paraId="474AF884" w14:textId="77777777" w:rsidR="00B92E71" w:rsidRPr="004F6D40" w:rsidRDefault="00B92E71" w:rsidP="00B92E71">
            <w:pPr>
              <w:rPr>
                <w:rFonts w:ascii="Calibri" w:hAnsi="Calibri" w:cs="Calibri"/>
                <w:i/>
                <w:color w:val="000000"/>
                <w:sz w:val="22"/>
                <w:szCs w:val="22"/>
                <w:lang w:val="en-AU"/>
              </w:rPr>
            </w:pPr>
          </w:p>
        </w:tc>
        <w:tc>
          <w:tcPr>
            <w:tcW w:w="992" w:type="dxa"/>
            <w:tcBorders>
              <w:top w:val="single" w:sz="4" w:space="0" w:color="auto"/>
              <w:left w:val="single" w:sz="4" w:space="0" w:color="auto"/>
              <w:bottom w:val="single" w:sz="4" w:space="0" w:color="auto"/>
              <w:right w:val="single" w:sz="4" w:space="0" w:color="auto"/>
            </w:tcBorders>
          </w:tcPr>
          <w:p w14:paraId="222CC795" w14:textId="77777777" w:rsidR="00B92E71" w:rsidRPr="004F6D40" w:rsidRDefault="00B92E71" w:rsidP="00B92E71">
            <w:pPr>
              <w:jc w:val="center"/>
              <w:rPr>
                <w:rFonts w:ascii="Calibri" w:hAnsi="Calibri" w:cs="Calibri"/>
                <w:color w:val="000000"/>
                <w:sz w:val="22"/>
                <w:szCs w:val="22"/>
              </w:rPr>
            </w:pPr>
            <w:r w:rsidRPr="004F6D40">
              <w:rPr>
                <w:rFonts w:ascii="Calibri" w:hAnsi="Calibri" w:cs="Calibri"/>
                <w:color w:val="000000"/>
                <w:sz w:val="22"/>
                <w:szCs w:val="22"/>
                <w:lang w:val="en-AU"/>
              </w:rPr>
              <w:t>Must</w:t>
            </w:r>
          </w:p>
        </w:tc>
        <w:tc>
          <w:tcPr>
            <w:tcW w:w="709" w:type="dxa"/>
            <w:tcBorders>
              <w:top w:val="single" w:sz="4" w:space="0" w:color="auto"/>
              <w:left w:val="single" w:sz="4" w:space="0" w:color="auto"/>
              <w:bottom w:val="single" w:sz="4" w:space="0" w:color="auto"/>
              <w:right w:val="single" w:sz="4" w:space="0" w:color="auto"/>
            </w:tcBorders>
          </w:tcPr>
          <w:p w14:paraId="2AF15AA0" w14:textId="77777777" w:rsidR="00B92E71" w:rsidRPr="004F6D40" w:rsidRDefault="00B92E71" w:rsidP="00B92E71">
            <w:pPr>
              <w:pStyle w:val="a"/>
              <w:tabs>
                <w:tab w:val="left" w:pos="-1080"/>
                <w:tab w:val="left" w:pos="-720"/>
                <w:tab w:val="left" w:pos="432"/>
                <w:tab w:val="left" w:pos="709"/>
                <w:tab w:val="left" w:pos="1854"/>
                <w:tab w:val="left" w:pos="2472"/>
                <w:tab w:val="left" w:pos="3213"/>
                <w:tab w:val="left" w:pos="3955"/>
              </w:tabs>
              <w:ind w:left="291" w:firstLine="0"/>
              <w:jc w:val="center"/>
              <w:rPr>
                <w:rFonts w:ascii="Calibri" w:hAnsi="Calibri" w:cs="Calibri"/>
                <w:color w:val="000000"/>
                <w:sz w:val="22"/>
                <w:szCs w:val="22"/>
              </w:rPr>
            </w:pPr>
          </w:p>
        </w:tc>
        <w:tc>
          <w:tcPr>
            <w:tcW w:w="3685" w:type="dxa"/>
            <w:tcBorders>
              <w:top w:val="single" w:sz="4" w:space="0" w:color="auto"/>
              <w:left w:val="single" w:sz="4" w:space="0" w:color="auto"/>
              <w:bottom w:val="single" w:sz="4" w:space="0" w:color="auto"/>
              <w:right w:val="single" w:sz="4" w:space="0" w:color="auto"/>
            </w:tcBorders>
          </w:tcPr>
          <w:p w14:paraId="082E6825" w14:textId="77777777" w:rsidR="00B92E71" w:rsidRPr="004F6D40" w:rsidRDefault="00B92E71" w:rsidP="00B92E71">
            <w:pPr>
              <w:pStyle w:val="a"/>
              <w:tabs>
                <w:tab w:val="left" w:pos="-1080"/>
                <w:tab w:val="left" w:pos="-720"/>
                <w:tab w:val="left" w:pos="432"/>
                <w:tab w:val="left" w:pos="709"/>
                <w:tab w:val="left" w:pos="1854"/>
                <w:tab w:val="left" w:pos="2472"/>
                <w:tab w:val="left" w:pos="3213"/>
                <w:tab w:val="left" w:pos="3955"/>
              </w:tabs>
              <w:ind w:left="291" w:firstLine="0"/>
              <w:jc w:val="center"/>
              <w:rPr>
                <w:rFonts w:ascii="Calibri" w:hAnsi="Calibri" w:cs="Calibri"/>
                <w:color w:val="000000"/>
                <w:sz w:val="22"/>
                <w:szCs w:val="22"/>
              </w:rPr>
            </w:pPr>
          </w:p>
        </w:tc>
      </w:tr>
      <w:tr w:rsidR="00B92E71" w:rsidRPr="004D52F5" w14:paraId="4326B3D8" w14:textId="77777777" w:rsidTr="00F60E55">
        <w:trPr>
          <w:cantSplit/>
        </w:trPr>
        <w:tc>
          <w:tcPr>
            <w:tcW w:w="4359" w:type="dxa"/>
            <w:tcBorders>
              <w:top w:val="single" w:sz="4" w:space="0" w:color="auto"/>
              <w:left w:val="single" w:sz="4" w:space="0" w:color="auto"/>
              <w:bottom w:val="single" w:sz="4" w:space="0" w:color="auto"/>
              <w:right w:val="single" w:sz="4" w:space="0" w:color="auto"/>
            </w:tcBorders>
          </w:tcPr>
          <w:p w14:paraId="70137652" w14:textId="77777777" w:rsidR="00B92E71" w:rsidRPr="004F6D40" w:rsidRDefault="00B92E71" w:rsidP="00857AEE">
            <w:pPr>
              <w:tabs>
                <w:tab w:val="left" w:pos="-1440"/>
                <w:tab w:val="left" w:pos="-720"/>
                <w:tab w:val="left" w:pos="1854"/>
                <w:tab w:val="left" w:pos="2472"/>
              </w:tabs>
              <w:ind w:left="567" w:hanging="567"/>
              <w:rPr>
                <w:rFonts w:ascii="Calibri" w:hAnsi="Calibri" w:cs="Calibri"/>
                <w:bCs/>
                <w:color w:val="000000"/>
                <w:sz w:val="22"/>
                <w:szCs w:val="22"/>
                <w:lang w:val="en-AU"/>
              </w:rPr>
            </w:pPr>
            <w:r w:rsidRPr="004F6D40">
              <w:rPr>
                <w:rFonts w:ascii="Calibri" w:hAnsi="Calibri" w:cs="Calibri"/>
                <w:bCs/>
                <w:color w:val="000000"/>
                <w:sz w:val="22"/>
                <w:szCs w:val="22"/>
                <w:lang w:val="en-AU"/>
              </w:rPr>
              <w:t>13.2.3 Are bulk vehicles which have carried feed containing restricted animal materials cleaned prior to loading ruminant feeds?</w:t>
            </w:r>
          </w:p>
        </w:tc>
        <w:tc>
          <w:tcPr>
            <w:tcW w:w="5814" w:type="dxa"/>
            <w:tcBorders>
              <w:top w:val="single" w:sz="4" w:space="0" w:color="auto"/>
              <w:left w:val="single" w:sz="4" w:space="0" w:color="auto"/>
              <w:bottom w:val="single" w:sz="4" w:space="0" w:color="auto"/>
              <w:right w:val="single" w:sz="4" w:space="0" w:color="auto"/>
            </w:tcBorders>
          </w:tcPr>
          <w:p w14:paraId="35AF20CD" w14:textId="77777777" w:rsidR="00B92E71" w:rsidRPr="004F6D40" w:rsidRDefault="00B92E71" w:rsidP="00B92E71">
            <w:pPr>
              <w:rPr>
                <w:rFonts w:ascii="Calibri" w:hAnsi="Calibri" w:cs="Calibri"/>
                <w:i/>
                <w:color w:val="000000"/>
                <w:sz w:val="22"/>
                <w:szCs w:val="22"/>
                <w:lang w:val="en-AU"/>
              </w:rPr>
            </w:pPr>
          </w:p>
        </w:tc>
        <w:tc>
          <w:tcPr>
            <w:tcW w:w="992" w:type="dxa"/>
            <w:tcBorders>
              <w:top w:val="single" w:sz="4" w:space="0" w:color="auto"/>
              <w:left w:val="single" w:sz="4" w:space="0" w:color="auto"/>
              <w:bottom w:val="single" w:sz="4" w:space="0" w:color="auto"/>
              <w:right w:val="single" w:sz="4" w:space="0" w:color="auto"/>
            </w:tcBorders>
          </w:tcPr>
          <w:p w14:paraId="1A8A1970" w14:textId="77777777" w:rsidR="00B92E71" w:rsidRPr="004F6D40" w:rsidRDefault="00B92E71" w:rsidP="00B92E71">
            <w:pPr>
              <w:jc w:val="center"/>
              <w:rPr>
                <w:rFonts w:ascii="Calibri" w:hAnsi="Calibri" w:cs="Calibri"/>
                <w:color w:val="000000"/>
                <w:sz w:val="22"/>
                <w:szCs w:val="22"/>
              </w:rPr>
            </w:pPr>
            <w:r w:rsidRPr="004F6D40">
              <w:rPr>
                <w:rFonts w:ascii="Calibri" w:hAnsi="Calibri" w:cs="Calibri"/>
                <w:color w:val="000000"/>
                <w:sz w:val="22"/>
                <w:szCs w:val="22"/>
                <w:lang w:val="en-AU"/>
              </w:rPr>
              <w:t>Must</w:t>
            </w:r>
          </w:p>
        </w:tc>
        <w:tc>
          <w:tcPr>
            <w:tcW w:w="709" w:type="dxa"/>
            <w:tcBorders>
              <w:top w:val="single" w:sz="4" w:space="0" w:color="auto"/>
              <w:left w:val="single" w:sz="4" w:space="0" w:color="auto"/>
              <w:bottom w:val="single" w:sz="4" w:space="0" w:color="auto"/>
              <w:right w:val="single" w:sz="4" w:space="0" w:color="auto"/>
            </w:tcBorders>
          </w:tcPr>
          <w:p w14:paraId="3EFEA3AC" w14:textId="77777777" w:rsidR="00B92E71" w:rsidRPr="004F6D40" w:rsidRDefault="00B92E71" w:rsidP="00B92E71">
            <w:pPr>
              <w:pStyle w:val="a"/>
              <w:tabs>
                <w:tab w:val="left" w:pos="-1080"/>
                <w:tab w:val="left" w:pos="-720"/>
                <w:tab w:val="left" w:pos="432"/>
                <w:tab w:val="left" w:pos="709"/>
                <w:tab w:val="left" w:pos="1854"/>
                <w:tab w:val="left" w:pos="2472"/>
                <w:tab w:val="left" w:pos="3213"/>
                <w:tab w:val="left" w:pos="3955"/>
              </w:tabs>
              <w:ind w:left="291" w:firstLine="0"/>
              <w:jc w:val="center"/>
              <w:rPr>
                <w:rFonts w:ascii="Calibri" w:hAnsi="Calibri" w:cs="Calibri"/>
                <w:color w:val="000000"/>
                <w:sz w:val="22"/>
                <w:szCs w:val="22"/>
                <w:lang w:val="en-AU"/>
              </w:rPr>
            </w:pPr>
          </w:p>
        </w:tc>
        <w:tc>
          <w:tcPr>
            <w:tcW w:w="3685" w:type="dxa"/>
            <w:tcBorders>
              <w:top w:val="single" w:sz="4" w:space="0" w:color="auto"/>
              <w:left w:val="single" w:sz="4" w:space="0" w:color="auto"/>
              <w:bottom w:val="single" w:sz="4" w:space="0" w:color="auto"/>
              <w:right w:val="single" w:sz="4" w:space="0" w:color="auto"/>
            </w:tcBorders>
          </w:tcPr>
          <w:p w14:paraId="49D9C9FC" w14:textId="77777777" w:rsidR="00B92E71" w:rsidRPr="004F6D40" w:rsidRDefault="00B92E71" w:rsidP="00B92E71">
            <w:pPr>
              <w:pStyle w:val="a"/>
              <w:tabs>
                <w:tab w:val="left" w:pos="-1080"/>
                <w:tab w:val="left" w:pos="-720"/>
                <w:tab w:val="left" w:pos="432"/>
                <w:tab w:val="left" w:pos="709"/>
                <w:tab w:val="left" w:pos="1854"/>
                <w:tab w:val="left" w:pos="2472"/>
                <w:tab w:val="left" w:pos="3213"/>
                <w:tab w:val="left" w:pos="3955"/>
              </w:tabs>
              <w:ind w:left="291" w:firstLine="0"/>
              <w:jc w:val="center"/>
              <w:rPr>
                <w:rFonts w:ascii="Calibri" w:hAnsi="Calibri" w:cs="Calibri"/>
                <w:color w:val="000000"/>
                <w:sz w:val="22"/>
                <w:szCs w:val="22"/>
                <w:lang w:val="en-AU"/>
              </w:rPr>
            </w:pPr>
          </w:p>
        </w:tc>
      </w:tr>
      <w:tr w:rsidR="00B92E71" w:rsidRPr="004D52F5" w14:paraId="65DB37E6" w14:textId="77777777" w:rsidTr="00F60E55">
        <w:trPr>
          <w:cantSplit/>
        </w:trPr>
        <w:tc>
          <w:tcPr>
            <w:tcW w:w="4359" w:type="dxa"/>
            <w:tcBorders>
              <w:top w:val="single" w:sz="4" w:space="0" w:color="auto"/>
              <w:left w:val="single" w:sz="4" w:space="0" w:color="auto"/>
              <w:bottom w:val="single" w:sz="4" w:space="0" w:color="auto"/>
              <w:right w:val="single" w:sz="4" w:space="0" w:color="auto"/>
            </w:tcBorders>
          </w:tcPr>
          <w:p w14:paraId="3ECE4381" w14:textId="77777777" w:rsidR="00B92E71" w:rsidRPr="004F6D40" w:rsidRDefault="00B92E71" w:rsidP="00857AEE">
            <w:pPr>
              <w:tabs>
                <w:tab w:val="left" w:pos="-1440"/>
                <w:tab w:val="left" w:pos="-720"/>
                <w:tab w:val="left" w:pos="1854"/>
                <w:tab w:val="left" w:pos="2472"/>
              </w:tabs>
              <w:ind w:left="567" w:hanging="567"/>
              <w:rPr>
                <w:rFonts w:ascii="Calibri" w:hAnsi="Calibri" w:cs="Calibri"/>
                <w:bCs/>
                <w:color w:val="000000"/>
                <w:sz w:val="22"/>
                <w:szCs w:val="22"/>
                <w:lang w:val="en-AU"/>
              </w:rPr>
            </w:pPr>
            <w:r w:rsidRPr="004F6D40">
              <w:rPr>
                <w:rFonts w:ascii="Calibri" w:hAnsi="Calibri" w:cs="Calibri"/>
                <w:bCs/>
                <w:color w:val="000000"/>
                <w:sz w:val="22"/>
                <w:szCs w:val="22"/>
                <w:lang w:val="en-AU"/>
              </w:rPr>
              <w:t>13.2.4. Are delivery vehicles inspected prior to loading to ensure they do not contain feed residues which can contaminate subsequent deliveries? If residues are found are cleaning procedures in place?</w:t>
            </w:r>
          </w:p>
        </w:tc>
        <w:tc>
          <w:tcPr>
            <w:tcW w:w="5814" w:type="dxa"/>
            <w:tcBorders>
              <w:top w:val="single" w:sz="4" w:space="0" w:color="auto"/>
              <w:left w:val="single" w:sz="4" w:space="0" w:color="auto"/>
              <w:bottom w:val="single" w:sz="4" w:space="0" w:color="auto"/>
              <w:right w:val="single" w:sz="4" w:space="0" w:color="auto"/>
            </w:tcBorders>
          </w:tcPr>
          <w:p w14:paraId="0A008422" w14:textId="3186FAE5" w:rsidR="00B92E71" w:rsidRPr="004F6D40" w:rsidRDefault="00B92E71" w:rsidP="00B92E71">
            <w:pPr>
              <w:rPr>
                <w:rFonts w:ascii="Calibri" w:hAnsi="Calibri" w:cs="Calibri"/>
                <w:i/>
                <w:color w:val="000000"/>
                <w:sz w:val="22"/>
                <w:szCs w:val="22"/>
                <w:lang w:val="en-AU"/>
              </w:rPr>
            </w:pPr>
            <w:r w:rsidRPr="004F6D40">
              <w:rPr>
                <w:rFonts w:ascii="Calibri" w:hAnsi="Calibri" w:cs="Calibri"/>
                <w:i/>
                <w:color w:val="000000"/>
                <w:sz w:val="22"/>
                <w:szCs w:val="22"/>
                <w:lang w:val="en-AU"/>
              </w:rPr>
              <w:t>Emphasis on RAM and medicated feeds and out</w:t>
            </w:r>
            <w:r w:rsidR="008176F7">
              <w:rPr>
                <w:rFonts w:ascii="Calibri" w:hAnsi="Calibri" w:cs="Calibri"/>
                <w:i/>
                <w:color w:val="000000"/>
                <w:sz w:val="22"/>
                <w:szCs w:val="22"/>
                <w:lang w:val="en-AU"/>
              </w:rPr>
              <w:t>-</w:t>
            </w:r>
            <w:r w:rsidRPr="004F6D40">
              <w:rPr>
                <w:rFonts w:ascii="Calibri" w:hAnsi="Calibri" w:cs="Calibri"/>
                <w:i/>
                <w:color w:val="000000"/>
                <w:sz w:val="22"/>
                <w:szCs w:val="22"/>
                <w:lang w:val="en-AU"/>
              </w:rPr>
              <w:t>loading bins and vehicles where the next load is a non-medicated feed.</w:t>
            </w:r>
          </w:p>
        </w:tc>
        <w:tc>
          <w:tcPr>
            <w:tcW w:w="992" w:type="dxa"/>
            <w:tcBorders>
              <w:top w:val="single" w:sz="4" w:space="0" w:color="auto"/>
              <w:left w:val="single" w:sz="4" w:space="0" w:color="auto"/>
              <w:bottom w:val="single" w:sz="4" w:space="0" w:color="auto"/>
              <w:right w:val="single" w:sz="4" w:space="0" w:color="auto"/>
            </w:tcBorders>
          </w:tcPr>
          <w:p w14:paraId="50D9BEC7" w14:textId="77777777" w:rsidR="00B92E71" w:rsidRPr="004F6D40" w:rsidRDefault="00B92E71" w:rsidP="00B92E71">
            <w:pPr>
              <w:jc w:val="center"/>
              <w:rPr>
                <w:rFonts w:ascii="Calibri" w:hAnsi="Calibri" w:cs="Calibri"/>
                <w:color w:val="000000"/>
                <w:sz w:val="22"/>
                <w:szCs w:val="22"/>
              </w:rPr>
            </w:pPr>
            <w:r w:rsidRPr="004F6D40">
              <w:rPr>
                <w:rFonts w:ascii="Calibri" w:hAnsi="Calibri" w:cs="Calibri"/>
                <w:color w:val="000000"/>
                <w:sz w:val="22"/>
                <w:szCs w:val="22"/>
                <w:lang w:val="en-AU"/>
              </w:rPr>
              <w:t>Must</w:t>
            </w:r>
          </w:p>
        </w:tc>
        <w:tc>
          <w:tcPr>
            <w:tcW w:w="709" w:type="dxa"/>
            <w:tcBorders>
              <w:top w:val="single" w:sz="4" w:space="0" w:color="auto"/>
              <w:left w:val="single" w:sz="4" w:space="0" w:color="auto"/>
              <w:bottom w:val="single" w:sz="4" w:space="0" w:color="auto"/>
              <w:right w:val="single" w:sz="4" w:space="0" w:color="auto"/>
            </w:tcBorders>
          </w:tcPr>
          <w:p w14:paraId="4C78BB7F" w14:textId="77777777" w:rsidR="00B92E71" w:rsidRPr="004F6D40" w:rsidRDefault="00B92E71" w:rsidP="00B92E71">
            <w:pPr>
              <w:pStyle w:val="a"/>
              <w:tabs>
                <w:tab w:val="left" w:pos="-1080"/>
                <w:tab w:val="left" w:pos="-720"/>
                <w:tab w:val="left" w:pos="432"/>
                <w:tab w:val="left" w:pos="709"/>
                <w:tab w:val="left" w:pos="1854"/>
                <w:tab w:val="left" w:pos="2472"/>
                <w:tab w:val="left" w:pos="3213"/>
                <w:tab w:val="left" w:pos="3955"/>
              </w:tabs>
              <w:ind w:left="291" w:firstLine="0"/>
              <w:jc w:val="center"/>
              <w:rPr>
                <w:rFonts w:ascii="Calibri" w:hAnsi="Calibri" w:cs="Calibri"/>
                <w:color w:val="000000"/>
                <w:sz w:val="22"/>
                <w:szCs w:val="22"/>
                <w:lang w:val="en-AU"/>
              </w:rPr>
            </w:pPr>
          </w:p>
        </w:tc>
        <w:tc>
          <w:tcPr>
            <w:tcW w:w="3685" w:type="dxa"/>
            <w:tcBorders>
              <w:top w:val="single" w:sz="4" w:space="0" w:color="auto"/>
              <w:left w:val="single" w:sz="4" w:space="0" w:color="auto"/>
              <w:bottom w:val="single" w:sz="4" w:space="0" w:color="auto"/>
              <w:right w:val="single" w:sz="4" w:space="0" w:color="auto"/>
            </w:tcBorders>
          </w:tcPr>
          <w:p w14:paraId="4EBDE3DB" w14:textId="77777777" w:rsidR="00B92E71" w:rsidRPr="004F6D40" w:rsidRDefault="00B92E71" w:rsidP="00B92E71">
            <w:pPr>
              <w:pStyle w:val="a"/>
              <w:tabs>
                <w:tab w:val="left" w:pos="-1080"/>
                <w:tab w:val="left" w:pos="-720"/>
                <w:tab w:val="left" w:pos="432"/>
                <w:tab w:val="left" w:pos="709"/>
                <w:tab w:val="left" w:pos="1854"/>
                <w:tab w:val="left" w:pos="2472"/>
                <w:tab w:val="left" w:pos="3213"/>
                <w:tab w:val="left" w:pos="3955"/>
              </w:tabs>
              <w:ind w:left="291" w:firstLine="0"/>
              <w:jc w:val="center"/>
              <w:rPr>
                <w:rFonts w:ascii="Calibri" w:hAnsi="Calibri" w:cs="Calibri"/>
                <w:color w:val="000000"/>
                <w:sz w:val="22"/>
                <w:szCs w:val="22"/>
                <w:lang w:val="en-AU"/>
              </w:rPr>
            </w:pPr>
          </w:p>
        </w:tc>
      </w:tr>
      <w:tr w:rsidR="00B92E71" w:rsidRPr="004D52F5" w14:paraId="4D6DB09C" w14:textId="77777777" w:rsidTr="004F377E">
        <w:trPr>
          <w:cantSplit/>
        </w:trPr>
        <w:tc>
          <w:tcPr>
            <w:tcW w:w="4359" w:type="dxa"/>
            <w:tcBorders>
              <w:top w:val="single" w:sz="4" w:space="0" w:color="auto"/>
              <w:left w:val="single" w:sz="4" w:space="0" w:color="auto"/>
              <w:bottom w:val="single" w:sz="4" w:space="0" w:color="auto"/>
              <w:right w:val="single" w:sz="4" w:space="0" w:color="auto"/>
            </w:tcBorders>
          </w:tcPr>
          <w:p w14:paraId="25FC6F9D" w14:textId="7D69CB0A" w:rsidR="00B92E71" w:rsidRPr="004F6D40" w:rsidRDefault="00B92E71" w:rsidP="00857AEE">
            <w:pPr>
              <w:tabs>
                <w:tab w:val="left" w:pos="-1440"/>
                <w:tab w:val="left" w:pos="-720"/>
                <w:tab w:val="left" w:pos="1854"/>
                <w:tab w:val="left" w:pos="2472"/>
              </w:tabs>
              <w:ind w:left="567" w:hanging="567"/>
              <w:rPr>
                <w:rFonts w:ascii="Calibri" w:hAnsi="Calibri" w:cs="Calibri"/>
                <w:bCs/>
                <w:color w:val="000000"/>
                <w:sz w:val="22"/>
                <w:szCs w:val="22"/>
                <w:lang w:val="en-AU"/>
              </w:rPr>
            </w:pPr>
            <w:r w:rsidRPr="004F6D40">
              <w:rPr>
                <w:rFonts w:ascii="Calibri" w:hAnsi="Calibri" w:cs="Calibri"/>
                <w:bCs/>
                <w:color w:val="000000"/>
                <w:sz w:val="22"/>
                <w:szCs w:val="22"/>
                <w:lang w:val="en-AU"/>
              </w:rPr>
              <w:t>13.2.5 Where external third</w:t>
            </w:r>
            <w:r w:rsidR="008176F7">
              <w:rPr>
                <w:rFonts w:ascii="Calibri" w:hAnsi="Calibri" w:cs="Calibri"/>
                <w:bCs/>
                <w:color w:val="000000"/>
                <w:sz w:val="22"/>
                <w:szCs w:val="22"/>
                <w:lang w:val="en-AU"/>
              </w:rPr>
              <w:t>-</w:t>
            </w:r>
            <w:r w:rsidRPr="004F6D40">
              <w:rPr>
                <w:rFonts w:ascii="Calibri" w:hAnsi="Calibri" w:cs="Calibri"/>
                <w:bCs/>
                <w:color w:val="000000"/>
                <w:sz w:val="22"/>
                <w:szCs w:val="22"/>
                <w:lang w:val="en-AU"/>
              </w:rPr>
              <w:t xml:space="preserve">party vehicles are loaded, is confirmation of what the previous load carried obtained? </w:t>
            </w:r>
          </w:p>
        </w:tc>
        <w:tc>
          <w:tcPr>
            <w:tcW w:w="5814" w:type="dxa"/>
            <w:tcBorders>
              <w:top w:val="single" w:sz="4" w:space="0" w:color="auto"/>
              <w:left w:val="single" w:sz="4" w:space="0" w:color="auto"/>
              <w:bottom w:val="single" w:sz="4" w:space="0" w:color="auto"/>
              <w:right w:val="single" w:sz="4" w:space="0" w:color="auto"/>
            </w:tcBorders>
          </w:tcPr>
          <w:p w14:paraId="60529394" w14:textId="23F2078C" w:rsidR="00B92E71" w:rsidRPr="004F6D40" w:rsidRDefault="00B92E71" w:rsidP="00B92E71">
            <w:pPr>
              <w:pStyle w:val="a"/>
              <w:tabs>
                <w:tab w:val="left" w:pos="-1080"/>
                <w:tab w:val="left" w:pos="-720"/>
                <w:tab w:val="left" w:pos="0"/>
                <w:tab w:val="left" w:pos="714"/>
                <w:tab w:val="left" w:pos="1854"/>
                <w:tab w:val="left" w:pos="2472"/>
                <w:tab w:val="left" w:pos="3213"/>
                <w:tab w:val="left" w:pos="3955"/>
              </w:tabs>
              <w:ind w:left="0" w:firstLine="0"/>
              <w:rPr>
                <w:rFonts w:ascii="Calibri" w:hAnsi="Calibri" w:cs="Calibri"/>
                <w:i/>
                <w:color w:val="000000"/>
                <w:sz w:val="22"/>
                <w:szCs w:val="22"/>
                <w:lang w:val="en-AU"/>
              </w:rPr>
            </w:pPr>
            <w:r w:rsidRPr="004F6D40">
              <w:rPr>
                <w:rFonts w:ascii="Calibri" w:hAnsi="Calibri" w:cs="Calibri"/>
                <w:i/>
                <w:iCs/>
                <w:color w:val="000000"/>
                <w:sz w:val="22"/>
                <w:szCs w:val="22"/>
                <w:lang w:val="en-AU"/>
              </w:rPr>
              <w:t>Use of transport driver declarations should be considered to confirm whether RAM has not been carried in the prior delivery. In some circumstances</w:t>
            </w:r>
            <w:r w:rsidR="008176F7">
              <w:rPr>
                <w:rFonts w:ascii="Calibri" w:hAnsi="Calibri" w:cs="Calibri"/>
                <w:i/>
                <w:iCs/>
                <w:color w:val="000000"/>
                <w:sz w:val="22"/>
                <w:szCs w:val="22"/>
                <w:lang w:val="en-AU"/>
              </w:rPr>
              <w:t>,</w:t>
            </w:r>
            <w:r w:rsidRPr="004F6D40">
              <w:rPr>
                <w:rFonts w:ascii="Calibri" w:hAnsi="Calibri" w:cs="Calibri"/>
                <w:i/>
                <w:iCs/>
                <w:color w:val="000000"/>
                <w:sz w:val="22"/>
                <w:szCs w:val="22"/>
                <w:lang w:val="en-AU"/>
              </w:rPr>
              <w:t xml:space="preserve"> confirmation of up to three prior loads may be required by some customers.</w:t>
            </w:r>
          </w:p>
        </w:tc>
        <w:tc>
          <w:tcPr>
            <w:tcW w:w="992" w:type="dxa"/>
            <w:tcBorders>
              <w:top w:val="single" w:sz="4" w:space="0" w:color="auto"/>
              <w:left w:val="single" w:sz="4" w:space="0" w:color="auto"/>
              <w:bottom w:val="single" w:sz="4" w:space="0" w:color="auto"/>
              <w:right w:val="single" w:sz="4" w:space="0" w:color="auto"/>
            </w:tcBorders>
          </w:tcPr>
          <w:p w14:paraId="5AF481C9" w14:textId="619B4866" w:rsidR="00B92E71" w:rsidRPr="004F6D40" w:rsidRDefault="00B92E71" w:rsidP="00B92E71">
            <w:pPr>
              <w:pStyle w:val="a"/>
              <w:tabs>
                <w:tab w:val="left" w:pos="-1080"/>
                <w:tab w:val="left" w:pos="-720"/>
                <w:tab w:val="left" w:pos="0"/>
                <w:tab w:val="left" w:pos="714"/>
                <w:tab w:val="left" w:pos="1854"/>
                <w:tab w:val="left" w:pos="2472"/>
                <w:tab w:val="left" w:pos="3213"/>
                <w:tab w:val="left" w:pos="3955"/>
              </w:tabs>
              <w:ind w:left="0" w:firstLine="0"/>
              <w:jc w:val="center"/>
              <w:rPr>
                <w:rFonts w:ascii="Calibri" w:hAnsi="Calibri" w:cs="Calibri"/>
                <w:color w:val="000000"/>
                <w:sz w:val="22"/>
                <w:szCs w:val="22"/>
                <w:lang w:val="en-AU"/>
              </w:rPr>
            </w:pPr>
            <w:r w:rsidRPr="004F6D40">
              <w:rPr>
                <w:rFonts w:ascii="Calibri" w:hAnsi="Calibri" w:cs="Calibri"/>
                <w:color w:val="000000"/>
                <w:sz w:val="22"/>
                <w:szCs w:val="22"/>
                <w:lang w:val="en-AU"/>
              </w:rPr>
              <w:t>Must</w:t>
            </w:r>
          </w:p>
        </w:tc>
        <w:tc>
          <w:tcPr>
            <w:tcW w:w="709" w:type="dxa"/>
            <w:tcBorders>
              <w:top w:val="single" w:sz="4" w:space="0" w:color="auto"/>
              <w:left w:val="single" w:sz="4" w:space="0" w:color="auto"/>
              <w:bottom w:val="single" w:sz="4" w:space="0" w:color="auto"/>
              <w:right w:val="single" w:sz="4" w:space="0" w:color="auto"/>
            </w:tcBorders>
          </w:tcPr>
          <w:p w14:paraId="7123E0DF" w14:textId="77777777" w:rsidR="00B92E71" w:rsidRPr="004F6D40" w:rsidRDefault="00B92E71" w:rsidP="00B92E71">
            <w:pPr>
              <w:pStyle w:val="a"/>
              <w:tabs>
                <w:tab w:val="left" w:pos="-1080"/>
                <w:tab w:val="left" w:pos="-720"/>
                <w:tab w:val="left" w:pos="432"/>
                <w:tab w:val="left" w:pos="714"/>
                <w:tab w:val="left" w:pos="1854"/>
                <w:tab w:val="left" w:pos="2472"/>
                <w:tab w:val="left" w:pos="3213"/>
                <w:tab w:val="left" w:pos="3955"/>
              </w:tabs>
              <w:ind w:left="291" w:firstLine="0"/>
              <w:jc w:val="center"/>
              <w:rPr>
                <w:rFonts w:ascii="Calibri" w:hAnsi="Calibri" w:cs="Calibri"/>
                <w:color w:val="000000"/>
                <w:sz w:val="22"/>
                <w:szCs w:val="22"/>
                <w:lang w:val="en-AU"/>
              </w:rPr>
            </w:pPr>
          </w:p>
        </w:tc>
        <w:tc>
          <w:tcPr>
            <w:tcW w:w="3685" w:type="dxa"/>
            <w:tcBorders>
              <w:top w:val="single" w:sz="4" w:space="0" w:color="auto"/>
              <w:left w:val="single" w:sz="4" w:space="0" w:color="auto"/>
              <w:bottom w:val="single" w:sz="4" w:space="0" w:color="auto"/>
              <w:right w:val="single" w:sz="4" w:space="0" w:color="auto"/>
            </w:tcBorders>
          </w:tcPr>
          <w:p w14:paraId="0876B796" w14:textId="77777777" w:rsidR="00B92E71" w:rsidRPr="004F6D40" w:rsidRDefault="00B92E71" w:rsidP="00B92E71">
            <w:pPr>
              <w:pStyle w:val="a"/>
              <w:tabs>
                <w:tab w:val="left" w:pos="-1080"/>
                <w:tab w:val="left" w:pos="-720"/>
                <w:tab w:val="left" w:pos="432"/>
                <w:tab w:val="left" w:pos="714"/>
                <w:tab w:val="left" w:pos="1854"/>
                <w:tab w:val="left" w:pos="2472"/>
                <w:tab w:val="left" w:pos="3213"/>
                <w:tab w:val="left" w:pos="3955"/>
              </w:tabs>
              <w:ind w:left="291" w:firstLine="0"/>
              <w:jc w:val="center"/>
              <w:rPr>
                <w:rFonts w:ascii="Calibri" w:hAnsi="Calibri" w:cs="Calibri"/>
                <w:color w:val="000000"/>
                <w:sz w:val="22"/>
                <w:szCs w:val="22"/>
                <w:lang w:val="en-AU"/>
              </w:rPr>
            </w:pPr>
          </w:p>
        </w:tc>
      </w:tr>
      <w:tr w:rsidR="00B92E71" w:rsidRPr="004D52F5" w14:paraId="0218BE13" w14:textId="77777777" w:rsidTr="004F377E">
        <w:trPr>
          <w:cantSplit/>
        </w:trPr>
        <w:tc>
          <w:tcPr>
            <w:tcW w:w="4359" w:type="dxa"/>
            <w:tcBorders>
              <w:top w:val="single" w:sz="4" w:space="0" w:color="auto"/>
              <w:left w:val="single" w:sz="4" w:space="0" w:color="auto"/>
              <w:bottom w:val="single" w:sz="4" w:space="0" w:color="auto"/>
              <w:right w:val="single" w:sz="4" w:space="0" w:color="auto"/>
            </w:tcBorders>
          </w:tcPr>
          <w:p w14:paraId="5556242C" w14:textId="77777777" w:rsidR="00B92E71" w:rsidRPr="004F6D40" w:rsidRDefault="00B92E71" w:rsidP="00857AEE">
            <w:pPr>
              <w:tabs>
                <w:tab w:val="left" w:pos="-1440"/>
                <w:tab w:val="left" w:pos="-720"/>
                <w:tab w:val="left" w:pos="1854"/>
                <w:tab w:val="left" w:pos="2472"/>
              </w:tabs>
              <w:ind w:left="567" w:hanging="567"/>
              <w:rPr>
                <w:rFonts w:ascii="Calibri" w:hAnsi="Calibri" w:cs="Calibri"/>
                <w:bCs/>
                <w:color w:val="000000"/>
                <w:sz w:val="22"/>
                <w:szCs w:val="22"/>
                <w:lang w:val="en-AU"/>
              </w:rPr>
            </w:pPr>
            <w:r w:rsidRPr="004F6D40">
              <w:rPr>
                <w:rFonts w:ascii="Calibri" w:hAnsi="Calibri" w:cs="Calibri"/>
                <w:bCs/>
                <w:color w:val="000000"/>
                <w:sz w:val="22"/>
                <w:szCs w:val="22"/>
                <w:lang w:val="en-AU"/>
              </w:rPr>
              <w:t xml:space="preserve">13.3.1 Are delivery vehicles kept in clean, well </w:t>
            </w:r>
            <w:proofErr w:type="gramStart"/>
            <w:r w:rsidRPr="004F6D40">
              <w:rPr>
                <w:rFonts w:ascii="Calibri" w:hAnsi="Calibri" w:cs="Calibri"/>
                <w:bCs/>
                <w:color w:val="000000"/>
                <w:sz w:val="22"/>
                <w:szCs w:val="22"/>
                <w:lang w:val="en-AU"/>
              </w:rPr>
              <w:t>maintained</w:t>
            </w:r>
            <w:proofErr w:type="gramEnd"/>
            <w:r w:rsidRPr="004F6D40">
              <w:rPr>
                <w:rFonts w:ascii="Calibri" w:hAnsi="Calibri" w:cs="Calibri"/>
                <w:bCs/>
                <w:color w:val="000000"/>
                <w:sz w:val="22"/>
                <w:szCs w:val="22"/>
                <w:lang w:val="en-AU"/>
              </w:rPr>
              <w:t xml:space="preserve"> and roadworthy condition, and designed such that feeds can be kept dry and protected from contamination during transport and delivery?</w:t>
            </w:r>
          </w:p>
        </w:tc>
        <w:tc>
          <w:tcPr>
            <w:tcW w:w="5814" w:type="dxa"/>
            <w:tcBorders>
              <w:top w:val="single" w:sz="4" w:space="0" w:color="auto"/>
              <w:left w:val="single" w:sz="4" w:space="0" w:color="auto"/>
              <w:bottom w:val="single" w:sz="4" w:space="0" w:color="auto"/>
              <w:right w:val="single" w:sz="4" w:space="0" w:color="auto"/>
            </w:tcBorders>
          </w:tcPr>
          <w:p w14:paraId="64B683CC" w14:textId="77777777" w:rsidR="00B92E71" w:rsidRPr="004F6D40" w:rsidRDefault="00B92E71" w:rsidP="00B92E71">
            <w:pPr>
              <w:rPr>
                <w:rFonts w:ascii="Calibri" w:hAnsi="Calibri" w:cs="Calibri"/>
                <w:i/>
                <w:color w:val="000000"/>
                <w:sz w:val="22"/>
                <w:szCs w:val="22"/>
                <w:lang w:val="en-AU"/>
              </w:rPr>
            </w:pPr>
          </w:p>
        </w:tc>
        <w:tc>
          <w:tcPr>
            <w:tcW w:w="992" w:type="dxa"/>
            <w:tcBorders>
              <w:top w:val="single" w:sz="4" w:space="0" w:color="auto"/>
              <w:left w:val="single" w:sz="4" w:space="0" w:color="auto"/>
              <w:bottom w:val="single" w:sz="4" w:space="0" w:color="auto"/>
              <w:right w:val="single" w:sz="4" w:space="0" w:color="auto"/>
            </w:tcBorders>
          </w:tcPr>
          <w:p w14:paraId="48EB24D1" w14:textId="77777777" w:rsidR="00B92E71" w:rsidRPr="004F6D40" w:rsidRDefault="00B92E71" w:rsidP="00B92E71">
            <w:pPr>
              <w:jc w:val="center"/>
              <w:rPr>
                <w:rFonts w:ascii="Calibri" w:hAnsi="Calibri" w:cs="Calibri"/>
                <w:color w:val="000000"/>
                <w:sz w:val="22"/>
                <w:szCs w:val="22"/>
              </w:rPr>
            </w:pPr>
            <w:r w:rsidRPr="004F6D40">
              <w:rPr>
                <w:rFonts w:ascii="Calibri" w:hAnsi="Calibri" w:cs="Calibri"/>
                <w:color w:val="000000"/>
                <w:sz w:val="22"/>
                <w:szCs w:val="22"/>
                <w:lang w:val="en-AU"/>
              </w:rPr>
              <w:t>Must</w:t>
            </w:r>
          </w:p>
        </w:tc>
        <w:tc>
          <w:tcPr>
            <w:tcW w:w="709" w:type="dxa"/>
            <w:tcBorders>
              <w:top w:val="single" w:sz="4" w:space="0" w:color="auto"/>
              <w:left w:val="single" w:sz="4" w:space="0" w:color="auto"/>
              <w:bottom w:val="single" w:sz="4" w:space="0" w:color="auto"/>
              <w:right w:val="single" w:sz="4" w:space="0" w:color="auto"/>
            </w:tcBorders>
          </w:tcPr>
          <w:p w14:paraId="7FF03B7E" w14:textId="77777777" w:rsidR="00B92E71" w:rsidRPr="004F6D40" w:rsidRDefault="00B92E71" w:rsidP="00B92E71">
            <w:pPr>
              <w:pStyle w:val="BodyTextIndent"/>
              <w:tabs>
                <w:tab w:val="clear" w:pos="-1440"/>
                <w:tab w:val="clear" w:pos="0"/>
                <w:tab w:val="clear" w:pos="720"/>
                <w:tab w:val="left" w:pos="-1080"/>
                <w:tab w:val="left" w:pos="432"/>
                <w:tab w:val="left" w:pos="709"/>
              </w:tabs>
              <w:ind w:left="291" w:firstLine="0"/>
              <w:jc w:val="center"/>
              <w:rPr>
                <w:rFonts w:ascii="Calibri" w:hAnsi="Calibri" w:cs="Calibri"/>
                <w:b w:val="0"/>
                <w:i w:val="0"/>
                <w:color w:val="000000"/>
                <w:sz w:val="22"/>
                <w:szCs w:val="22"/>
              </w:rPr>
            </w:pPr>
          </w:p>
        </w:tc>
        <w:tc>
          <w:tcPr>
            <w:tcW w:w="3685" w:type="dxa"/>
            <w:tcBorders>
              <w:top w:val="single" w:sz="4" w:space="0" w:color="auto"/>
              <w:left w:val="single" w:sz="4" w:space="0" w:color="auto"/>
              <w:bottom w:val="single" w:sz="4" w:space="0" w:color="auto"/>
              <w:right w:val="single" w:sz="4" w:space="0" w:color="auto"/>
            </w:tcBorders>
          </w:tcPr>
          <w:p w14:paraId="3E273B3F" w14:textId="77777777" w:rsidR="00B92E71" w:rsidRPr="004F6D40" w:rsidRDefault="00B92E71" w:rsidP="00B92E71">
            <w:pPr>
              <w:pStyle w:val="BodyTextIndent"/>
              <w:tabs>
                <w:tab w:val="clear" w:pos="-1440"/>
                <w:tab w:val="clear" w:pos="0"/>
                <w:tab w:val="clear" w:pos="720"/>
                <w:tab w:val="left" w:pos="-1080"/>
                <w:tab w:val="left" w:pos="432"/>
                <w:tab w:val="left" w:pos="709"/>
              </w:tabs>
              <w:ind w:left="291" w:firstLine="0"/>
              <w:jc w:val="center"/>
              <w:rPr>
                <w:rFonts w:ascii="Calibri" w:hAnsi="Calibri" w:cs="Calibri"/>
                <w:b w:val="0"/>
                <w:i w:val="0"/>
                <w:color w:val="000000"/>
                <w:sz w:val="22"/>
                <w:szCs w:val="22"/>
              </w:rPr>
            </w:pPr>
          </w:p>
        </w:tc>
      </w:tr>
      <w:tr w:rsidR="00B92E71" w:rsidRPr="004D52F5" w14:paraId="78807AC5" w14:textId="77777777" w:rsidTr="004F377E">
        <w:trPr>
          <w:cantSplit/>
        </w:trPr>
        <w:tc>
          <w:tcPr>
            <w:tcW w:w="4359" w:type="dxa"/>
            <w:tcBorders>
              <w:top w:val="single" w:sz="4" w:space="0" w:color="auto"/>
              <w:left w:val="single" w:sz="4" w:space="0" w:color="auto"/>
              <w:bottom w:val="single" w:sz="4" w:space="0" w:color="auto"/>
              <w:right w:val="single" w:sz="4" w:space="0" w:color="auto"/>
            </w:tcBorders>
          </w:tcPr>
          <w:p w14:paraId="0A409EBF" w14:textId="77777777" w:rsidR="00B92E71" w:rsidRPr="004F6D40" w:rsidRDefault="00B92E71" w:rsidP="00857AEE">
            <w:pPr>
              <w:tabs>
                <w:tab w:val="left" w:pos="-1440"/>
                <w:tab w:val="left" w:pos="-720"/>
                <w:tab w:val="left" w:pos="1854"/>
                <w:tab w:val="left" w:pos="2472"/>
              </w:tabs>
              <w:ind w:left="567" w:hanging="567"/>
              <w:rPr>
                <w:rFonts w:ascii="Calibri" w:hAnsi="Calibri" w:cs="Calibri"/>
                <w:bCs/>
                <w:color w:val="000000"/>
                <w:sz w:val="22"/>
                <w:szCs w:val="22"/>
                <w:lang w:val="en-AU"/>
              </w:rPr>
            </w:pPr>
            <w:r w:rsidRPr="004F6D40">
              <w:rPr>
                <w:rFonts w:ascii="Calibri" w:hAnsi="Calibri" w:cs="Calibri"/>
                <w:bCs/>
                <w:color w:val="000000"/>
                <w:sz w:val="22"/>
                <w:szCs w:val="22"/>
                <w:lang w:val="en-AU"/>
              </w:rPr>
              <w:lastRenderedPageBreak/>
              <w:t>13.3.2 Are bulk and bagged product transport vehicle loads covered during delivery?</w:t>
            </w:r>
          </w:p>
        </w:tc>
        <w:tc>
          <w:tcPr>
            <w:tcW w:w="5814" w:type="dxa"/>
            <w:tcBorders>
              <w:top w:val="single" w:sz="4" w:space="0" w:color="auto"/>
              <w:left w:val="single" w:sz="4" w:space="0" w:color="auto"/>
              <w:bottom w:val="single" w:sz="4" w:space="0" w:color="auto"/>
              <w:right w:val="single" w:sz="4" w:space="0" w:color="auto"/>
            </w:tcBorders>
          </w:tcPr>
          <w:p w14:paraId="6C16AF92" w14:textId="77777777" w:rsidR="00B92E71" w:rsidRPr="004F6D40" w:rsidRDefault="00B92E71" w:rsidP="00B92E71">
            <w:pPr>
              <w:rPr>
                <w:rFonts w:ascii="Calibri" w:hAnsi="Calibri" w:cs="Calibri"/>
                <w:i/>
                <w:color w:val="000000"/>
                <w:sz w:val="22"/>
                <w:szCs w:val="22"/>
                <w:lang w:val="en-AU"/>
              </w:rPr>
            </w:pPr>
          </w:p>
        </w:tc>
        <w:tc>
          <w:tcPr>
            <w:tcW w:w="992" w:type="dxa"/>
            <w:tcBorders>
              <w:top w:val="single" w:sz="4" w:space="0" w:color="auto"/>
              <w:left w:val="single" w:sz="4" w:space="0" w:color="auto"/>
              <w:bottom w:val="single" w:sz="4" w:space="0" w:color="auto"/>
              <w:right w:val="single" w:sz="4" w:space="0" w:color="auto"/>
            </w:tcBorders>
          </w:tcPr>
          <w:p w14:paraId="3D5A6EFD" w14:textId="77777777" w:rsidR="00B92E71" w:rsidRPr="004F6D40" w:rsidRDefault="00B92E71" w:rsidP="00B92E71">
            <w:pPr>
              <w:jc w:val="center"/>
              <w:rPr>
                <w:rFonts w:ascii="Calibri" w:hAnsi="Calibri" w:cs="Calibri"/>
                <w:color w:val="000000"/>
                <w:sz w:val="22"/>
                <w:szCs w:val="22"/>
              </w:rPr>
            </w:pPr>
            <w:r w:rsidRPr="004F6D40">
              <w:rPr>
                <w:rFonts w:ascii="Calibri" w:hAnsi="Calibri" w:cs="Calibri"/>
                <w:color w:val="000000"/>
                <w:sz w:val="22"/>
                <w:szCs w:val="22"/>
                <w:lang w:val="en-AU"/>
              </w:rPr>
              <w:t>Must</w:t>
            </w:r>
          </w:p>
        </w:tc>
        <w:tc>
          <w:tcPr>
            <w:tcW w:w="709" w:type="dxa"/>
            <w:tcBorders>
              <w:top w:val="single" w:sz="4" w:space="0" w:color="auto"/>
              <w:left w:val="single" w:sz="4" w:space="0" w:color="auto"/>
              <w:bottom w:val="single" w:sz="4" w:space="0" w:color="auto"/>
              <w:right w:val="single" w:sz="4" w:space="0" w:color="auto"/>
            </w:tcBorders>
          </w:tcPr>
          <w:p w14:paraId="5160AD4F" w14:textId="77777777" w:rsidR="00B92E71" w:rsidRPr="004F6D40" w:rsidRDefault="00B92E71" w:rsidP="00B92E71">
            <w:pPr>
              <w:pStyle w:val="BodyTextIndent"/>
              <w:tabs>
                <w:tab w:val="clear" w:pos="-1440"/>
                <w:tab w:val="clear" w:pos="0"/>
                <w:tab w:val="clear" w:pos="720"/>
                <w:tab w:val="left" w:pos="-1080"/>
                <w:tab w:val="left" w:pos="432"/>
                <w:tab w:val="left" w:pos="709"/>
              </w:tabs>
              <w:ind w:left="291" w:firstLine="0"/>
              <w:jc w:val="center"/>
              <w:rPr>
                <w:rFonts w:ascii="Calibri" w:hAnsi="Calibri" w:cs="Calibri"/>
                <w:b w:val="0"/>
                <w:i w:val="0"/>
                <w:color w:val="000000"/>
                <w:sz w:val="22"/>
                <w:szCs w:val="22"/>
              </w:rPr>
            </w:pPr>
          </w:p>
        </w:tc>
        <w:tc>
          <w:tcPr>
            <w:tcW w:w="3685" w:type="dxa"/>
            <w:tcBorders>
              <w:top w:val="single" w:sz="4" w:space="0" w:color="auto"/>
              <w:left w:val="single" w:sz="4" w:space="0" w:color="auto"/>
              <w:bottom w:val="single" w:sz="4" w:space="0" w:color="auto"/>
              <w:right w:val="single" w:sz="4" w:space="0" w:color="auto"/>
            </w:tcBorders>
          </w:tcPr>
          <w:p w14:paraId="04E5A1E5" w14:textId="77777777" w:rsidR="00B92E71" w:rsidRPr="004F6D40" w:rsidRDefault="00B92E71" w:rsidP="00B92E71">
            <w:pPr>
              <w:pStyle w:val="BodyTextIndent"/>
              <w:tabs>
                <w:tab w:val="clear" w:pos="-1440"/>
                <w:tab w:val="clear" w:pos="0"/>
                <w:tab w:val="clear" w:pos="720"/>
                <w:tab w:val="left" w:pos="-1080"/>
                <w:tab w:val="left" w:pos="432"/>
                <w:tab w:val="left" w:pos="709"/>
              </w:tabs>
              <w:ind w:left="291" w:firstLine="0"/>
              <w:jc w:val="center"/>
              <w:rPr>
                <w:rFonts w:ascii="Calibri" w:hAnsi="Calibri" w:cs="Calibri"/>
                <w:b w:val="0"/>
                <w:i w:val="0"/>
                <w:color w:val="000000"/>
                <w:sz w:val="22"/>
                <w:szCs w:val="22"/>
              </w:rPr>
            </w:pPr>
          </w:p>
        </w:tc>
      </w:tr>
      <w:tr w:rsidR="00B92E71" w:rsidRPr="004D52F5" w14:paraId="50AA92AD" w14:textId="77777777" w:rsidTr="004F377E">
        <w:trPr>
          <w:cantSplit/>
        </w:trPr>
        <w:tc>
          <w:tcPr>
            <w:tcW w:w="4359" w:type="dxa"/>
            <w:tcBorders>
              <w:top w:val="single" w:sz="4" w:space="0" w:color="auto"/>
              <w:left w:val="single" w:sz="4" w:space="0" w:color="auto"/>
              <w:bottom w:val="single" w:sz="4" w:space="0" w:color="auto"/>
              <w:right w:val="single" w:sz="4" w:space="0" w:color="auto"/>
            </w:tcBorders>
          </w:tcPr>
          <w:p w14:paraId="73F2DAB0" w14:textId="77777777" w:rsidR="00B92E71" w:rsidRPr="004F6D40" w:rsidRDefault="00B92E71" w:rsidP="00857AEE">
            <w:pPr>
              <w:tabs>
                <w:tab w:val="left" w:pos="-1440"/>
                <w:tab w:val="left" w:pos="-720"/>
                <w:tab w:val="left" w:pos="1854"/>
                <w:tab w:val="left" w:pos="2472"/>
              </w:tabs>
              <w:ind w:left="567" w:hanging="567"/>
              <w:rPr>
                <w:rFonts w:ascii="Calibri" w:hAnsi="Calibri" w:cs="Calibri"/>
                <w:bCs/>
                <w:color w:val="000000"/>
                <w:sz w:val="22"/>
                <w:szCs w:val="22"/>
                <w:lang w:val="en-AU"/>
              </w:rPr>
            </w:pPr>
            <w:r w:rsidRPr="004F6D40">
              <w:rPr>
                <w:rFonts w:ascii="Calibri" w:hAnsi="Calibri" w:cs="Calibri"/>
                <w:bCs/>
                <w:color w:val="000000"/>
                <w:sz w:val="22"/>
                <w:szCs w:val="22"/>
                <w:lang w:val="en-AU"/>
              </w:rPr>
              <w:t xml:space="preserve">13.3.3 Are documents provided to transport drivers to identity the feed products </w:t>
            </w:r>
            <w:proofErr w:type="gramStart"/>
            <w:r w:rsidRPr="004F6D40">
              <w:rPr>
                <w:rFonts w:ascii="Calibri" w:hAnsi="Calibri" w:cs="Calibri"/>
                <w:bCs/>
                <w:color w:val="000000"/>
                <w:sz w:val="22"/>
                <w:szCs w:val="22"/>
                <w:lang w:val="en-AU"/>
              </w:rPr>
              <w:t>in a given</w:t>
            </w:r>
            <w:proofErr w:type="gramEnd"/>
            <w:r w:rsidRPr="004F6D40">
              <w:rPr>
                <w:rFonts w:ascii="Calibri" w:hAnsi="Calibri" w:cs="Calibri"/>
                <w:bCs/>
                <w:color w:val="000000"/>
                <w:sz w:val="22"/>
                <w:szCs w:val="22"/>
                <w:lang w:val="en-AU"/>
              </w:rPr>
              <w:t xml:space="preserve"> load (by compartment as applicable) and clear instructions as to the precise destination for delivery of each product?</w:t>
            </w:r>
          </w:p>
        </w:tc>
        <w:tc>
          <w:tcPr>
            <w:tcW w:w="5814" w:type="dxa"/>
            <w:tcBorders>
              <w:top w:val="single" w:sz="4" w:space="0" w:color="auto"/>
              <w:left w:val="single" w:sz="4" w:space="0" w:color="auto"/>
              <w:bottom w:val="single" w:sz="4" w:space="0" w:color="auto"/>
              <w:right w:val="single" w:sz="4" w:space="0" w:color="auto"/>
            </w:tcBorders>
          </w:tcPr>
          <w:p w14:paraId="46BC8D58" w14:textId="77777777" w:rsidR="00B92E71" w:rsidRPr="004F6D40" w:rsidRDefault="00B92E71" w:rsidP="00B92E71">
            <w:pPr>
              <w:rPr>
                <w:rFonts w:ascii="Calibri" w:hAnsi="Calibri" w:cs="Calibri"/>
                <w:i/>
                <w:color w:val="000000"/>
                <w:sz w:val="22"/>
                <w:szCs w:val="22"/>
                <w:lang w:val="en-AU"/>
              </w:rPr>
            </w:pPr>
          </w:p>
        </w:tc>
        <w:tc>
          <w:tcPr>
            <w:tcW w:w="992" w:type="dxa"/>
            <w:tcBorders>
              <w:top w:val="single" w:sz="4" w:space="0" w:color="auto"/>
              <w:left w:val="single" w:sz="4" w:space="0" w:color="auto"/>
              <w:bottom w:val="single" w:sz="4" w:space="0" w:color="auto"/>
              <w:right w:val="single" w:sz="4" w:space="0" w:color="auto"/>
            </w:tcBorders>
          </w:tcPr>
          <w:p w14:paraId="4A87491A" w14:textId="77777777" w:rsidR="00B92E71" w:rsidRPr="004F6D40" w:rsidRDefault="00B92E71" w:rsidP="00B92E71">
            <w:pPr>
              <w:jc w:val="center"/>
              <w:rPr>
                <w:rFonts w:ascii="Calibri" w:hAnsi="Calibri" w:cs="Calibri"/>
                <w:color w:val="000000"/>
                <w:sz w:val="22"/>
                <w:szCs w:val="22"/>
              </w:rPr>
            </w:pPr>
            <w:r w:rsidRPr="004F6D40">
              <w:rPr>
                <w:rFonts w:ascii="Calibri" w:hAnsi="Calibri" w:cs="Calibri"/>
                <w:color w:val="000000"/>
                <w:sz w:val="22"/>
                <w:szCs w:val="22"/>
                <w:lang w:val="en-AU"/>
              </w:rPr>
              <w:t>Must</w:t>
            </w:r>
          </w:p>
        </w:tc>
        <w:tc>
          <w:tcPr>
            <w:tcW w:w="709" w:type="dxa"/>
            <w:tcBorders>
              <w:top w:val="single" w:sz="4" w:space="0" w:color="auto"/>
              <w:left w:val="single" w:sz="4" w:space="0" w:color="auto"/>
              <w:bottom w:val="single" w:sz="4" w:space="0" w:color="auto"/>
              <w:right w:val="single" w:sz="4" w:space="0" w:color="auto"/>
            </w:tcBorders>
          </w:tcPr>
          <w:p w14:paraId="430C4602" w14:textId="77777777" w:rsidR="00B92E71" w:rsidRPr="004F6D40" w:rsidRDefault="00B92E71" w:rsidP="00B92E71">
            <w:pPr>
              <w:tabs>
                <w:tab w:val="left" w:pos="-1080"/>
                <w:tab w:val="left" w:pos="-720"/>
                <w:tab w:val="left" w:pos="432"/>
                <w:tab w:val="left" w:pos="1394"/>
                <w:tab w:val="left" w:pos="1854"/>
                <w:tab w:val="left" w:pos="2472"/>
                <w:tab w:val="left" w:pos="3213"/>
                <w:tab w:val="left" w:pos="3955"/>
              </w:tabs>
              <w:ind w:left="291"/>
              <w:jc w:val="center"/>
              <w:rPr>
                <w:rFonts w:ascii="Calibri" w:hAnsi="Calibri" w:cs="Calibri"/>
                <w:color w:val="000000"/>
                <w:sz w:val="22"/>
                <w:szCs w:val="22"/>
                <w:lang w:val="en-AU"/>
              </w:rPr>
            </w:pPr>
          </w:p>
        </w:tc>
        <w:tc>
          <w:tcPr>
            <w:tcW w:w="3685" w:type="dxa"/>
            <w:tcBorders>
              <w:top w:val="single" w:sz="4" w:space="0" w:color="auto"/>
              <w:left w:val="single" w:sz="4" w:space="0" w:color="auto"/>
              <w:bottom w:val="single" w:sz="4" w:space="0" w:color="auto"/>
              <w:right w:val="single" w:sz="4" w:space="0" w:color="auto"/>
            </w:tcBorders>
          </w:tcPr>
          <w:p w14:paraId="48E69337" w14:textId="77777777" w:rsidR="00B92E71" w:rsidRPr="004F6D40" w:rsidRDefault="00B92E71" w:rsidP="00B92E71">
            <w:pPr>
              <w:tabs>
                <w:tab w:val="left" w:pos="-1080"/>
                <w:tab w:val="left" w:pos="-720"/>
                <w:tab w:val="left" w:pos="432"/>
                <w:tab w:val="left" w:pos="1394"/>
                <w:tab w:val="left" w:pos="1854"/>
                <w:tab w:val="left" w:pos="2472"/>
                <w:tab w:val="left" w:pos="3213"/>
                <w:tab w:val="left" w:pos="3955"/>
              </w:tabs>
              <w:ind w:left="291"/>
              <w:jc w:val="center"/>
              <w:rPr>
                <w:rFonts w:ascii="Calibri" w:hAnsi="Calibri" w:cs="Calibri"/>
                <w:color w:val="000000"/>
                <w:sz w:val="22"/>
                <w:szCs w:val="22"/>
                <w:lang w:val="en-AU"/>
              </w:rPr>
            </w:pPr>
          </w:p>
        </w:tc>
      </w:tr>
      <w:tr w:rsidR="00B92E71" w:rsidRPr="004D52F5" w14:paraId="255F5D94" w14:textId="77777777" w:rsidTr="004F377E">
        <w:trPr>
          <w:cantSplit/>
        </w:trPr>
        <w:tc>
          <w:tcPr>
            <w:tcW w:w="4359" w:type="dxa"/>
            <w:tcBorders>
              <w:top w:val="single" w:sz="4" w:space="0" w:color="auto"/>
              <w:left w:val="single" w:sz="4" w:space="0" w:color="auto"/>
              <w:bottom w:val="single" w:sz="4" w:space="0" w:color="auto"/>
              <w:right w:val="single" w:sz="4" w:space="0" w:color="auto"/>
            </w:tcBorders>
          </w:tcPr>
          <w:p w14:paraId="3AC9CDB1" w14:textId="77777777" w:rsidR="00B92E71" w:rsidRPr="004F6D40" w:rsidRDefault="00B92E71" w:rsidP="00857AEE">
            <w:pPr>
              <w:tabs>
                <w:tab w:val="left" w:pos="-1440"/>
                <w:tab w:val="left" w:pos="-720"/>
                <w:tab w:val="left" w:pos="1854"/>
                <w:tab w:val="left" w:pos="2472"/>
              </w:tabs>
              <w:ind w:left="567" w:hanging="567"/>
              <w:rPr>
                <w:rFonts w:ascii="Calibri" w:hAnsi="Calibri" w:cs="Calibri"/>
                <w:bCs/>
                <w:color w:val="000000"/>
                <w:sz w:val="22"/>
                <w:szCs w:val="22"/>
                <w:lang w:val="en-AU"/>
              </w:rPr>
            </w:pPr>
            <w:r w:rsidRPr="004F6D40">
              <w:rPr>
                <w:rFonts w:ascii="Calibri" w:hAnsi="Calibri" w:cs="Calibri"/>
                <w:bCs/>
                <w:color w:val="000000"/>
                <w:sz w:val="22"/>
                <w:szCs w:val="22"/>
                <w:lang w:val="en-AU"/>
              </w:rPr>
              <w:t>13.3.4 If delivery vehicles are involved in any incident (</w:t>
            </w:r>
            <w:proofErr w:type="spellStart"/>
            <w:r w:rsidRPr="004F6D40">
              <w:rPr>
                <w:rFonts w:ascii="Calibri" w:hAnsi="Calibri" w:cs="Calibri"/>
                <w:bCs/>
                <w:color w:val="000000"/>
                <w:sz w:val="22"/>
                <w:szCs w:val="22"/>
                <w:lang w:val="en-AU"/>
              </w:rPr>
              <w:t>eg.</w:t>
            </w:r>
            <w:proofErr w:type="spellEnd"/>
            <w:r w:rsidRPr="004F6D40">
              <w:rPr>
                <w:rFonts w:ascii="Calibri" w:hAnsi="Calibri" w:cs="Calibri"/>
                <w:bCs/>
                <w:color w:val="000000"/>
                <w:sz w:val="22"/>
                <w:szCs w:val="22"/>
                <w:lang w:val="en-AU"/>
              </w:rPr>
              <w:t xml:space="preserve"> accident) which could result in feed contamination, is there a system for reporting and determining the resulting actions regarding subsequent product delivery, return or disposal?</w:t>
            </w:r>
          </w:p>
        </w:tc>
        <w:tc>
          <w:tcPr>
            <w:tcW w:w="5814" w:type="dxa"/>
            <w:tcBorders>
              <w:top w:val="single" w:sz="4" w:space="0" w:color="auto"/>
              <w:left w:val="single" w:sz="4" w:space="0" w:color="auto"/>
              <w:bottom w:val="single" w:sz="4" w:space="0" w:color="auto"/>
              <w:right w:val="single" w:sz="4" w:space="0" w:color="auto"/>
            </w:tcBorders>
          </w:tcPr>
          <w:p w14:paraId="6AE4C6C8" w14:textId="77777777" w:rsidR="00B92E71" w:rsidRPr="004F6D40" w:rsidRDefault="00B92E71" w:rsidP="00B92E71">
            <w:pPr>
              <w:rPr>
                <w:rFonts w:ascii="Calibri" w:hAnsi="Calibri" w:cs="Calibri"/>
                <w:i/>
                <w:color w:val="000000"/>
                <w:sz w:val="22"/>
                <w:szCs w:val="22"/>
                <w:lang w:val="en-AU"/>
              </w:rPr>
            </w:pPr>
          </w:p>
        </w:tc>
        <w:tc>
          <w:tcPr>
            <w:tcW w:w="992" w:type="dxa"/>
            <w:tcBorders>
              <w:top w:val="single" w:sz="4" w:space="0" w:color="auto"/>
              <w:left w:val="single" w:sz="4" w:space="0" w:color="auto"/>
              <w:bottom w:val="single" w:sz="4" w:space="0" w:color="auto"/>
              <w:right w:val="single" w:sz="4" w:space="0" w:color="auto"/>
            </w:tcBorders>
          </w:tcPr>
          <w:p w14:paraId="65AACB6F" w14:textId="77777777" w:rsidR="00B92E71" w:rsidRPr="004F6D40" w:rsidRDefault="00B92E71" w:rsidP="00B92E71">
            <w:pPr>
              <w:jc w:val="center"/>
              <w:rPr>
                <w:rFonts w:ascii="Calibri" w:hAnsi="Calibri" w:cs="Calibri"/>
                <w:color w:val="000000"/>
                <w:sz w:val="22"/>
                <w:szCs w:val="22"/>
              </w:rPr>
            </w:pPr>
            <w:r w:rsidRPr="004F6D40">
              <w:rPr>
                <w:rFonts w:ascii="Calibri" w:hAnsi="Calibri" w:cs="Calibri"/>
                <w:color w:val="000000"/>
                <w:sz w:val="22"/>
                <w:szCs w:val="22"/>
                <w:lang w:val="en-AU"/>
              </w:rPr>
              <w:t>Must</w:t>
            </w:r>
          </w:p>
        </w:tc>
        <w:tc>
          <w:tcPr>
            <w:tcW w:w="709" w:type="dxa"/>
            <w:tcBorders>
              <w:top w:val="single" w:sz="4" w:space="0" w:color="auto"/>
              <w:left w:val="single" w:sz="4" w:space="0" w:color="auto"/>
              <w:bottom w:val="single" w:sz="4" w:space="0" w:color="auto"/>
              <w:right w:val="single" w:sz="4" w:space="0" w:color="auto"/>
            </w:tcBorders>
          </w:tcPr>
          <w:p w14:paraId="644B4700" w14:textId="77777777" w:rsidR="00B92E71" w:rsidRPr="004F6D40" w:rsidRDefault="00B92E71" w:rsidP="00B92E71">
            <w:pPr>
              <w:tabs>
                <w:tab w:val="left" w:pos="-1080"/>
                <w:tab w:val="left" w:pos="-720"/>
                <w:tab w:val="left" w:pos="432"/>
                <w:tab w:val="left" w:pos="714"/>
                <w:tab w:val="left" w:pos="1394"/>
                <w:tab w:val="left" w:pos="1854"/>
                <w:tab w:val="left" w:pos="2472"/>
                <w:tab w:val="left" w:pos="3213"/>
                <w:tab w:val="left" w:pos="3955"/>
              </w:tabs>
              <w:ind w:left="291"/>
              <w:jc w:val="center"/>
              <w:rPr>
                <w:rFonts w:ascii="Calibri" w:hAnsi="Calibri" w:cs="Calibri"/>
                <w:color w:val="000000"/>
                <w:sz w:val="22"/>
                <w:szCs w:val="22"/>
                <w:lang w:val="en-AU"/>
              </w:rPr>
            </w:pPr>
          </w:p>
        </w:tc>
        <w:tc>
          <w:tcPr>
            <w:tcW w:w="3685" w:type="dxa"/>
            <w:tcBorders>
              <w:top w:val="single" w:sz="4" w:space="0" w:color="auto"/>
              <w:left w:val="single" w:sz="4" w:space="0" w:color="auto"/>
              <w:bottom w:val="single" w:sz="4" w:space="0" w:color="auto"/>
              <w:right w:val="single" w:sz="4" w:space="0" w:color="auto"/>
            </w:tcBorders>
          </w:tcPr>
          <w:p w14:paraId="36EFB77F" w14:textId="77777777" w:rsidR="00B92E71" w:rsidRPr="004F6D40" w:rsidRDefault="00B92E71" w:rsidP="00B92E71">
            <w:pPr>
              <w:tabs>
                <w:tab w:val="left" w:pos="-1080"/>
                <w:tab w:val="left" w:pos="-720"/>
                <w:tab w:val="left" w:pos="432"/>
                <w:tab w:val="left" w:pos="714"/>
                <w:tab w:val="left" w:pos="1394"/>
                <w:tab w:val="left" w:pos="1854"/>
                <w:tab w:val="left" w:pos="2472"/>
                <w:tab w:val="left" w:pos="3213"/>
                <w:tab w:val="left" w:pos="3955"/>
              </w:tabs>
              <w:ind w:left="291"/>
              <w:jc w:val="center"/>
              <w:rPr>
                <w:rFonts w:ascii="Calibri" w:hAnsi="Calibri" w:cs="Calibri"/>
                <w:color w:val="000000"/>
                <w:sz w:val="22"/>
                <w:szCs w:val="22"/>
                <w:lang w:val="en-AU"/>
              </w:rPr>
            </w:pPr>
          </w:p>
        </w:tc>
      </w:tr>
      <w:tr w:rsidR="00B92E71" w:rsidRPr="004D52F5" w14:paraId="3E17FCFC" w14:textId="77777777" w:rsidTr="004F377E">
        <w:trPr>
          <w:cantSplit/>
        </w:trPr>
        <w:tc>
          <w:tcPr>
            <w:tcW w:w="4359" w:type="dxa"/>
            <w:tcBorders>
              <w:top w:val="single" w:sz="4" w:space="0" w:color="auto"/>
              <w:left w:val="single" w:sz="4" w:space="0" w:color="auto"/>
              <w:bottom w:val="single" w:sz="4" w:space="0" w:color="auto"/>
              <w:right w:val="single" w:sz="4" w:space="0" w:color="auto"/>
            </w:tcBorders>
          </w:tcPr>
          <w:p w14:paraId="37F15B60" w14:textId="5CB233B6" w:rsidR="00B92E71" w:rsidRPr="004F6D40" w:rsidRDefault="00B92E71" w:rsidP="00857AEE">
            <w:pPr>
              <w:tabs>
                <w:tab w:val="left" w:pos="-1440"/>
                <w:tab w:val="left" w:pos="-720"/>
                <w:tab w:val="left" w:pos="1854"/>
                <w:tab w:val="left" w:pos="2472"/>
              </w:tabs>
              <w:ind w:left="567" w:hanging="567"/>
              <w:rPr>
                <w:rFonts w:ascii="Calibri" w:hAnsi="Calibri" w:cs="Calibri"/>
                <w:bCs/>
                <w:color w:val="000000"/>
                <w:sz w:val="22"/>
                <w:szCs w:val="22"/>
                <w:lang w:val="en-AU"/>
              </w:rPr>
            </w:pPr>
            <w:r w:rsidRPr="004F6D40">
              <w:rPr>
                <w:rFonts w:ascii="Calibri" w:hAnsi="Calibri" w:cs="Calibri"/>
                <w:bCs/>
                <w:color w:val="000000"/>
                <w:sz w:val="22"/>
                <w:szCs w:val="22"/>
                <w:lang w:val="en-AU"/>
              </w:rPr>
              <w:t xml:space="preserve">13.4.1 Are feed clients reminded of their responsibility to provide adequate, </w:t>
            </w:r>
            <w:proofErr w:type="gramStart"/>
            <w:r w:rsidRPr="004F6D40">
              <w:rPr>
                <w:rFonts w:ascii="Calibri" w:hAnsi="Calibri" w:cs="Calibri"/>
                <w:bCs/>
                <w:color w:val="000000"/>
                <w:sz w:val="22"/>
                <w:szCs w:val="22"/>
                <w:lang w:val="en-AU"/>
              </w:rPr>
              <w:t>safe</w:t>
            </w:r>
            <w:proofErr w:type="gramEnd"/>
            <w:r w:rsidRPr="004F6D40">
              <w:rPr>
                <w:rFonts w:ascii="Calibri" w:hAnsi="Calibri" w:cs="Calibri"/>
                <w:bCs/>
                <w:color w:val="000000"/>
                <w:sz w:val="22"/>
                <w:szCs w:val="22"/>
                <w:lang w:val="en-AU"/>
              </w:rPr>
              <w:t xml:space="preserve"> and unobstructed facilities for unloading, and the clear and visible identification of all their storage facilities (silos, bins, etc.) </w:t>
            </w:r>
          </w:p>
        </w:tc>
        <w:tc>
          <w:tcPr>
            <w:tcW w:w="5814" w:type="dxa"/>
            <w:tcBorders>
              <w:top w:val="single" w:sz="4" w:space="0" w:color="auto"/>
              <w:left w:val="single" w:sz="4" w:space="0" w:color="auto"/>
              <w:bottom w:val="single" w:sz="4" w:space="0" w:color="auto"/>
              <w:right w:val="single" w:sz="4" w:space="0" w:color="auto"/>
            </w:tcBorders>
          </w:tcPr>
          <w:p w14:paraId="714CB0BC" w14:textId="36E52CD2" w:rsidR="00B92E71" w:rsidRPr="004F6D40" w:rsidRDefault="00B92E71" w:rsidP="00B92E71">
            <w:pPr>
              <w:pStyle w:val="BodyTextIndent"/>
              <w:tabs>
                <w:tab w:val="clear" w:pos="-1440"/>
                <w:tab w:val="left" w:pos="-1080"/>
                <w:tab w:val="left" w:pos="1394"/>
              </w:tabs>
              <w:ind w:left="0" w:firstLine="0"/>
              <w:jc w:val="left"/>
              <w:rPr>
                <w:rFonts w:ascii="Calibri" w:hAnsi="Calibri" w:cs="Calibri"/>
                <w:b w:val="0"/>
                <w:color w:val="000000"/>
                <w:sz w:val="22"/>
                <w:szCs w:val="22"/>
                <w:highlight w:val="yellow"/>
              </w:rPr>
            </w:pPr>
            <w:r w:rsidRPr="004F6D40">
              <w:rPr>
                <w:rFonts w:ascii="Calibri" w:hAnsi="Calibri" w:cs="Calibri"/>
                <w:b w:val="0"/>
                <w:color w:val="000000"/>
                <w:sz w:val="22"/>
                <w:szCs w:val="22"/>
              </w:rPr>
              <w:t xml:space="preserve">This can be in the form of a memo, newsletter and/or part of the customer delivery paperwork. Refer to </w:t>
            </w:r>
            <w:hyperlink r:id="rId41" w:history="1">
              <w:r w:rsidRPr="004F6D40">
                <w:rPr>
                  <w:rStyle w:val="Hyperlink"/>
                  <w:rFonts w:ascii="Calibri" w:hAnsi="Calibri" w:cs="Calibri"/>
                  <w:b w:val="0"/>
                  <w:sz w:val="22"/>
                  <w:szCs w:val="22"/>
                </w:rPr>
                <w:t>SFMCA Silo Safety Alert</w:t>
              </w:r>
            </w:hyperlink>
            <w:r w:rsidRPr="004F6D40">
              <w:rPr>
                <w:rFonts w:ascii="Calibri" w:hAnsi="Calibri" w:cs="Calibri"/>
                <w:b w:val="0"/>
                <w:color w:val="000000"/>
                <w:sz w:val="22"/>
                <w:szCs w:val="22"/>
              </w:rPr>
              <w:t xml:space="preserve"> advice and </w:t>
            </w:r>
            <w:hyperlink r:id="rId42" w:history="1">
              <w:r w:rsidRPr="004F6D40">
                <w:rPr>
                  <w:rStyle w:val="Hyperlink"/>
                  <w:rFonts w:ascii="Calibri" w:hAnsi="Calibri" w:cs="Calibri"/>
                  <w:b w:val="0"/>
                  <w:sz w:val="22"/>
                  <w:szCs w:val="22"/>
                </w:rPr>
                <w:t>Bulk Feed Farm Pre-</w:t>
              </w:r>
              <w:r w:rsidR="008176F7">
                <w:rPr>
                  <w:rStyle w:val="Hyperlink"/>
                  <w:rFonts w:ascii="Calibri" w:hAnsi="Calibri" w:cs="Calibri"/>
                  <w:b w:val="0"/>
                  <w:sz w:val="22"/>
                  <w:szCs w:val="22"/>
                </w:rPr>
                <w:t>D</w:t>
              </w:r>
              <w:r w:rsidRPr="004F6D40">
                <w:rPr>
                  <w:rStyle w:val="Hyperlink"/>
                  <w:rFonts w:ascii="Calibri" w:hAnsi="Calibri" w:cs="Calibri"/>
                  <w:b w:val="0"/>
                  <w:sz w:val="22"/>
                  <w:szCs w:val="22"/>
                </w:rPr>
                <w:t>elivery Inspection Guidelines</w:t>
              </w:r>
            </w:hyperlink>
          </w:p>
          <w:p w14:paraId="414B3BE8" w14:textId="530AD062" w:rsidR="00B92E71" w:rsidRPr="004F6D40" w:rsidRDefault="00B92E71" w:rsidP="00B92E71">
            <w:pPr>
              <w:pStyle w:val="BodyTextIndent"/>
              <w:tabs>
                <w:tab w:val="clear" w:pos="-1440"/>
                <w:tab w:val="left" w:pos="-1080"/>
                <w:tab w:val="left" w:pos="1394"/>
              </w:tabs>
              <w:ind w:left="0" w:firstLine="0"/>
              <w:jc w:val="left"/>
              <w:rPr>
                <w:rFonts w:ascii="Calibri" w:hAnsi="Calibri" w:cs="Calibri"/>
                <w:b w:val="0"/>
                <w:color w:val="000000"/>
                <w:sz w:val="22"/>
                <w:szCs w:val="22"/>
              </w:rPr>
            </w:pPr>
          </w:p>
        </w:tc>
        <w:tc>
          <w:tcPr>
            <w:tcW w:w="992" w:type="dxa"/>
            <w:tcBorders>
              <w:top w:val="single" w:sz="4" w:space="0" w:color="auto"/>
              <w:left w:val="single" w:sz="4" w:space="0" w:color="auto"/>
              <w:bottom w:val="single" w:sz="4" w:space="0" w:color="auto"/>
              <w:right w:val="single" w:sz="4" w:space="0" w:color="auto"/>
            </w:tcBorders>
          </w:tcPr>
          <w:p w14:paraId="7E45F870" w14:textId="77777777" w:rsidR="00B92E71" w:rsidRPr="004F6D40" w:rsidRDefault="00B92E71" w:rsidP="00B92E71">
            <w:pPr>
              <w:pStyle w:val="BodyTextIndent"/>
              <w:tabs>
                <w:tab w:val="clear" w:pos="-1440"/>
                <w:tab w:val="left" w:pos="-1080"/>
                <w:tab w:val="left" w:pos="1394"/>
              </w:tabs>
              <w:ind w:left="0" w:firstLine="0"/>
              <w:jc w:val="center"/>
              <w:rPr>
                <w:rFonts w:ascii="Calibri" w:hAnsi="Calibri" w:cs="Calibri"/>
                <w:b w:val="0"/>
                <w:i w:val="0"/>
                <w:color w:val="000000"/>
                <w:sz w:val="22"/>
                <w:szCs w:val="22"/>
              </w:rPr>
            </w:pPr>
            <w:r w:rsidRPr="004F6D40">
              <w:rPr>
                <w:rFonts w:ascii="Calibri" w:hAnsi="Calibri" w:cs="Calibri"/>
                <w:b w:val="0"/>
                <w:i w:val="0"/>
                <w:color w:val="000000"/>
                <w:sz w:val="22"/>
                <w:szCs w:val="22"/>
              </w:rPr>
              <w:t>Should</w:t>
            </w:r>
          </w:p>
        </w:tc>
        <w:tc>
          <w:tcPr>
            <w:tcW w:w="709" w:type="dxa"/>
            <w:tcBorders>
              <w:top w:val="single" w:sz="4" w:space="0" w:color="auto"/>
              <w:left w:val="single" w:sz="4" w:space="0" w:color="auto"/>
              <w:bottom w:val="single" w:sz="4" w:space="0" w:color="auto"/>
              <w:right w:val="single" w:sz="4" w:space="0" w:color="auto"/>
            </w:tcBorders>
          </w:tcPr>
          <w:p w14:paraId="5D58D3A0" w14:textId="77777777" w:rsidR="00B92E71" w:rsidRPr="004F6D40" w:rsidRDefault="00B92E71" w:rsidP="00B92E71">
            <w:pPr>
              <w:pStyle w:val="BodyTextIndent"/>
              <w:tabs>
                <w:tab w:val="clear" w:pos="-1440"/>
                <w:tab w:val="clear" w:pos="0"/>
                <w:tab w:val="left" w:pos="-1080"/>
                <w:tab w:val="left" w:pos="432"/>
                <w:tab w:val="left" w:pos="1394"/>
              </w:tabs>
              <w:ind w:left="291" w:firstLine="0"/>
              <w:jc w:val="center"/>
              <w:rPr>
                <w:rFonts w:ascii="Calibri" w:hAnsi="Calibri" w:cs="Calibri"/>
                <w:b w:val="0"/>
                <w:color w:val="000000"/>
                <w:sz w:val="22"/>
                <w:szCs w:val="22"/>
              </w:rPr>
            </w:pPr>
          </w:p>
        </w:tc>
        <w:tc>
          <w:tcPr>
            <w:tcW w:w="3685" w:type="dxa"/>
            <w:tcBorders>
              <w:top w:val="single" w:sz="4" w:space="0" w:color="auto"/>
              <w:left w:val="single" w:sz="4" w:space="0" w:color="auto"/>
              <w:bottom w:val="single" w:sz="4" w:space="0" w:color="auto"/>
              <w:right w:val="single" w:sz="4" w:space="0" w:color="auto"/>
            </w:tcBorders>
          </w:tcPr>
          <w:p w14:paraId="33BB938B" w14:textId="77777777" w:rsidR="00B92E71" w:rsidRPr="004F6D40" w:rsidRDefault="00B92E71" w:rsidP="00B92E71">
            <w:pPr>
              <w:pStyle w:val="BodyTextIndent"/>
              <w:tabs>
                <w:tab w:val="clear" w:pos="-1440"/>
                <w:tab w:val="clear" w:pos="0"/>
                <w:tab w:val="left" w:pos="-1080"/>
                <w:tab w:val="left" w:pos="432"/>
                <w:tab w:val="left" w:pos="1394"/>
              </w:tabs>
              <w:ind w:left="291" w:firstLine="0"/>
              <w:jc w:val="center"/>
              <w:rPr>
                <w:rFonts w:ascii="Calibri" w:hAnsi="Calibri" w:cs="Calibri"/>
                <w:b w:val="0"/>
                <w:color w:val="000000"/>
                <w:sz w:val="22"/>
                <w:szCs w:val="22"/>
              </w:rPr>
            </w:pPr>
          </w:p>
        </w:tc>
      </w:tr>
      <w:tr w:rsidR="00B92E71" w:rsidRPr="004D52F5" w14:paraId="181F757D" w14:textId="77777777" w:rsidTr="004F377E">
        <w:trPr>
          <w:cantSplit/>
        </w:trPr>
        <w:tc>
          <w:tcPr>
            <w:tcW w:w="4359" w:type="dxa"/>
            <w:tcBorders>
              <w:top w:val="single" w:sz="4" w:space="0" w:color="auto"/>
              <w:left w:val="single" w:sz="4" w:space="0" w:color="auto"/>
              <w:bottom w:val="single" w:sz="4" w:space="0" w:color="auto"/>
              <w:right w:val="single" w:sz="4" w:space="0" w:color="auto"/>
            </w:tcBorders>
          </w:tcPr>
          <w:p w14:paraId="39511FF2" w14:textId="3B76AE99" w:rsidR="00B92E71" w:rsidRPr="004F6D40" w:rsidRDefault="00B92E71" w:rsidP="00857AEE">
            <w:pPr>
              <w:tabs>
                <w:tab w:val="left" w:pos="-1440"/>
                <w:tab w:val="left" w:pos="-720"/>
                <w:tab w:val="left" w:pos="1854"/>
                <w:tab w:val="left" w:pos="2472"/>
              </w:tabs>
              <w:ind w:left="567" w:hanging="567"/>
              <w:rPr>
                <w:rFonts w:ascii="Calibri" w:hAnsi="Calibri" w:cs="Calibri"/>
                <w:bCs/>
                <w:color w:val="000000"/>
                <w:sz w:val="22"/>
                <w:szCs w:val="22"/>
                <w:lang w:val="en-AU"/>
              </w:rPr>
            </w:pPr>
            <w:r w:rsidRPr="004F6D40">
              <w:rPr>
                <w:rFonts w:ascii="Calibri" w:hAnsi="Calibri" w:cs="Calibri"/>
                <w:bCs/>
                <w:color w:val="000000"/>
                <w:sz w:val="22"/>
                <w:szCs w:val="22"/>
                <w:lang w:val="en-AU"/>
              </w:rPr>
              <w:t xml:space="preserve">13.4.2 Are bulk feed products delivered into correctly identified farm storage facilities? </w:t>
            </w:r>
          </w:p>
        </w:tc>
        <w:tc>
          <w:tcPr>
            <w:tcW w:w="5814" w:type="dxa"/>
            <w:tcBorders>
              <w:top w:val="single" w:sz="4" w:space="0" w:color="auto"/>
              <w:left w:val="single" w:sz="4" w:space="0" w:color="auto"/>
              <w:bottom w:val="single" w:sz="4" w:space="0" w:color="auto"/>
              <w:right w:val="single" w:sz="4" w:space="0" w:color="auto"/>
            </w:tcBorders>
          </w:tcPr>
          <w:p w14:paraId="78435CEE" w14:textId="3D472718" w:rsidR="00B92E71" w:rsidRPr="004F6D40" w:rsidRDefault="00B92E71" w:rsidP="00B92E71">
            <w:pPr>
              <w:tabs>
                <w:tab w:val="left" w:pos="-1080"/>
                <w:tab w:val="left" w:pos="-720"/>
                <w:tab w:val="left" w:pos="0"/>
                <w:tab w:val="left" w:pos="1394"/>
                <w:tab w:val="left" w:pos="1854"/>
                <w:tab w:val="left" w:pos="2472"/>
                <w:tab w:val="left" w:pos="3213"/>
                <w:tab w:val="left" w:pos="3955"/>
              </w:tabs>
              <w:rPr>
                <w:rFonts w:ascii="Calibri" w:hAnsi="Calibri" w:cs="Calibri"/>
                <w:i/>
                <w:color w:val="000000"/>
                <w:sz w:val="22"/>
                <w:szCs w:val="22"/>
                <w:lang w:val="en-AU"/>
              </w:rPr>
            </w:pPr>
            <w:r w:rsidRPr="004F6D40">
              <w:rPr>
                <w:rFonts w:ascii="Calibri" w:hAnsi="Calibri" w:cs="Calibri"/>
                <w:i/>
                <w:color w:val="000000"/>
                <w:sz w:val="22"/>
                <w:szCs w:val="22"/>
                <w:lang w:val="en-AU"/>
              </w:rPr>
              <w:t>Drivers should be trained in delivery procedures and actions to take if bulk silos are unacceptable, delivery instructions are inadequate, or feed will not fit into the designated silo.</w:t>
            </w:r>
          </w:p>
        </w:tc>
        <w:tc>
          <w:tcPr>
            <w:tcW w:w="992" w:type="dxa"/>
            <w:tcBorders>
              <w:top w:val="single" w:sz="4" w:space="0" w:color="auto"/>
              <w:left w:val="single" w:sz="4" w:space="0" w:color="auto"/>
              <w:bottom w:val="single" w:sz="4" w:space="0" w:color="auto"/>
              <w:right w:val="single" w:sz="4" w:space="0" w:color="auto"/>
            </w:tcBorders>
          </w:tcPr>
          <w:p w14:paraId="4B510461" w14:textId="77777777" w:rsidR="00B92E71" w:rsidRPr="004F6D40" w:rsidRDefault="00B92E71" w:rsidP="00B92E71">
            <w:pPr>
              <w:tabs>
                <w:tab w:val="left" w:pos="-1080"/>
                <w:tab w:val="left" w:pos="-720"/>
                <w:tab w:val="left" w:pos="0"/>
                <w:tab w:val="left" w:pos="1394"/>
                <w:tab w:val="left" w:pos="1854"/>
                <w:tab w:val="left" w:pos="2472"/>
                <w:tab w:val="left" w:pos="3213"/>
                <w:tab w:val="left" w:pos="3955"/>
              </w:tabs>
              <w:jc w:val="center"/>
              <w:rPr>
                <w:rFonts w:ascii="Calibri" w:hAnsi="Calibri" w:cs="Calibri"/>
                <w:color w:val="000000"/>
                <w:sz w:val="22"/>
                <w:szCs w:val="22"/>
                <w:lang w:val="en-AU"/>
              </w:rPr>
            </w:pPr>
            <w:r w:rsidRPr="004F6D40">
              <w:rPr>
                <w:rFonts w:ascii="Calibri" w:hAnsi="Calibri" w:cs="Calibri"/>
                <w:color w:val="000000"/>
                <w:sz w:val="22"/>
                <w:szCs w:val="22"/>
                <w:lang w:val="en-AU"/>
              </w:rPr>
              <w:t>Must</w:t>
            </w:r>
          </w:p>
        </w:tc>
        <w:tc>
          <w:tcPr>
            <w:tcW w:w="709" w:type="dxa"/>
            <w:tcBorders>
              <w:top w:val="single" w:sz="4" w:space="0" w:color="auto"/>
              <w:left w:val="single" w:sz="4" w:space="0" w:color="auto"/>
              <w:bottom w:val="single" w:sz="4" w:space="0" w:color="auto"/>
              <w:right w:val="single" w:sz="4" w:space="0" w:color="auto"/>
            </w:tcBorders>
          </w:tcPr>
          <w:p w14:paraId="7E21E90E" w14:textId="77777777" w:rsidR="00B92E71" w:rsidRPr="004F6D40" w:rsidRDefault="00B92E71" w:rsidP="00B92E71">
            <w:pPr>
              <w:tabs>
                <w:tab w:val="left" w:pos="-1080"/>
                <w:tab w:val="left" w:pos="-720"/>
                <w:tab w:val="left" w:pos="432"/>
                <w:tab w:val="left" w:pos="1394"/>
                <w:tab w:val="left" w:pos="1854"/>
                <w:tab w:val="left" w:pos="2472"/>
                <w:tab w:val="left" w:pos="3213"/>
                <w:tab w:val="left" w:pos="3955"/>
              </w:tabs>
              <w:ind w:left="291"/>
              <w:jc w:val="center"/>
              <w:rPr>
                <w:rFonts w:ascii="Calibri" w:hAnsi="Calibri" w:cs="Calibri"/>
                <w:color w:val="000000"/>
                <w:sz w:val="22"/>
                <w:szCs w:val="22"/>
                <w:lang w:val="en-AU"/>
              </w:rPr>
            </w:pPr>
          </w:p>
        </w:tc>
        <w:tc>
          <w:tcPr>
            <w:tcW w:w="3685" w:type="dxa"/>
            <w:tcBorders>
              <w:top w:val="single" w:sz="4" w:space="0" w:color="auto"/>
              <w:left w:val="single" w:sz="4" w:space="0" w:color="auto"/>
              <w:bottom w:val="single" w:sz="4" w:space="0" w:color="auto"/>
              <w:right w:val="single" w:sz="4" w:space="0" w:color="auto"/>
            </w:tcBorders>
          </w:tcPr>
          <w:p w14:paraId="75F6CCE5" w14:textId="77777777" w:rsidR="00B92E71" w:rsidRPr="004F6D40" w:rsidRDefault="00B92E71" w:rsidP="00B92E71">
            <w:pPr>
              <w:tabs>
                <w:tab w:val="left" w:pos="-1080"/>
                <w:tab w:val="left" w:pos="-720"/>
                <w:tab w:val="left" w:pos="432"/>
                <w:tab w:val="left" w:pos="1394"/>
                <w:tab w:val="left" w:pos="1854"/>
                <w:tab w:val="left" w:pos="2472"/>
                <w:tab w:val="left" w:pos="3213"/>
                <w:tab w:val="left" w:pos="3955"/>
              </w:tabs>
              <w:ind w:left="291"/>
              <w:jc w:val="center"/>
              <w:rPr>
                <w:rFonts w:ascii="Calibri" w:hAnsi="Calibri" w:cs="Calibri"/>
                <w:color w:val="000000"/>
                <w:sz w:val="22"/>
                <w:szCs w:val="22"/>
                <w:lang w:val="en-AU"/>
              </w:rPr>
            </w:pPr>
          </w:p>
        </w:tc>
      </w:tr>
      <w:tr w:rsidR="00B92E71" w:rsidRPr="004D52F5" w14:paraId="16671AB3" w14:textId="77777777" w:rsidTr="004F377E">
        <w:trPr>
          <w:cantSplit/>
        </w:trPr>
        <w:tc>
          <w:tcPr>
            <w:tcW w:w="4359" w:type="dxa"/>
            <w:tcBorders>
              <w:top w:val="single" w:sz="4" w:space="0" w:color="auto"/>
              <w:left w:val="single" w:sz="4" w:space="0" w:color="auto"/>
              <w:bottom w:val="single" w:sz="4" w:space="0" w:color="auto"/>
              <w:right w:val="single" w:sz="4" w:space="0" w:color="auto"/>
            </w:tcBorders>
          </w:tcPr>
          <w:p w14:paraId="09EAFF79" w14:textId="5315097C" w:rsidR="00B92E71" w:rsidRPr="004F6D40" w:rsidRDefault="00B92E71" w:rsidP="00857AEE">
            <w:pPr>
              <w:tabs>
                <w:tab w:val="left" w:pos="-1440"/>
                <w:tab w:val="left" w:pos="-720"/>
                <w:tab w:val="left" w:pos="1854"/>
                <w:tab w:val="left" w:pos="2472"/>
              </w:tabs>
              <w:ind w:left="567" w:hanging="567"/>
              <w:rPr>
                <w:rFonts w:ascii="Calibri" w:hAnsi="Calibri" w:cs="Calibri"/>
                <w:bCs/>
                <w:color w:val="000000"/>
                <w:sz w:val="22"/>
                <w:szCs w:val="22"/>
                <w:lang w:val="en-AU"/>
              </w:rPr>
            </w:pPr>
            <w:r w:rsidRPr="004F6D40">
              <w:rPr>
                <w:rFonts w:ascii="Calibri" w:hAnsi="Calibri" w:cs="Calibri"/>
                <w:bCs/>
                <w:color w:val="000000"/>
                <w:sz w:val="22"/>
                <w:szCs w:val="22"/>
                <w:lang w:val="en-AU"/>
              </w:rPr>
              <w:t>13.4.3 Product is not unloaded into alternative facilities unless specifically permitted by the recipient and documented?</w:t>
            </w:r>
          </w:p>
        </w:tc>
        <w:tc>
          <w:tcPr>
            <w:tcW w:w="5814" w:type="dxa"/>
            <w:tcBorders>
              <w:top w:val="single" w:sz="4" w:space="0" w:color="auto"/>
              <w:left w:val="single" w:sz="4" w:space="0" w:color="auto"/>
              <w:bottom w:val="single" w:sz="4" w:space="0" w:color="auto"/>
              <w:right w:val="single" w:sz="4" w:space="0" w:color="auto"/>
            </w:tcBorders>
          </w:tcPr>
          <w:p w14:paraId="17578E3D" w14:textId="28B453A3" w:rsidR="00B92E71" w:rsidRPr="004F6D40" w:rsidRDefault="00B92E71" w:rsidP="00B92E71">
            <w:pPr>
              <w:rPr>
                <w:rFonts w:ascii="Calibri" w:hAnsi="Calibri" w:cs="Calibri"/>
                <w:i/>
                <w:color w:val="000000"/>
                <w:sz w:val="22"/>
                <w:szCs w:val="22"/>
                <w:lang w:val="en-AU"/>
              </w:rPr>
            </w:pPr>
            <w:r w:rsidRPr="004F6D40">
              <w:rPr>
                <w:rFonts w:ascii="Calibri" w:hAnsi="Calibri" w:cs="Calibri"/>
                <w:i/>
                <w:color w:val="000000"/>
                <w:sz w:val="22"/>
                <w:szCs w:val="22"/>
                <w:lang w:val="en-AU"/>
              </w:rPr>
              <w:t>Need to have been include within delivery driver training.</w:t>
            </w:r>
          </w:p>
        </w:tc>
        <w:tc>
          <w:tcPr>
            <w:tcW w:w="992" w:type="dxa"/>
            <w:tcBorders>
              <w:top w:val="single" w:sz="4" w:space="0" w:color="auto"/>
              <w:left w:val="single" w:sz="4" w:space="0" w:color="auto"/>
              <w:bottom w:val="single" w:sz="4" w:space="0" w:color="auto"/>
              <w:right w:val="single" w:sz="4" w:space="0" w:color="auto"/>
            </w:tcBorders>
          </w:tcPr>
          <w:p w14:paraId="14F8865D" w14:textId="77777777" w:rsidR="00B92E71" w:rsidRPr="004F6D40" w:rsidRDefault="00B92E71" w:rsidP="00B92E71">
            <w:pPr>
              <w:jc w:val="center"/>
              <w:rPr>
                <w:rFonts w:ascii="Calibri" w:hAnsi="Calibri" w:cs="Calibri"/>
                <w:color w:val="000000"/>
                <w:sz w:val="22"/>
                <w:szCs w:val="22"/>
              </w:rPr>
            </w:pPr>
            <w:r w:rsidRPr="004F6D40">
              <w:rPr>
                <w:rFonts w:ascii="Calibri" w:hAnsi="Calibri" w:cs="Calibri"/>
                <w:color w:val="000000"/>
                <w:sz w:val="22"/>
                <w:szCs w:val="22"/>
                <w:lang w:val="en-AU"/>
              </w:rPr>
              <w:t>Must</w:t>
            </w:r>
          </w:p>
        </w:tc>
        <w:tc>
          <w:tcPr>
            <w:tcW w:w="709" w:type="dxa"/>
            <w:tcBorders>
              <w:top w:val="single" w:sz="4" w:space="0" w:color="auto"/>
              <w:left w:val="single" w:sz="4" w:space="0" w:color="auto"/>
              <w:bottom w:val="single" w:sz="4" w:space="0" w:color="auto"/>
              <w:right w:val="single" w:sz="4" w:space="0" w:color="auto"/>
            </w:tcBorders>
          </w:tcPr>
          <w:p w14:paraId="1D476D36" w14:textId="77777777" w:rsidR="00B92E71" w:rsidRPr="004F6D40" w:rsidRDefault="00B92E71" w:rsidP="00B92E71">
            <w:pPr>
              <w:tabs>
                <w:tab w:val="left" w:pos="-1080"/>
                <w:tab w:val="left" w:pos="-720"/>
                <w:tab w:val="left" w:pos="432"/>
                <w:tab w:val="left" w:pos="1394"/>
                <w:tab w:val="left" w:pos="1854"/>
                <w:tab w:val="left" w:pos="2472"/>
                <w:tab w:val="left" w:pos="3213"/>
                <w:tab w:val="left" w:pos="3955"/>
              </w:tabs>
              <w:ind w:left="291"/>
              <w:jc w:val="center"/>
              <w:rPr>
                <w:rFonts w:ascii="Calibri" w:hAnsi="Calibri" w:cs="Calibri"/>
                <w:color w:val="000000"/>
                <w:sz w:val="22"/>
                <w:szCs w:val="22"/>
                <w:lang w:val="en-AU"/>
              </w:rPr>
            </w:pPr>
          </w:p>
        </w:tc>
        <w:tc>
          <w:tcPr>
            <w:tcW w:w="3685" w:type="dxa"/>
            <w:tcBorders>
              <w:top w:val="single" w:sz="4" w:space="0" w:color="auto"/>
              <w:left w:val="single" w:sz="4" w:space="0" w:color="auto"/>
              <w:bottom w:val="single" w:sz="4" w:space="0" w:color="auto"/>
              <w:right w:val="single" w:sz="4" w:space="0" w:color="auto"/>
            </w:tcBorders>
          </w:tcPr>
          <w:p w14:paraId="583578C6" w14:textId="77777777" w:rsidR="00B92E71" w:rsidRPr="004F6D40" w:rsidRDefault="00B92E71" w:rsidP="00B92E71">
            <w:pPr>
              <w:tabs>
                <w:tab w:val="left" w:pos="-1080"/>
                <w:tab w:val="left" w:pos="-720"/>
                <w:tab w:val="left" w:pos="432"/>
                <w:tab w:val="left" w:pos="1394"/>
                <w:tab w:val="left" w:pos="1854"/>
                <w:tab w:val="left" w:pos="2472"/>
                <w:tab w:val="left" w:pos="3213"/>
                <w:tab w:val="left" w:pos="3955"/>
              </w:tabs>
              <w:ind w:left="291"/>
              <w:jc w:val="center"/>
              <w:rPr>
                <w:rFonts w:ascii="Calibri" w:hAnsi="Calibri" w:cs="Calibri"/>
                <w:color w:val="000000"/>
                <w:sz w:val="22"/>
                <w:szCs w:val="22"/>
                <w:lang w:val="en-AU"/>
              </w:rPr>
            </w:pPr>
          </w:p>
        </w:tc>
      </w:tr>
      <w:tr w:rsidR="00B92E71" w:rsidRPr="004D52F5" w14:paraId="4F61A431" w14:textId="77777777" w:rsidTr="004F377E">
        <w:trPr>
          <w:cantSplit/>
        </w:trPr>
        <w:tc>
          <w:tcPr>
            <w:tcW w:w="4359" w:type="dxa"/>
            <w:tcBorders>
              <w:top w:val="single" w:sz="4" w:space="0" w:color="auto"/>
              <w:left w:val="single" w:sz="4" w:space="0" w:color="auto"/>
              <w:bottom w:val="single" w:sz="4" w:space="0" w:color="auto"/>
              <w:right w:val="single" w:sz="4" w:space="0" w:color="auto"/>
            </w:tcBorders>
          </w:tcPr>
          <w:p w14:paraId="0C78058B" w14:textId="6919B515" w:rsidR="00B92E71" w:rsidRPr="004F6D40" w:rsidRDefault="00B92E71" w:rsidP="00857AEE">
            <w:pPr>
              <w:tabs>
                <w:tab w:val="left" w:pos="-1440"/>
                <w:tab w:val="left" w:pos="-720"/>
                <w:tab w:val="left" w:pos="1854"/>
                <w:tab w:val="left" w:pos="2472"/>
              </w:tabs>
              <w:ind w:left="567" w:hanging="567"/>
              <w:rPr>
                <w:rFonts w:ascii="Calibri" w:hAnsi="Calibri" w:cs="Calibri"/>
                <w:bCs/>
                <w:color w:val="000000"/>
                <w:sz w:val="22"/>
                <w:szCs w:val="22"/>
                <w:lang w:val="en-AU"/>
              </w:rPr>
            </w:pPr>
            <w:r w:rsidRPr="004F6D40">
              <w:rPr>
                <w:rFonts w:ascii="Calibri" w:hAnsi="Calibri" w:cs="Calibri"/>
                <w:bCs/>
                <w:color w:val="000000"/>
                <w:sz w:val="22"/>
                <w:szCs w:val="22"/>
                <w:lang w:val="en-AU"/>
              </w:rPr>
              <w:t>13.4.4 Is any significant spillage reported to the mill site and the customer, and the spilt feed disposed of?</w:t>
            </w:r>
          </w:p>
        </w:tc>
        <w:tc>
          <w:tcPr>
            <w:tcW w:w="5814" w:type="dxa"/>
            <w:tcBorders>
              <w:top w:val="single" w:sz="4" w:space="0" w:color="auto"/>
              <w:left w:val="single" w:sz="4" w:space="0" w:color="auto"/>
              <w:bottom w:val="single" w:sz="4" w:space="0" w:color="auto"/>
              <w:right w:val="single" w:sz="4" w:space="0" w:color="auto"/>
            </w:tcBorders>
          </w:tcPr>
          <w:p w14:paraId="73796808" w14:textId="205BB802" w:rsidR="00B92E71" w:rsidRPr="004F6D40" w:rsidRDefault="00B92E71" w:rsidP="00B92E71">
            <w:pPr>
              <w:rPr>
                <w:rFonts w:ascii="Calibri" w:hAnsi="Calibri" w:cs="Calibri"/>
                <w:i/>
                <w:color w:val="000000"/>
                <w:sz w:val="22"/>
                <w:szCs w:val="22"/>
                <w:lang w:val="en-AU"/>
              </w:rPr>
            </w:pPr>
            <w:r w:rsidRPr="004F6D40">
              <w:rPr>
                <w:rFonts w:ascii="Calibri" w:hAnsi="Calibri" w:cs="Calibri"/>
                <w:i/>
                <w:color w:val="000000"/>
                <w:sz w:val="22"/>
                <w:szCs w:val="22"/>
                <w:lang w:val="en-AU"/>
              </w:rPr>
              <w:t>Procedures need to be linked to customer complaint management system.</w:t>
            </w:r>
          </w:p>
        </w:tc>
        <w:tc>
          <w:tcPr>
            <w:tcW w:w="992" w:type="dxa"/>
            <w:tcBorders>
              <w:top w:val="single" w:sz="4" w:space="0" w:color="auto"/>
              <w:left w:val="single" w:sz="4" w:space="0" w:color="auto"/>
              <w:bottom w:val="single" w:sz="4" w:space="0" w:color="auto"/>
              <w:right w:val="single" w:sz="4" w:space="0" w:color="auto"/>
            </w:tcBorders>
          </w:tcPr>
          <w:p w14:paraId="1398E023" w14:textId="77777777" w:rsidR="00B92E71" w:rsidRPr="004F6D40" w:rsidRDefault="00B92E71" w:rsidP="00B92E71">
            <w:pPr>
              <w:jc w:val="center"/>
              <w:rPr>
                <w:rFonts w:ascii="Calibri" w:hAnsi="Calibri" w:cs="Calibri"/>
                <w:color w:val="000000"/>
                <w:sz w:val="22"/>
                <w:szCs w:val="22"/>
              </w:rPr>
            </w:pPr>
            <w:r w:rsidRPr="004F6D40">
              <w:rPr>
                <w:rFonts w:ascii="Calibri" w:hAnsi="Calibri" w:cs="Calibri"/>
                <w:color w:val="000000"/>
                <w:sz w:val="22"/>
                <w:szCs w:val="22"/>
                <w:lang w:val="en-AU"/>
              </w:rPr>
              <w:t>Must</w:t>
            </w:r>
          </w:p>
        </w:tc>
        <w:tc>
          <w:tcPr>
            <w:tcW w:w="709" w:type="dxa"/>
            <w:tcBorders>
              <w:top w:val="single" w:sz="4" w:space="0" w:color="auto"/>
              <w:left w:val="single" w:sz="4" w:space="0" w:color="auto"/>
              <w:bottom w:val="single" w:sz="4" w:space="0" w:color="auto"/>
              <w:right w:val="single" w:sz="4" w:space="0" w:color="auto"/>
            </w:tcBorders>
          </w:tcPr>
          <w:p w14:paraId="6ADB6179" w14:textId="77777777" w:rsidR="00B92E71" w:rsidRPr="004F6D40" w:rsidRDefault="00B92E71" w:rsidP="00B92E71">
            <w:pPr>
              <w:tabs>
                <w:tab w:val="left" w:pos="-1080"/>
                <w:tab w:val="left" w:pos="-720"/>
                <w:tab w:val="left" w:pos="432"/>
                <w:tab w:val="left" w:pos="1394"/>
                <w:tab w:val="left" w:pos="1854"/>
                <w:tab w:val="left" w:pos="2472"/>
                <w:tab w:val="left" w:pos="3213"/>
                <w:tab w:val="left" w:pos="3955"/>
              </w:tabs>
              <w:ind w:left="291"/>
              <w:jc w:val="center"/>
              <w:rPr>
                <w:rFonts w:ascii="Calibri" w:hAnsi="Calibri" w:cs="Calibri"/>
                <w:color w:val="000000"/>
                <w:sz w:val="22"/>
                <w:szCs w:val="22"/>
                <w:lang w:val="en-AU"/>
              </w:rPr>
            </w:pPr>
          </w:p>
        </w:tc>
        <w:tc>
          <w:tcPr>
            <w:tcW w:w="3685" w:type="dxa"/>
            <w:tcBorders>
              <w:top w:val="single" w:sz="4" w:space="0" w:color="auto"/>
              <w:left w:val="single" w:sz="4" w:space="0" w:color="auto"/>
              <w:bottom w:val="single" w:sz="4" w:space="0" w:color="auto"/>
              <w:right w:val="single" w:sz="4" w:space="0" w:color="auto"/>
            </w:tcBorders>
          </w:tcPr>
          <w:p w14:paraId="7D375916" w14:textId="77777777" w:rsidR="00B92E71" w:rsidRPr="004F6D40" w:rsidRDefault="00B92E71" w:rsidP="00B92E71">
            <w:pPr>
              <w:tabs>
                <w:tab w:val="left" w:pos="-1080"/>
                <w:tab w:val="left" w:pos="-720"/>
                <w:tab w:val="left" w:pos="432"/>
                <w:tab w:val="left" w:pos="1394"/>
                <w:tab w:val="left" w:pos="1854"/>
                <w:tab w:val="left" w:pos="2472"/>
                <w:tab w:val="left" w:pos="3213"/>
                <w:tab w:val="left" w:pos="3955"/>
              </w:tabs>
              <w:ind w:left="291"/>
              <w:jc w:val="center"/>
              <w:rPr>
                <w:rFonts w:ascii="Calibri" w:hAnsi="Calibri" w:cs="Calibri"/>
                <w:color w:val="000000"/>
                <w:sz w:val="22"/>
                <w:szCs w:val="22"/>
                <w:lang w:val="en-AU"/>
              </w:rPr>
            </w:pPr>
          </w:p>
        </w:tc>
      </w:tr>
      <w:tr w:rsidR="00B92E71" w:rsidRPr="004D52F5" w14:paraId="608B4F9E" w14:textId="77777777" w:rsidTr="004F377E">
        <w:trPr>
          <w:cantSplit/>
        </w:trPr>
        <w:tc>
          <w:tcPr>
            <w:tcW w:w="4359" w:type="dxa"/>
            <w:tcBorders>
              <w:top w:val="single" w:sz="4" w:space="0" w:color="auto"/>
              <w:left w:val="single" w:sz="4" w:space="0" w:color="auto"/>
              <w:bottom w:val="single" w:sz="4" w:space="0" w:color="auto"/>
              <w:right w:val="single" w:sz="4" w:space="0" w:color="auto"/>
            </w:tcBorders>
          </w:tcPr>
          <w:p w14:paraId="6FE4C7BC" w14:textId="1A44DB12" w:rsidR="00B92E71" w:rsidRPr="004F6D40" w:rsidRDefault="00B92E71" w:rsidP="00857AEE">
            <w:pPr>
              <w:tabs>
                <w:tab w:val="left" w:pos="-1440"/>
                <w:tab w:val="left" w:pos="-720"/>
                <w:tab w:val="left" w:pos="1854"/>
                <w:tab w:val="left" w:pos="2472"/>
              </w:tabs>
              <w:ind w:left="567" w:hanging="567"/>
              <w:rPr>
                <w:rFonts w:ascii="Calibri" w:hAnsi="Calibri" w:cs="Calibri"/>
                <w:bCs/>
                <w:color w:val="000000"/>
                <w:sz w:val="22"/>
                <w:szCs w:val="22"/>
                <w:lang w:val="en-AU"/>
              </w:rPr>
            </w:pPr>
            <w:r w:rsidRPr="004F6D40">
              <w:rPr>
                <w:rFonts w:ascii="Calibri" w:hAnsi="Calibri" w:cs="Calibri"/>
                <w:bCs/>
                <w:color w:val="000000"/>
                <w:sz w:val="22"/>
                <w:szCs w:val="22"/>
                <w:lang w:val="en-AU"/>
              </w:rPr>
              <w:lastRenderedPageBreak/>
              <w:t>13.4.5 Do drivers inspect truck compartments to ensure complete emptying and report/record instances of incomplete unloading?</w:t>
            </w:r>
          </w:p>
        </w:tc>
        <w:tc>
          <w:tcPr>
            <w:tcW w:w="5814" w:type="dxa"/>
            <w:tcBorders>
              <w:top w:val="single" w:sz="4" w:space="0" w:color="auto"/>
              <w:left w:val="single" w:sz="4" w:space="0" w:color="auto"/>
              <w:bottom w:val="single" w:sz="4" w:space="0" w:color="auto"/>
              <w:right w:val="single" w:sz="4" w:space="0" w:color="auto"/>
            </w:tcBorders>
          </w:tcPr>
          <w:p w14:paraId="36CF72A1" w14:textId="445A08EB" w:rsidR="00B92E71" w:rsidRPr="004F6D40" w:rsidRDefault="00B92E71" w:rsidP="00B92E71">
            <w:pPr>
              <w:rPr>
                <w:rFonts w:ascii="Calibri" w:hAnsi="Calibri" w:cs="Calibri"/>
                <w:i/>
                <w:color w:val="000000"/>
                <w:sz w:val="22"/>
                <w:szCs w:val="22"/>
                <w:lang w:val="en-AU"/>
              </w:rPr>
            </w:pPr>
            <w:r w:rsidRPr="004F6D40">
              <w:rPr>
                <w:rFonts w:ascii="Calibri" w:hAnsi="Calibri" w:cs="Calibri"/>
                <w:i/>
                <w:color w:val="000000"/>
                <w:sz w:val="22"/>
                <w:szCs w:val="22"/>
                <w:lang w:val="en-AU"/>
              </w:rPr>
              <w:t>Returned feed should be cross referenced to return weighbridge documentation.</w:t>
            </w:r>
          </w:p>
        </w:tc>
        <w:tc>
          <w:tcPr>
            <w:tcW w:w="992" w:type="dxa"/>
            <w:tcBorders>
              <w:top w:val="single" w:sz="4" w:space="0" w:color="auto"/>
              <w:left w:val="single" w:sz="4" w:space="0" w:color="auto"/>
              <w:bottom w:val="single" w:sz="4" w:space="0" w:color="auto"/>
              <w:right w:val="single" w:sz="4" w:space="0" w:color="auto"/>
            </w:tcBorders>
          </w:tcPr>
          <w:p w14:paraId="4F6D63BA" w14:textId="77777777" w:rsidR="00B92E71" w:rsidRPr="004F6D40" w:rsidRDefault="00B92E71" w:rsidP="00B92E71">
            <w:pPr>
              <w:jc w:val="center"/>
              <w:rPr>
                <w:rFonts w:ascii="Calibri" w:hAnsi="Calibri" w:cs="Calibri"/>
                <w:color w:val="000000"/>
                <w:sz w:val="22"/>
                <w:szCs w:val="22"/>
              </w:rPr>
            </w:pPr>
            <w:r w:rsidRPr="004F6D40">
              <w:rPr>
                <w:rFonts w:ascii="Calibri" w:hAnsi="Calibri" w:cs="Calibri"/>
                <w:color w:val="000000"/>
                <w:sz w:val="22"/>
                <w:szCs w:val="22"/>
                <w:lang w:val="en-AU"/>
              </w:rPr>
              <w:t>Must</w:t>
            </w:r>
          </w:p>
        </w:tc>
        <w:tc>
          <w:tcPr>
            <w:tcW w:w="709" w:type="dxa"/>
            <w:tcBorders>
              <w:top w:val="single" w:sz="4" w:space="0" w:color="auto"/>
              <w:left w:val="single" w:sz="4" w:space="0" w:color="auto"/>
              <w:bottom w:val="single" w:sz="4" w:space="0" w:color="auto"/>
              <w:right w:val="single" w:sz="4" w:space="0" w:color="auto"/>
            </w:tcBorders>
          </w:tcPr>
          <w:p w14:paraId="3297BD39" w14:textId="77777777" w:rsidR="00B92E71" w:rsidRPr="004F6D40" w:rsidRDefault="00B92E71" w:rsidP="00B92E71">
            <w:pPr>
              <w:tabs>
                <w:tab w:val="left" w:pos="-1080"/>
                <w:tab w:val="left" w:pos="-720"/>
                <w:tab w:val="left" w:pos="432"/>
                <w:tab w:val="left" w:pos="1394"/>
                <w:tab w:val="left" w:pos="1854"/>
                <w:tab w:val="left" w:pos="2472"/>
                <w:tab w:val="left" w:pos="3213"/>
                <w:tab w:val="left" w:pos="3955"/>
              </w:tabs>
              <w:ind w:left="291"/>
              <w:jc w:val="center"/>
              <w:rPr>
                <w:rFonts w:ascii="Calibri" w:hAnsi="Calibri" w:cs="Calibri"/>
                <w:color w:val="000000"/>
                <w:sz w:val="22"/>
                <w:szCs w:val="22"/>
                <w:lang w:val="en-AU"/>
              </w:rPr>
            </w:pPr>
          </w:p>
        </w:tc>
        <w:tc>
          <w:tcPr>
            <w:tcW w:w="3685" w:type="dxa"/>
            <w:tcBorders>
              <w:top w:val="single" w:sz="4" w:space="0" w:color="auto"/>
              <w:left w:val="single" w:sz="4" w:space="0" w:color="auto"/>
              <w:bottom w:val="single" w:sz="4" w:space="0" w:color="auto"/>
              <w:right w:val="single" w:sz="4" w:space="0" w:color="auto"/>
            </w:tcBorders>
          </w:tcPr>
          <w:p w14:paraId="024307B5" w14:textId="77777777" w:rsidR="00B92E71" w:rsidRPr="004F6D40" w:rsidRDefault="00B92E71" w:rsidP="00B92E71">
            <w:pPr>
              <w:tabs>
                <w:tab w:val="left" w:pos="-1080"/>
                <w:tab w:val="left" w:pos="-720"/>
                <w:tab w:val="left" w:pos="432"/>
                <w:tab w:val="left" w:pos="1394"/>
                <w:tab w:val="left" w:pos="1854"/>
                <w:tab w:val="left" w:pos="2472"/>
                <w:tab w:val="left" w:pos="3213"/>
                <w:tab w:val="left" w:pos="3955"/>
              </w:tabs>
              <w:ind w:left="291"/>
              <w:jc w:val="center"/>
              <w:rPr>
                <w:rFonts w:ascii="Calibri" w:hAnsi="Calibri" w:cs="Calibri"/>
                <w:color w:val="000000"/>
                <w:sz w:val="22"/>
                <w:szCs w:val="22"/>
                <w:lang w:val="en-AU"/>
              </w:rPr>
            </w:pPr>
          </w:p>
        </w:tc>
      </w:tr>
      <w:tr w:rsidR="00B92E71" w:rsidRPr="004D52F5" w14:paraId="00BA142D" w14:textId="77777777" w:rsidTr="004F377E">
        <w:trPr>
          <w:cantSplit/>
        </w:trPr>
        <w:tc>
          <w:tcPr>
            <w:tcW w:w="4359" w:type="dxa"/>
            <w:tcBorders>
              <w:top w:val="single" w:sz="4" w:space="0" w:color="auto"/>
              <w:left w:val="single" w:sz="4" w:space="0" w:color="auto"/>
              <w:bottom w:val="single" w:sz="4" w:space="0" w:color="auto"/>
              <w:right w:val="single" w:sz="4" w:space="0" w:color="auto"/>
            </w:tcBorders>
          </w:tcPr>
          <w:p w14:paraId="5B7A4853" w14:textId="5E94FF5A" w:rsidR="00B92E71" w:rsidRPr="004F6D40" w:rsidRDefault="00B92E71" w:rsidP="00857AEE">
            <w:pPr>
              <w:tabs>
                <w:tab w:val="left" w:pos="-1440"/>
                <w:tab w:val="left" w:pos="-720"/>
                <w:tab w:val="left" w:pos="1854"/>
                <w:tab w:val="left" w:pos="2472"/>
              </w:tabs>
              <w:ind w:left="567" w:hanging="567"/>
              <w:rPr>
                <w:rFonts w:ascii="Calibri" w:hAnsi="Calibri" w:cs="Calibri"/>
                <w:bCs/>
                <w:color w:val="000000"/>
                <w:sz w:val="22"/>
                <w:szCs w:val="22"/>
                <w:lang w:val="en-AU"/>
              </w:rPr>
            </w:pPr>
            <w:r w:rsidRPr="004F6D40">
              <w:rPr>
                <w:rFonts w:ascii="Calibri" w:hAnsi="Calibri" w:cs="Calibri"/>
                <w:bCs/>
                <w:color w:val="000000"/>
                <w:sz w:val="22"/>
                <w:szCs w:val="22"/>
                <w:lang w:val="en-AU"/>
              </w:rPr>
              <w:t>13.4.6 Is there a system to co-ordinate delivery vehicle movements in the event of a notifiable or emergency disease outbreak in the area within which feed is delivered?</w:t>
            </w:r>
          </w:p>
        </w:tc>
        <w:tc>
          <w:tcPr>
            <w:tcW w:w="5814" w:type="dxa"/>
            <w:tcBorders>
              <w:top w:val="single" w:sz="4" w:space="0" w:color="auto"/>
              <w:left w:val="single" w:sz="4" w:space="0" w:color="auto"/>
              <w:bottom w:val="single" w:sz="4" w:space="0" w:color="auto"/>
              <w:right w:val="single" w:sz="4" w:space="0" w:color="auto"/>
            </w:tcBorders>
          </w:tcPr>
          <w:p w14:paraId="7D358685" w14:textId="77777777" w:rsidR="00B92E71" w:rsidRPr="004F6D40" w:rsidRDefault="00B92E71" w:rsidP="00B92E71">
            <w:pPr>
              <w:rPr>
                <w:rFonts w:ascii="Calibri" w:hAnsi="Calibri" w:cs="Calibri"/>
                <w:i/>
                <w:color w:val="000000"/>
                <w:sz w:val="22"/>
                <w:szCs w:val="22"/>
                <w:lang w:val="en-AU"/>
              </w:rPr>
            </w:pPr>
          </w:p>
        </w:tc>
        <w:tc>
          <w:tcPr>
            <w:tcW w:w="992" w:type="dxa"/>
            <w:tcBorders>
              <w:top w:val="single" w:sz="4" w:space="0" w:color="auto"/>
              <w:left w:val="single" w:sz="4" w:space="0" w:color="auto"/>
              <w:bottom w:val="single" w:sz="4" w:space="0" w:color="auto"/>
              <w:right w:val="single" w:sz="4" w:space="0" w:color="auto"/>
            </w:tcBorders>
          </w:tcPr>
          <w:p w14:paraId="09768B83" w14:textId="77777777" w:rsidR="00B92E71" w:rsidRPr="004F6D40" w:rsidRDefault="00B92E71" w:rsidP="00B92E71">
            <w:pPr>
              <w:jc w:val="center"/>
              <w:rPr>
                <w:rFonts w:ascii="Calibri" w:hAnsi="Calibri" w:cs="Calibri"/>
                <w:color w:val="000000"/>
                <w:sz w:val="22"/>
                <w:szCs w:val="22"/>
              </w:rPr>
            </w:pPr>
            <w:r w:rsidRPr="004F6D40">
              <w:rPr>
                <w:rFonts w:ascii="Calibri" w:hAnsi="Calibri" w:cs="Calibri"/>
                <w:color w:val="000000"/>
                <w:sz w:val="22"/>
                <w:szCs w:val="22"/>
                <w:lang w:val="en-AU"/>
              </w:rPr>
              <w:t>Must</w:t>
            </w:r>
          </w:p>
        </w:tc>
        <w:tc>
          <w:tcPr>
            <w:tcW w:w="709" w:type="dxa"/>
            <w:tcBorders>
              <w:top w:val="single" w:sz="4" w:space="0" w:color="auto"/>
              <w:left w:val="single" w:sz="4" w:space="0" w:color="auto"/>
              <w:bottom w:val="single" w:sz="4" w:space="0" w:color="auto"/>
              <w:right w:val="single" w:sz="4" w:space="0" w:color="auto"/>
            </w:tcBorders>
          </w:tcPr>
          <w:p w14:paraId="23D2E959" w14:textId="77777777" w:rsidR="00B92E71" w:rsidRPr="004F6D40" w:rsidRDefault="00B92E71" w:rsidP="00B92E71">
            <w:pPr>
              <w:tabs>
                <w:tab w:val="left" w:pos="-1080"/>
                <w:tab w:val="left" w:pos="-720"/>
                <w:tab w:val="left" w:pos="432"/>
                <w:tab w:val="left" w:pos="1394"/>
                <w:tab w:val="left" w:pos="1854"/>
                <w:tab w:val="left" w:pos="2472"/>
                <w:tab w:val="left" w:pos="3213"/>
                <w:tab w:val="left" w:pos="3955"/>
              </w:tabs>
              <w:ind w:left="291"/>
              <w:jc w:val="center"/>
              <w:rPr>
                <w:rFonts w:ascii="Calibri" w:hAnsi="Calibri" w:cs="Calibri"/>
                <w:color w:val="000000"/>
                <w:sz w:val="22"/>
                <w:szCs w:val="22"/>
                <w:lang w:val="en-AU"/>
              </w:rPr>
            </w:pPr>
          </w:p>
        </w:tc>
        <w:tc>
          <w:tcPr>
            <w:tcW w:w="3685" w:type="dxa"/>
            <w:tcBorders>
              <w:top w:val="single" w:sz="4" w:space="0" w:color="auto"/>
              <w:left w:val="single" w:sz="4" w:space="0" w:color="auto"/>
              <w:bottom w:val="single" w:sz="4" w:space="0" w:color="auto"/>
              <w:right w:val="single" w:sz="4" w:space="0" w:color="auto"/>
            </w:tcBorders>
          </w:tcPr>
          <w:p w14:paraId="6D4EBD1E" w14:textId="77777777" w:rsidR="00B92E71" w:rsidRPr="004F6D40" w:rsidRDefault="00B92E71" w:rsidP="00B92E71">
            <w:pPr>
              <w:tabs>
                <w:tab w:val="left" w:pos="-1080"/>
                <w:tab w:val="left" w:pos="-720"/>
                <w:tab w:val="left" w:pos="432"/>
                <w:tab w:val="left" w:pos="1394"/>
                <w:tab w:val="left" w:pos="1854"/>
                <w:tab w:val="left" w:pos="2472"/>
                <w:tab w:val="left" w:pos="3213"/>
                <w:tab w:val="left" w:pos="3955"/>
              </w:tabs>
              <w:ind w:left="291"/>
              <w:jc w:val="center"/>
              <w:rPr>
                <w:rFonts w:ascii="Calibri" w:hAnsi="Calibri" w:cs="Calibri"/>
                <w:color w:val="000000"/>
                <w:sz w:val="22"/>
                <w:szCs w:val="22"/>
                <w:lang w:val="en-AU"/>
              </w:rPr>
            </w:pPr>
          </w:p>
        </w:tc>
      </w:tr>
      <w:tr w:rsidR="00B92E71" w:rsidRPr="004D52F5" w14:paraId="6CD6EBD4" w14:textId="77777777" w:rsidTr="004F377E">
        <w:trPr>
          <w:cantSplit/>
        </w:trPr>
        <w:tc>
          <w:tcPr>
            <w:tcW w:w="4359" w:type="dxa"/>
            <w:tcBorders>
              <w:top w:val="single" w:sz="4" w:space="0" w:color="auto"/>
              <w:left w:val="single" w:sz="4" w:space="0" w:color="auto"/>
              <w:bottom w:val="single" w:sz="4" w:space="0" w:color="auto"/>
              <w:right w:val="single" w:sz="4" w:space="0" w:color="auto"/>
            </w:tcBorders>
          </w:tcPr>
          <w:p w14:paraId="7DA4A197" w14:textId="15151A48" w:rsidR="00B92E71" w:rsidRPr="004F6D40" w:rsidRDefault="00B92E71" w:rsidP="00857AEE">
            <w:pPr>
              <w:tabs>
                <w:tab w:val="left" w:pos="-1440"/>
                <w:tab w:val="left" w:pos="-720"/>
                <w:tab w:val="left" w:pos="1854"/>
                <w:tab w:val="left" w:pos="2472"/>
              </w:tabs>
              <w:ind w:left="567" w:hanging="567"/>
              <w:rPr>
                <w:rFonts w:ascii="Calibri" w:hAnsi="Calibri" w:cs="Calibri"/>
                <w:bCs/>
                <w:color w:val="000000"/>
                <w:sz w:val="22"/>
                <w:szCs w:val="22"/>
                <w:lang w:val="en-AU"/>
              </w:rPr>
            </w:pPr>
            <w:r w:rsidRPr="004F6D40">
              <w:rPr>
                <w:rFonts w:ascii="Calibri" w:hAnsi="Calibri" w:cs="Calibri"/>
                <w:bCs/>
                <w:color w:val="000000"/>
                <w:sz w:val="22"/>
                <w:szCs w:val="22"/>
                <w:lang w:val="en-AU"/>
              </w:rPr>
              <w:t>13.4.7 Are customer quarantine/biosecurity measures known and adhered to by the mill and drivers?</w:t>
            </w:r>
          </w:p>
        </w:tc>
        <w:tc>
          <w:tcPr>
            <w:tcW w:w="5814" w:type="dxa"/>
            <w:tcBorders>
              <w:top w:val="single" w:sz="4" w:space="0" w:color="auto"/>
              <w:left w:val="single" w:sz="4" w:space="0" w:color="auto"/>
              <w:bottom w:val="single" w:sz="4" w:space="0" w:color="auto"/>
              <w:right w:val="single" w:sz="4" w:space="0" w:color="auto"/>
            </w:tcBorders>
          </w:tcPr>
          <w:p w14:paraId="2FD8143F" w14:textId="77777777" w:rsidR="00B92E71" w:rsidRPr="004F6D40" w:rsidRDefault="00B92E71" w:rsidP="00B92E71">
            <w:pPr>
              <w:rPr>
                <w:rFonts w:ascii="Calibri" w:hAnsi="Calibri" w:cs="Calibri"/>
                <w:i/>
                <w:color w:val="000000"/>
                <w:sz w:val="22"/>
                <w:szCs w:val="22"/>
                <w:lang w:val="en-AU"/>
              </w:rPr>
            </w:pPr>
          </w:p>
        </w:tc>
        <w:tc>
          <w:tcPr>
            <w:tcW w:w="992" w:type="dxa"/>
            <w:tcBorders>
              <w:top w:val="single" w:sz="4" w:space="0" w:color="auto"/>
              <w:left w:val="single" w:sz="4" w:space="0" w:color="auto"/>
              <w:bottom w:val="single" w:sz="4" w:space="0" w:color="auto"/>
              <w:right w:val="single" w:sz="4" w:space="0" w:color="auto"/>
            </w:tcBorders>
          </w:tcPr>
          <w:p w14:paraId="0F8D739B" w14:textId="77777777" w:rsidR="00B92E71" w:rsidRPr="004F6D40" w:rsidRDefault="00B92E71" w:rsidP="00B92E71">
            <w:pPr>
              <w:jc w:val="center"/>
              <w:rPr>
                <w:rFonts w:ascii="Calibri" w:hAnsi="Calibri" w:cs="Calibri"/>
                <w:color w:val="000000"/>
                <w:sz w:val="22"/>
                <w:szCs w:val="22"/>
              </w:rPr>
            </w:pPr>
            <w:r w:rsidRPr="004F6D40">
              <w:rPr>
                <w:rFonts w:ascii="Calibri" w:hAnsi="Calibri" w:cs="Calibri"/>
                <w:color w:val="000000"/>
                <w:sz w:val="22"/>
                <w:szCs w:val="22"/>
                <w:lang w:val="en-AU"/>
              </w:rPr>
              <w:t>Must</w:t>
            </w:r>
          </w:p>
        </w:tc>
        <w:tc>
          <w:tcPr>
            <w:tcW w:w="709" w:type="dxa"/>
            <w:tcBorders>
              <w:top w:val="single" w:sz="4" w:space="0" w:color="auto"/>
              <w:left w:val="single" w:sz="4" w:space="0" w:color="auto"/>
              <w:bottom w:val="single" w:sz="4" w:space="0" w:color="auto"/>
              <w:right w:val="single" w:sz="4" w:space="0" w:color="auto"/>
            </w:tcBorders>
          </w:tcPr>
          <w:p w14:paraId="4098B60F" w14:textId="77777777" w:rsidR="00B92E71" w:rsidRPr="004F6D40" w:rsidRDefault="00B92E71" w:rsidP="00B92E71">
            <w:pPr>
              <w:tabs>
                <w:tab w:val="left" w:pos="-1080"/>
                <w:tab w:val="left" w:pos="-720"/>
                <w:tab w:val="left" w:pos="432"/>
                <w:tab w:val="left" w:pos="1394"/>
                <w:tab w:val="left" w:pos="1854"/>
                <w:tab w:val="left" w:pos="2472"/>
                <w:tab w:val="left" w:pos="3213"/>
                <w:tab w:val="left" w:pos="3955"/>
              </w:tabs>
              <w:ind w:left="291"/>
              <w:jc w:val="center"/>
              <w:rPr>
                <w:rFonts w:ascii="Calibri" w:hAnsi="Calibri" w:cs="Calibri"/>
                <w:color w:val="000000"/>
                <w:sz w:val="22"/>
                <w:szCs w:val="22"/>
                <w:lang w:val="en-AU"/>
              </w:rPr>
            </w:pPr>
          </w:p>
        </w:tc>
        <w:tc>
          <w:tcPr>
            <w:tcW w:w="3685" w:type="dxa"/>
            <w:tcBorders>
              <w:top w:val="single" w:sz="4" w:space="0" w:color="auto"/>
              <w:left w:val="single" w:sz="4" w:space="0" w:color="auto"/>
              <w:bottom w:val="single" w:sz="4" w:space="0" w:color="auto"/>
              <w:right w:val="single" w:sz="4" w:space="0" w:color="auto"/>
            </w:tcBorders>
          </w:tcPr>
          <w:p w14:paraId="3D8D327E" w14:textId="77777777" w:rsidR="00B92E71" w:rsidRPr="004F6D40" w:rsidRDefault="00B92E71" w:rsidP="00B92E71">
            <w:pPr>
              <w:tabs>
                <w:tab w:val="left" w:pos="-1080"/>
                <w:tab w:val="left" w:pos="-720"/>
                <w:tab w:val="left" w:pos="432"/>
                <w:tab w:val="left" w:pos="1394"/>
                <w:tab w:val="left" w:pos="1854"/>
                <w:tab w:val="left" w:pos="2472"/>
                <w:tab w:val="left" w:pos="3213"/>
                <w:tab w:val="left" w:pos="3955"/>
              </w:tabs>
              <w:ind w:left="291"/>
              <w:jc w:val="center"/>
              <w:rPr>
                <w:rFonts w:ascii="Calibri" w:hAnsi="Calibri" w:cs="Calibri"/>
                <w:color w:val="000000"/>
                <w:sz w:val="22"/>
                <w:szCs w:val="22"/>
                <w:lang w:val="en-AU"/>
              </w:rPr>
            </w:pPr>
          </w:p>
        </w:tc>
      </w:tr>
      <w:tr w:rsidR="004F377E" w:rsidRPr="004D52F5" w14:paraId="6864543D" w14:textId="77777777" w:rsidTr="004F377E">
        <w:trPr>
          <w:cantSplit/>
        </w:trPr>
        <w:tc>
          <w:tcPr>
            <w:tcW w:w="15559" w:type="dxa"/>
            <w:gridSpan w:val="5"/>
            <w:tcBorders>
              <w:top w:val="single" w:sz="4" w:space="0" w:color="auto"/>
            </w:tcBorders>
            <w:shd w:val="clear" w:color="auto" w:fill="003087"/>
          </w:tcPr>
          <w:p w14:paraId="3416C3DA" w14:textId="411BA54F" w:rsidR="004F377E" w:rsidRPr="004F6D40" w:rsidRDefault="004F377E" w:rsidP="004F377E">
            <w:pPr>
              <w:tabs>
                <w:tab w:val="left" w:pos="-1080"/>
                <w:tab w:val="left" w:pos="-720"/>
                <w:tab w:val="left" w:pos="709"/>
                <w:tab w:val="left" w:pos="2472"/>
                <w:tab w:val="left" w:pos="3213"/>
                <w:tab w:val="left" w:pos="3955"/>
              </w:tabs>
              <w:ind w:left="567" w:hanging="567"/>
              <w:rPr>
                <w:rFonts w:ascii="Calibri" w:hAnsi="Calibri" w:cs="Calibri"/>
                <w:b/>
                <w:bCs/>
                <w:color w:val="FFFFFF"/>
                <w:sz w:val="22"/>
                <w:szCs w:val="22"/>
                <w:lang w:val="en-AU"/>
              </w:rPr>
            </w:pPr>
            <w:r w:rsidRPr="004F6D40">
              <w:rPr>
                <w:rFonts w:ascii="Calibri" w:hAnsi="Calibri" w:cs="Calibri"/>
                <w:b/>
                <w:bCs/>
                <w:color w:val="FFFFFF"/>
                <w:sz w:val="22"/>
                <w:szCs w:val="22"/>
                <w:lang w:val="en-AU"/>
              </w:rPr>
              <w:t xml:space="preserve">14.0 </w:t>
            </w:r>
            <w:r w:rsidRPr="004F6D40">
              <w:rPr>
                <w:rFonts w:ascii="Calibri" w:hAnsi="Calibri" w:cs="Calibri"/>
                <w:b/>
                <w:bCs/>
                <w:color w:val="FFFFFF"/>
                <w:sz w:val="22"/>
                <w:szCs w:val="22"/>
                <w:lang w:val="en-AU"/>
              </w:rPr>
              <w:tab/>
              <w:t>INSPECTION, SAMPLING AND TESTING AND VENDOR DECLARATIONS</w:t>
            </w:r>
          </w:p>
        </w:tc>
      </w:tr>
      <w:tr w:rsidR="00B92E71" w:rsidRPr="004D52F5" w14:paraId="3E92BC1F" w14:textId="77777777" w:rsidTr="004F377E">
        <w:trPr>
          <w:cantSplit/>
        </w:trPr>
        <w:tc>
          <w:tcPr>
            <w:tcW w:w="4359" w:type="dxa"/>
            <w:tcBorders>
              <w:bottom w:val="single" w:sz="4" w:space="0" w:color="auto"/>
            </w:tcBorders>
          </w:tcPr>
          <w:p w14:paraId="63A168B6" w14:textId="5CA1AE80" w:rsidR="00B92E71" w:rsidRPr="004F6D40" w:rsidRDefault="00B92E71" w:rsidP="00857AEE">
            <w:pPr>
              <w:tabs>
                <w:tab w:val="left" w:pos="-1440"/>
                <w:tab w:val="left" w:pos="-720"/>
                <w:tab w:val="left" w:pos="1854"/>
                <w:tab w:val="left" w:pos="2472"/>
              </w:tabs>
              <w:ind w:left="567" w:hanging="567"/>
              <w:rPr>
                <w:rFonts w:ascii="Calibri" w:hAnsi="Calibri" w:cs="Calibri"/>
                <w:bCs/>
                <w:color w:val="000000"/>
                <w:sz w:val="22"/>
                <w:szCs w:val="22"/>
                <w:lang w:val="en-AU"/>
              </w:rPr>
            </w:pPr>
            <w:r w:rsidRPr="004F6D40">
              <w:rPr>
                <w:rFonts w:ascii="Calibri" w:hAnsi="Calibri" w:cs="Calibri"/>
                <w:bCs/>
                <w:color w:val="000000"/>
                <w:sz w:val="22"/>
                <w:szCs w:val="22"/>
                <w:lang w:val="en-AU"/>
              </w:rPr>
              <w:t xml:space="preserve">14.1 </w:t>
            </w:r>
            <w:r w:rsidR="004F377E" w:rsidRPr="004F6D40">
              <w:rPr>
                <w:rFonts w:ascii="Calibri" w:hAnsi="Calibri" w:cs="Calibri"/>
                <w:bCs/>
                <w:color w:val="000000"/>
                <w:sz w:val="22"/>
                <w:szCs w:val="22"/>
                <w:lang w:val="en-AU"/>
              </w:rPr>
              <w:tab/>
            </w:r>
            <w:r w:rsidRPr="004F6D40">
              <w:rPr>
                <w:rFonts w:ascii="Calibri" w:hAnsi="Calibri" w:cs="Calibri"/>
                <w:bCs/>
                <w:color w:val="000000"/>
                <w:sz w:val="22"/>
                <w:szCs w:val="22"/>
                <w:lang w:val="en-AU"/>
              </w:rPr>
              <w:t>Are relevant mill staff aware of the requirement to allow access to state authorities to obtain samples for auditing of the BSE ruminant feed ban?</w:t>
            </w:r>
          </w:p>
        </w:tc>
        <w:tc>
          <w:tcPr>
            <w:tcW w:w="5814" w:type="dxa"/>
            <w:tcBorders>
              <w:bottom w:val="single" w:sz="4" w:space="0" w:color="auto"/>
            </w:tcBorders>
          </w:tcPr>
          <w:p w14:paraId="423AFD63" w14:textId="77777777" w:rsidR="00B92E71" w:rsidRPr="004F6D40" w:rsidRDefault="00B92E71" w:rsidP="00B92E71">
            <w:pPr>
              <w:tabs>
                <w:tab w:val="left" w:pos="-1080"/>
                <w:tab w:val="left" w:pos="-720"/>
                <w:tab w:val="left" w:pos="0"/>
                <w:tab w:val="left" w:pos="709"/>
                <w:tab w:val="left" w:pos="1854"/>
                <w:tab w:val="left" w:pos="2472"/>
                <w:tab w:val="left" w:pos="3213"/>
                <w:tab w:val="left" w:pos="3955"/>
              </w:tabs>
              <w:rPr>
                <w:rFonts w:ascii="Calibri" w:hAnsi="Calibri" w:cs="Calibri"/>
                <w:i/>
                <w:color w:val="000000"/>
                <w:sz w:val="22"/>
                <w:szCs w:val="22"/>
                <w:lang w:val="en-AU"/>
              </w:rPr>
            </w:pPr>
          </w:p>
        </w:tc>
        <w:tc>
          <w:tcPr>
            <w:tcW w:w="992" w:type="dxa"/>
            <w:tcBorders>
              <w:bottom w:val="single" w:sz="4" w:space="0" w:color="auto"/>
            </w:tcBorders>
          </w:tcPr>
          <w:p w14:paraId="6C178EB0" w14:textId="77777777" w:rsidR="00B92E71" w:rsidRPr="004F6D40" w:rsidRDefault="00B92E71" w:rsidP="00B92E71">
            <w:pPr>
              <w:tabs>
                <w:tab w:val="left" w:pos="-1080"/>
                <w:tab w:val="left" w:pos="-720"/>
                <w:tab w:val="left" w:pos="0"/>
                <w:tab w:val="left" w:pos="709"/>
                <w:tab w:val="left" w:pos="1854"/>
                <w:tab w:val="left" w:pos="2472"/>
                <w:tab w:val="left" w:pos="3213"/>
                <w:tab w:val="left" w:pos="3955"/>
              </w:tabs>
              <w:jc w:val="center"/>
              <w:rPr>
                <w:rFonts w:ascii="Calibri" w:hAnsi="Calibri" w:cs="Calibri"/>
                <w:color w:val="000000"/>
                <w:sz w:val="22"/>
                <w:szCs w:val="22"/>
                <w:lang w:val="en-AU"/>
              </w:rPr>
            </w:pPr>
            <w:r w:rsidRPr="004F6D40">
              <w:rPr>
                <w:rFonts w:ascii="Calibri" w:hAnsi="Calibri" w:cs="Calibri"/>
                <w:color w:val="000000"/>
                <w:sz w:val="22"/>
                <w:szCs w:val="22"/>
                <w:lang w:val="en-AU"/>
              </w:rPr>
              <w:t>Must</w:t>
            </w:r>
          </w:p>
        </w:tc>
        <w:tc>
          <w:tcPr>
            <w:tcW w:w="709" w:type="dxa"/>
            <w:tcBorders>
              <w:bottom w:val="single" w:sz="4" w:space="0" w:color="auto"/>
            </w:tcBorders>
          </w:tcPr>
          <w:p w14:paraId="5EC9D9F7" w14:textId="77777777" w:rsidR="00B92E71" w:rsidRPr="004F6D40" w:rsidRDefault="00B92E71" w:rsidP="00B92E71">
            <w:pPr>
              <w:tabs>
                <w:tab w:val="left" w:pos="-1080"/>
                <w:tab w:val="left" w:pos="-720"/>
                <w:tab w:val="left" w:pos="432"/>
                <w:tab w:val="left" w:pos="709"/>
                <w:tab w:val="left" w:pos="1854"/>
                <w:tab w:val="left" w:pos="2472"/>
                <w:tab w:val="left" w:pos="3213"/>
                <w:tab w:val="left" w:pos="3955"/>
              </w:tabs>
              <w:ind w:left="291"/>
              <w:jc w:val="center"/>
              <w:rPr>
                <w:rFonts w:ascii="Calibri" w:hAnsi="Calibri" w:cs="Calibri"/>
                <w:color w:val="000000"/>
                <w:sz w:val="22"/>
                <w:szCs w:val="22"/>
                <w:lang w:val="en-AU"/>
              </w:rPr>
            </w:pPr>
          </w:p>
        </w:tc>
        <w:tc>
          <w:tcPr>
            <w:tcW w:w="3685" w:type="dxa"/>
            <w:tcBorders>
              <w:bottom w:val="single" w:sz="4" w:space="0" w:color="auto"/>
            </w:tcBorders>
          </w:tcPr>
          <w:p w14:paraId="00BBC575" w14:textId="77777777" w:rsidR="00B92E71" w:rsidRPr="004F6D40" w:rsidRDefault="00B92E71" w:rsidP="00B92E71">
            <w:pPr>
              <w:tabs>
                <w:tab w:val="left" w:pos="-1080"/>
                <w:tab w:val="left" w:pos="-720"/>
                <w:tab w:val="left" w:pos="432"/>
                <w:tab w:val="left" w:pos="709"/>
                <w:tab w:val="left" w:pos="1854"/>
                <w:tab w:val="left" w:pos="2472"/>
                <w:tab w:val="left" w:pos="3213"/>
                <w:tab w:val="left" w:pos="3955"/>
              </w:tabs>
              <w:ind w:left="291"/>
              <w:jc w:val="center"/>
              <w:rPr>
                <w:rFonts w:ascii="Calibri" w:hAnsi="Calibri" w:cs="Calibri"/>
                <w:color w:val="000000"/>
                <w:sz w:val="22"/>
                <w:szCs w:val="22"/>
                <w:lang w:val="en-AU"/>
              </w:rPr>
            </w:pPr>
          </w:p>
        </w:tc>
      </w:tr>
      <w:tr w:rsidR="00B92E71" w:rsidRPr="004D52F5" w14:paraId="0005B190" w14:textId="77777777" w:rsidTr="004F377E">
        <w:trPr>
          <w:cantSplit/>
        </w:trPr>
        <w:tc>
          <w:tcPr>
            <w:tcW w:w="4359" w:type="dxa"/>
            <w:tcBorders>
              <w:top w:val="single" w:sz="4" w:space="0" w:color="auto"/>
              <w:left w:val="single" w:sz="4" w:space="0" w:color="auto"/>
              <w:bottom w:val="single" w:sz="4" w:space="0" w:color="auto"/>
              <w:right w:val="single" w:sz="4" w:space="0" w:color="auto"/>
            </w:tcBorders>
          </w:tcPr>
          <w:p w14:paraId="46138272" w14:textId="6CEB4073" w:rsidR="00B92E71" w:rsidRPr="004F6D40" w:rsidRDefault="00B92E71" w:rsidP="00857AEE">
            <w:pPr>
              <w:tabs>
                <w:tab w:val="left" w:pos="-1440"/>
                <w:tab w:val="left" w:pos="-720"/>
                <w:tab w:val="left" w:pos="1854"/>
                <w:tab w:val="left" w:pos="2472"/>
              </w:tabs>
              <w:ind w:left="567" w:hanging="567"/>
              <w:rPr>
                <w:rFonts w:ascii="Calibri" w:hAnsi="Calibri" w:cs="Calibri"/>
                <w:bCs/>
                <w:color w:val="000000"/>
                <w:sz w:val="22"/>
                <w:szCs w:val="22"/>
                <w:lang w:val="en-AU"/>
              </w:rPr>
            </w:pPr>
            <w:r w:rsidRPr="004F6D40">
              <w:rPr>
                <w:rFonts w:ascii="Calibri" w:hAnsi="Calibri" w:cs="Calibri"/>
                <w:bCs/>
                <w:color w:val="000000"/>
                <w:sz w:val="22"/>
                <w:szCs w:val="22"/>
                <w:lang w:val="en-AU"/>
              </w:rPr>
              <w:t>14.2.1</w:t>
            </w:r>
            <w:r w:rsidRPr="004F6D40">
              <w:rPr>
                <w:rFonts w:ascii="Calibri" w:hAnsi="Calibri" w:cs="Calibri"/>
                <w:bCs/>
                <w:color w:val="000000"/>
                <w:sz w:val="22"/>
                <w:szCs w:val="22"/>
                <w:lang w:val="en-AU"/>
              </w:rPr>
              <w:tab/>
              <w:t xml:space="preserve">Is sampling of finished products conducted so that   samples are sealed, separated, </w:t>
            </w:r>
            <w:proofErr w:type="gramStart"/>
            <w:r w:rsidRPr="004F6D40">
              <w:rPr>
                <w:rFonts w:ascii="Calibri" w:hAnsi="Calibri" w:cs="Calibri"/>
                <w:bCs/>
                <w:color w:val="000000"/>
                <w:sz w:val="22"/>
                <w:szCs w:val="22"/>
                <w:lang w:val="en-AU"/>
              </w:rPr>
              <w:t>labelled</w:t>
            </w:r>
            <w:proofErr w:type="gramEnd"/>
            <w:r w:rsidRPr="004F6D40">
              <w:rPr>
                <w:rFonts w:ascii="Calibri" w:hAnsi="Calibri" w:cs="Calibri"/>
                <w:bCs/>
                <w:color w:val="000000"/>
                <w:sz w:val="22"/>
                <w:szCs w:val="22"/>
                <w:lang w:val="en-AU"/>
              </w:rPr>
              <w:t xml:space="preserve"> and retained to allow easy retrieval?</w:t>
            </w:r>
          </w:p>
        </w:tc>
        <w:tc>
          <w:tcPr>
            <w:tcW w:w="5814" w:type="dxa"/>
            <w:tcBorders>
              <w:top w:val="single" w:sz="4" w:space="0" w:color="auto"/>
              <w:left w:val="single" w:sz="4" w:space="0" w:color="auto"/>
              <w:bottom w:val="single" w:sz="4" w:space="0" w:color="auto"/>
              <w:right w:val="single" w:sz="4" w:space="0" w:color="auto"/>
            </w:tcBorders>
          </w:tcPr>
          <w:p w14:paraId="75801C70" w14:textId="77777777" w:rsidR="00B92E71" w:rsidRPr="004F6D40" w:rsidRDefault="00B92E71" w:rsidP="00B92E71">
            <w:pPr>
              <w:rPr>
                <w:rFonts w:ascii="Calibri" w:hAnsi="Calibri" w:cs="Calibri"/>
                <w:i/>
                <w:color w:val="000000"/>
                <w:sz w:val="22"/>
                <w:szCs w:val="22"/>
                <w:lang w:val="en-AU"/>
              </w:rPr>
            </w:pPr>
          </w:p>
        </w:tc>
        <w:tc>
          <w:tcPr>
            <w:tcW w:w="992" w:type="dxa"/>
            <w:tcBorders>
              <w:top w:val="single" w:sz="4" w:space="0" w:color="auto"/>
              <w:left w:val="single" w:sz="4" w:space="0" w:color="auto"/>
              <w:bottom w:val="single" w:sz="4" w:space="0" w:color="auto"/>
              <w:right w:val="single" w:sz="4" w:space="0" w:color="auto"/>
            </w:tcBorders>
          </w:tcPr>
          <w:p w14:paraId="4ECFEA66" w14:textId="77777777" w:rsidR="00B92E71" w:rsidRPr="004F6D40" w:rsidRDefault="00B92E71" w:rsidP="00B92E71">
            <w:pPr>
              <w:jc w:val="center"/>
              <w:rPr>
                <w:rFonts w:ascii="Calibri" w:hAnsi="Calibri" w:cs="Calibri"/>
                <w:color w:val="000000"/>
                <w:sz w:val="22"/>
                <w:szCs w:val="22"/>
              </w:rPr>
            </w:pPr>
            <w:r w:rsidRPr="004F6D40">
              <w:rPr>
                <w:rFonts w:ascii="Calibri" w:hAnsi="Calibri" w:cs="Calibri"/>
                <w:color w:val="000000"/>
                <w:sz w:val="22"/>
                <w:szCs w:val="22"/>
                <w:lang w:val="en-AU"/>
              </w:rPr>
              <w:t>Must</w:t>
            </w:r>
          </w:p>
        </w:tc>
        <w:tc>
          <w:tcPr>
            <w:tcW w:w="709" w:type="dxa"/>
            <w:tcBorders>
              <w:top w:val="single" w:sz="4" w:space="0" w:color="auto"/>
              <w:left w:val="single" w:sz="4" w:space="0" w:color="auto"/>
              <w:bottom w:val="single" w:sz="4" w:space="0" w:color="auto"/>
              <w:right w:val="single" w:sz="4" w:space="0" w:color="auto"/>
            </w:tcBorders>
          </w:tcPr>
          <w:p w14:paraId="196032AF" w14:textId="77777777" w:rsidR="00B92E71" w:rsidRPr="004F6D40" w:rsidRDefault="00B92E71" w:rsidP="00B92E71">
            <w:pPr>
              <w:pStyle w:val="a"/>
              <w:tabs>
                <w:tab w:val="left" w:pos="-1080"/>
                <w:tab w:val="left" w:pos="-720"/>
                <w:tab w:val="left" w:pos="432"/>
                <w:tab w:val="left" w:pos="709"/>
                <w:tab w:val="left" w:pos="1854"/>
                <w:tab w:val="left" w:pos="2472"/>
                <w:tab w:val="left" w:pos="3213"/>
                <w:tab w:val="left" w:pos="3955"/>
              </w:tabs>
              <w:ind w:left="291" w:firstLine="0"/>
              <w:jc w:val="center"/>
              <w:rPr>
                <w:rFonts w:ascii="Calibri" w:hAnsi="Calibri" w:cs="Calibri"/>
                <w:color w:val="000000"/>
                <w:sz w:val="22"/>
                <w:szCs w:val="22"/>
                <w:lang w:val="en-AU"/>
              </w:rPr>
            </w:pPr>
          </w:p>
        </w:tc>
        <w:tc>
          <w:tcPr>
            <w:tcW w:w="3685" w:type="dxa"/>
            <w:tcBorders>
              <w:top w:val="single" w:sz="4" w:space="0" w:color="auto"/>
              <w:left w:val="single" w:sz="4" w:space="0" w:color="auto"/>
              <w:bottom w:val="single" w:sz="4" w:space="0" w:color="auto"/>
              <w:right w:val="single" w:sz="4" w:space="0" w:color="auto"/>
            </w:tcBorders>
          </w:tcPr>
          <w:p w14:paraId="1A851F12" w14:textId="77777777" w:rsidR="00B92E71" w:rsidRPr="004F6D40" w:rsidRDefault="00B92E71" w:rsidP="00B92E71">
            <w:pPr>
              <w:pStyle w:val="a"/>
              <w:tabs>
                <w:tab w:val="left" w:pos="-1080"/>
                <w:tab w:val="left" w:pos="-720"/>
                <w:tab w:val="left" w:pos="432"/>
                <w:tab w:val="left" w:pos="709"/>
                <w:tab w:val="left" w:pos="1854"/>
                <w:tab w:val="left" w:pos="2472"/>
                <w:tab w:val="left" w:pos="3213"/>
                <w:tab w:val="left" w:pos="3955"/>
              </w:tabs>
              <w:ind w:left="291" w:firstLine="0"/>
              <w:jc w:val="center"/>
              <w:rPr>
                <w:rFonts w:ascii="Calibri" w:hAnsi="Calibri" w:cs="Calibri"/>
                <w:color w:val="000000"/>
                <w:sz w:val="22"/>
                <w:szCs w:val="22"/>
                <w:lang w:val="en-AU"/>
              </w:rPr>
            </w:pPr>
          </w:p>
        </w:tc>
      </w:tr>
      <w:tr w:rsidR="00B92E71" w:rsidRPr="004D52F5" w14:paraId="762B50C1" w14:textId="77777777" w:rsidTr="004F377E">
        <w:trPr>
          <w:cantSplit/>
        </w:trPr>
        <w:tc>
          <w:tcPr>
            <w:tcW w:w="4359" w:type="dxa"/>
            <w:tcBorders>
              <w:top w:val="single" w:sz="4" w:space="0" w:color="auto"/>
              <w:left w:val="single" w:sz="4" w:space="0" w:color="auto"/>
              <w:bottom w:val="single" w:sz="4" w:space="0" w:color="auto"/>
              <w:right w:val="single" w:sz="4" w:space="0" w:color="auto"/>
            </w:tcBorders>
          </w:tcPr>
          <w:p w14:paraId="75798161" w14:textId="724D09F9" w:rsidR="00B92E71" w:rsidRPr="004F6D40" w:rsidRDefault="00B92E71" w:rsidP="00857AEE">
            <w:pPr>
              <w:tabs>
                <w:tab w:val="left" w:pos="-1440"/>
                <w:tab w:val="left" w:pos="-720"/>
                <w:tab w:val="left" w:pos="1854"/>
                <w:tab w:val="left" w:pos="2472"/>
              </w:tabs>
              <w:ind w:left="567" w:hanging="567"/>
              <w:rPr>
                <w:rFonts w:ascii="Calibri" w:hAnsi="Calibri" w:cs="Calibri"/>
                <w:bCs/>
                <w:color w:val="000000"/>
                <w:sz w:val="22"/>
                <w:szCs w:val="22"/>
                <w:lang w:val="en-AU"/>
              </w:rPr>
            </w:pPr>
            <w:r w:rsidRPr="004F6D40">
              <w:rPr>
                <w:rFonts w:ascii="Calibri" w:hAnsi="Calibri" w:cs="Calibri"/>
                <w:bCs/>
                <w:color w:val="000000"/>
                <w:sz w:val="22"/>
                <w:szCs w:val="22"/>
                <w:lang w:val="en-AU"/>
              </w:rPr>
              <w:t>14.2.2 Are feed samples stored in appropriate conditions and can samples be easily retrieved?</w:t>
            </w:r>
          </w:p>
        </w:tc>
        <w:tc>
          <w:tcPr>
            <w:tcW w:w="5814" w:type="dxa"/>
            <w:tcBorders>
              <w:top w:val="single" w:sz="4" w:space="0" w:color="auto"/>
              <w:left w:val="single" w:sz="4" w:space="0" w:color="auto"/>
              <w:bottom w:val="single" w:sz="4" w:space="0" w:color="auto"/>
              <w:right w:val="single" w:sz="4" w:space="0" w:color="auto"/>
            </w:tcBorders>
          </w:tcPr>
          <w:p w14:paraId="51655C8D" w14:textId="77777777" w:rsidR="00B92E71" w:rsidRPr="004F6D40" w:rsidRDefault="00B92E71" w:rsidP="00B92E71">
            <w:pPr>
              <w:rPr>
                <w:rFonts w:ascii="Calibri" w:hAnsi="Calibri" w:cs="Calibri"/>
                <w:i/>
                <w:color w:val="000000"/>
                <w:sz w:val="22"/>
                <w:szCs w:val="22"/>
                <w:lang w:val="en-AU"/>
              </w:rPr>
            </w:pPr>
          </w:p>
        </w:tc>
        <w:tc>
          <w:tcPr>
            <w:tcW w:w="992" w:type="dxa"/>
            <w:tcBorders>
              <w:top w:val="single" w:sz="4" w:space="0" w:color="auto"/>
              <w:left w:val="single" w:sz="4" w:space="0" w:color="auto"/>
              <w:bottom w:val="single" w:sz="4" w:space="0" w:color="auto"/>
              <w:right w:val="single" w:sz="4" w:space="0" w:color="auto"/>
            </w:tcBorders>
          </w:tcPr>
          <w:p w14:paraId="389C6DA8" w14:textId="77777777" w:rsidR="00B92E71" w:rsidRPr="004F6D40" w:rsidRDefault="00B92E71" w:rsidP="00B92E71">
            <w:pPr>
              <w:jc w:val="center"/>
              <w:rPr>
                <w:rFonts w:ascii="Calibri" w:hAnsi="Calibri" w:cs="Calibri"/>
                <w:color w:val="000000"/>
                <w:sz w:val="22"/>
                <w:szCs w:val="22"/>
              </w:rPr>
            </w:pPr>
            <w:r w:rsidRPr="004F6D40">
              <w:rPr>
                <w:rFonts w:ascii="Calibri" w:hAnsi="Calibri" w:cs="Calibri"/>
                <w:color w:val="000000"/>
                <w:sz w:val="22"/>
                <w:szCs w:val="22"/>
                <w:lang w:val="en-AU"/>
              </w:rPr>
              <w:t>Must</w:t>
            </w:r>
          </w:p>
        </w:tc>
        <w:tc>
          <w:tcPr>
            <w:tcW w:w="709" w:type="dxa"/>
            <w:tcBorders>
              <w:top w:val="single" w:sz="4" w:space="0" w:color="auto"/>
              <w:left w:val="single" w:sz="4" w:space="0" w:color="auto"/>
              <w:bottom w:val="single" w:sz="4" w:space="0" w:color="auto"/>
              <w:right w:val="single" w:sz="4" w:space="0" w:color="auto"/>
            </w:tcBorders>
          </w:tcPr>
          <w:p w14:paraId="6427971A" w14:textId="77777777" w:rsidR="00B92E71" w:rsidRPr="004F6D40" w:rsidRDefault="00B92E71" w:rsidP="00B92E71">
            <w:pPr>
              <w:pStyle w:val="a"/>
              <w:tabs>
                <w:tab w:val="left" w:pos="-1080"/>
                <w:tab w:val="left" w:pos="-720"/>
                <w:tab w:val="left" w:pos="432"/>
                <w:tab w:val="left" w:pos="709"/>
                <w:tab w:val="left" w:pos="1854"/>
                <w:tab w:val="left" w:pos="2472"/>
                <w:tab w:val="left" w:pos="3213"/>
                <w:tab w:val="left" w:pos="3955"/>
              </w:tabs>
              <w:ind w:left="291" w:firstLine="0"/>
              <w:jc w:val="center"/>
              <w:rPr>
                <w:rFonts w:ascii="Calibri" w:hAnsi="Calibri" w:cs="Calibri"/>
                <w:color w:val="000000"/>
                <w:sz w:val="22"/>
                <w:szCs w:val="22"/>
                <w:lang w:val="en-AU"/>
              </w:rPr>
            </w:pPr>
          </w:p>
        </w:tc>
        <w:tc>
          <w:tcPr>
            <w:tcW w:w="3685" w:type="dxa"/>
            <w:tcBorders>
              <w:top w:val="single" w:sz="4" w:space="0" w:color="auto"/>
              <w:left w:val="single" w:sz="4" w:space="0" w:color="auto"/>
              <w:bottom w:val="single" w:sz="4" w:space="0" w:color="auto"/>
              <w:right w:val="single" w:sz="4" w:space="0" w:color="auto"/>
            </w:tcBorders>
          </w:tcPr>
          <w:p w14:paraId="5DDCAED0" w14:textId="77777777" w:rsidR="00B92E71" w:rsidRPr="004F6D40" w:rsidRDefault="00B92E71" w:rsidP="00B92E71">
            <w:pPr>
              <w:pStyle w:val="a"/>
              <w:tabs>
                <w:tab w:val="left" w:pos="-1080"/>
                <w:tab w:val="left" w:pos="-720"/>
                <w:tab w:val="left" w:pos="432"/>
                <w:tab w:val="left" w:pos="709"/>
                <w:tab w:val="left" w:pos="1854"/>
                <w:tab w:val="left" w:pos="2472"/>
                <w:tab w:val="left" w:pos="3213"/>
                <w:tab w:val="left" w:pos="3955"/>
              </w:tabs>
              <w:ind w:left="291" w:firstLine="0"/>
              <w:jc w:val="center"/>
              <w:rPr>
                <w:rFonts w:ascii="Calibri" w:hAnsi="Calibri" w:cs="Calibri"/>
                <w:color w:val="000000"/>
                <w:sz w:val="22"/>
                <w:szCs w:val="22"/>
                <w:lang w:val="en-AU"/>
              </w:rPr>
            </w:pPr>
          </w:p>
        </w:tc>
      </w:tr>
      <w:tr w:rsidR="00B92E71" w:rsidRPr="004D52F5" w14:paraId="4EB1979B" w14:textId="77777777" w:rsidTr="004F377E">
        <w:trPr>
          <w:cantSplit/>
        </w:trPr>
        <w:tc>
          <w:tcPr>
            <w:tcW w:w="4359" w:type="dxa"/>
            <w:tcBorders>
              <w:top w:val="single" w:sz="4" w:space="0" w:color="auto"/>
              <w:left w:val="single" w:sz="4" w:space="0" w:color="auto"/>
              <w:bottom w:val="single" w:sz="4" w:space="0" w:color="auto"/>
              <w:right w:val="single" w:sz="4" w:space="0" w:color="auto"/>
            </w:tcBorders>
          </w:tcPr>
          <w:p w14:paraId="74CB7336" w14:textId="10848135" w:rsidR="00B92E71" w:rsidRPr="004F6D40" w:rsidRDefault="00B92E71" w:rsidP="00857AEE">
            <w:pPr>
              <w:tabs>
                <w:tab w:val="left" w:pos="-1440"/>
                <w:tab w:val="left" w:pos="-720"/>
                <w:tab w:val="left" w:pos="1854"/>
                <w:tab w:val="left" w:pos="2472"/>
              </w:tabs>
              <w:ind w:left="567" w:hanging="567"/>
              <w:rPr>
                <w:rFonts w:ascii="Calibri" w:hAnsi="Calibri" w:cs="Calibri"/>
                <w:bCs/>
                <w:color w:val="000000"/>
                <w:sz w:val="22"/>
                <w:szCs w:val="22"/>
                <w:lang w:val="en-AU"/>
              </w:rPr>
            </w:pPr>
            <w:r w:rsidRPr="004F6D40">
              <w:rPr>
                <w:rFonts w:ascii="Calibri" w:hAnsi="Calibri" w:cs="Calibri"/>
                <w:bCs/>
                <w:color w:val="000000"/>
                <w:sz w:val="22"/>
                <w:szCs w:val="22"/>
                <w:lang w:val="en-AU"/>
              </w:rPr>
              <w:t>14.3.1</w:t>
            </w:r>
            <w:r w:rsidRPr="004F6D40">
              <w:rPr>
                <w:rFonts w:ascii="Calibri" w:hAnsi="Calibri" w:cs="Calibri"/>
                <w:bCs/>
                <w:color w:val="000000"/>
                <w:sz w:val="22"/>
                <w:szCs w:val="22"/>
                <w:lang w:val="en-AU"/>
              </w:rPr>
              <w:tab/>
              <w:t xml:space="preserve">If samples are tested on site, are staff responsible appropriately trained and equipped? </w:t>
            </w:r>
          </w:p>
        </w:tc>
        <w:tc>
          <w:tcPr>
            <w:tcW w:w="5814" w:type="dxa"/>
            <w:tcBorders>
              <w:top w:val="single" w:sz="4" w:space="0" w:color="auto"/>
              <w:left w:val="single" w:sz="4" w:space="0" w:color="auto"/>
              <w:bottom w:val="single" w:sz="4" w:space="0" w:color="auto"/>
              <w:right w:val="single" w:sz="4" w:space="0" w:color="auto"/>
            </w:tcBorders>
          </w:tcPr>
          <w:p w14:paraId="3C0FDFA5" w14:textId="77777777" w:rsidR="00B92E71" w:rsidRPr="004F6D40" w:rsidRDefault="00B92E71" w:rsidP="00B92E71">
            <w:pPr>
              <w:tabs>
                <w:tab w:val="left" w:pos="-1080"/>
                <w:tab w:val="left" w:pos="-720"/>
                <w:tab w:val="left" w:pos="0"/>
                <w:tab w:val="left" w:pos="709"/>
                <w:tab w:val="left" w:pos="1854"/>
                <w:tab w:val="left" w:pos="2472"/>
                <w:tab w:val="left" w:pos="3213"/>
                <w:tab w:val="left" w:pos="3955"/>
              </w:tabs>
              <w:rPr>
                <w:rFonts w:ascii="Calibri" w:hAnsi="Calibri" w:cs="Calibri"/>
                <w:i/>
                <w:color w:val="000000"/>
                <w:sz w:val="22"/>
                <w:szCs w:val="22"/>
                <w:lang w:val="en-AU"/>
              </w:rPr>
            </w:pPr>
            <w:r w:rsidRPr="004F6D40">
              <w:rPr>
                <w:rFonts w:ascii="Calibri" w:hAnsi="Calibri" w:cs="Calibri"/>
                <w:i/>
                <w:color w:val="000000"/>
                <w:sz w:val="22"/>
                <w:szCs w:val="22"/>
                <w:lang w:val="en-AU"/>
              </w:rPr>
              <w:t>Staff are required to be competent in sampling and testing and a finished product testing procedure would assist this process.</w:t>
            </w:r>
          </w:p>
        </w:tc>
        <w:tc>
          <w:tcPr>
            <w:tcW w:w="992" w:type="dxa"/>
            <w:tcBorders>
              <w:top w:val="single" w:sz="4" w:space="0" w:color="auto"/>
              <w:left w:val="single" w:sz="4" w:space="0" w:color="auto"/>
              <w:bottom w:val="single" w:sz="4" w:space="0" w:color="auto"/>
              <w:right w:val="single" w:sz="4" w:space="0" w:color="auto"/>
            </w:tcBorders>
          </w:tcPr>
          <w:p w14:paraId="48038EB0" w14:textId="29557AF5" w:rsidR="00B92E71" w:rsidRPr="004F6D40" w:rsidRDefault="00B92E71" w:rsidP="00B92E71">
            <w:pPr>
              <w:tabs>
                <w:tab w:val="left" w:pos="-1080"/>
                <w:tab w:val="left" w:pos="-720"/>
                <w:tab w:val="left" w:pos="0"/>
                <w:tab w:val="left" w:pos="709"/>
                <w:tab w:val="left" w:pos="1854"/>
                <w:tab w:val="left" w:pos="2472"/>
                <w:tab w:val="left" w:pos="3213"/>
                <w:tab w:val="left" w:pos="3955"/>
              </w:tabs>
              <w:jc w:val="center"/>
              <w:rPr>
                <w:rFonts w:ascii="Calibri" w:hAnsi="Calibri" w:cs="Calibri"/>
                <w:color w:val="000000"/>
                <w:sz w:val="22"/>
                <w:szCs w:val="22"/>
                <w:lang w:val="en-AU"/>
              </w:rPr>
            </w:pPr>
            <w:r w:rsidRPr="004F6D40">
              <w:rPr>
                <w:rFonts w:ascii="Calibri" w:hAnsi="Calibri" w:cs="Calibri"/>
                <w:color w:val="000000"/>
                <w:sz w:val="22"/>
                <w:szCs w:val="22"/>
                <w:lang w:val="en-AU"/>
              </w:rPr>
              <w:t>Must</w:t>
            </w:r>
          </w:p>
        </w:tc>
        <w:tc>
          <w:tcPr>
            <w:tcW w:w="709" w:type="dxa"/>
            <w:tcBorders>
              <w:top w:val="single" w:sz="4" w:space="0" w:color="auto"/>
              <w:left w:val="single" w:sz="4" w:space="0" w:color="auto"/>
              <w:bottom w:val="single" w:sz="4" w:space="0" w:color="auto"/>
              <w:right w:val="single" w:sz="4" w:space="0" w:color="auto"/>
            </w:tcBorders>
          </w:tcPr>
          <w:p w14:paraId="4B85D64B" w14:textId="77777777" w:rsidR="00B92E71" w:rsidRPr="004F6D40" w:rsidRDefault="00B92E71" w:rsidP="00B92E71">
            <w:pPr>
              <w:tabs>
                <w:tab w:val="left" w:pos="-1080"/>
                <w:tab w:val="left" w:pos="-720"/>
                <w:tab w:val="left" w:pos="432"/>
                <w:tab w:val="left" w:pos="709"/>
                <w:tab w:val="left" w:pos="1854"/>
                <w:tab w:val="left" w:pos="2472"/>
                <w:tab w:val="left" w:pos="3213"/>
                <w:tab w:val="left" w:pos="3955"/>
              </w:tabs>
              <w:ind w:left="291"/>
              <w:jc w:val="center"/>
              <w:rPr>
                <w:rFonts w:ascii="Calibri" w:hAnsi="Calibri" w:cs="Calibri"/>
                <w:color w:val="000000"/>
                <w:sz w:val="22"/>
                <w:szCs w:val="22"/>
                <w:lang w:val="en-AU"/>
              </w:rPr>
            </w:pPr>
          </w:p>
        </w:tc>
        <w:tc>
          <w:tcPr>
            <w:tcW w:w="3685" w:type="dxa"/>
            <w:tcBorders>
              <w:top w:val="single" w:sz="4" w:space="0" w:color="auto"/>
              <w:left w:val="single" w:sz="4" w:space="0" w:color="auto"/>
              <w:bottom w:val="single" w:sz="4" w:space="0" w:color="auto"/>
              <w:right w:val="single" w:sz="4" w:space="0" w:color="auto"/>
            </w:tcBorders>
          </w:tcPr>
          <w:p w14:paraId="687AEBB6" w14:textId="77777777" w:rsidR="00B92E71" w:rsidRPr="004F6D40" w:rsidRDefault="00B92E71" w:rsidP="00B92E71">
            <w:pPr>
              <w:tabs>
                <w:tab w:val="left" w:pos="-1080"/>
                <w:tab w:val="left" w:pos="-720"/>
                <w:tab w:val="left" w:pos="432"/>
                <w:tab w:val="left" w:pos="709"/>
                <w:tab w:val="left" w:pos="1854"/>
                <w:tab w:val="left" w:pos="2472"/>
                <w:tab w:val="left" w:pos="3213"/>
                <w:tab w:val="left" w:pos="3955"/>
              </w:tabs>
              <w:ind w:left="291"/>
              <w:jc w:val="center"/>
              <w:rPr>
                <w:rFonts w:ascii="Calibri" w:hAnsi="Calibri" w:cs="Calibri"/>
                <w:color w:val="000000"/>
                <w:sz w:val="22"/>
                <w:szCs w:val="22"/>
                <w:lang w:val="en-AU"/>
              </w:rPr>
            </w:pPr>
          </w:p>
        </w:tc>
      </w:tr>
      <w:tr w:rsidR="00B92E71" w:rsidRPr="004D52F5" w14:paraId="714370FC" w14:textId="77777777" w:rsidTr="004F377E">
        <w:trPr>
          <w:cantSplit/>
        </w:trPr>
        <w:tc>
          <w:tcPr>
            <w:tcW w:w="4359" w:type="dxa"/>
            <w:tcBorders>
              <w:top w:val="single" w:sz="4" w:space="0" w:color="auto"/>
              <w:left w:val="single" w:sz="4" w:space="0" w:color="auto"/>
              <w:bottom w:val="single" w:sz="4" w:space="0" w:color="auto"/>
              <w:right w:val="single" w:sz="4" w:space="0" w:color="auto"/>
            </w:tcBorders>
          </w:tcPr>
          <w:p w14:paraId="0E120422" w14:textId="465D8986" w:rsidR="00B92E71" w:rsidRPr="004F6D40" w:rsidRDefault="00B92E71" w:rsidP="00857AEE">
            <w:pPr>
              <w:tabs>
                <w:tab w:val="left" w:pos="-1440"/>
                <w:tab w:val="left" w:pos="-720"/>
                <w:tab w:val="left" w:pos="1854"/>
                <w:tab w:val="left" w:pos="2472"/>
              </w:tabs>
              <w:ind w:left="567" w:hanging="567"/>
              <w:rPr>
                <w:rFonts w:ascii="Calibri" w:hAnsi="Calibri" w:cs="Calibri"/>
                <w:bCs/>
                <w:color w:val="000000"/>
                <w:sz w:val="22"/>
                <w:szCs w:val="22"/>
                <w:lang w:val="en-AU"/>
              </w:rPr>
            </w:pPr>
            <w:r w:rsidRPr="004F6D40">
              <w:rPr>
                <w:rFonts w:ascii="Calibri" w:hAnsi="Calibri" w:cs="Calibri"/>
                <w:bCs/>
                <w:color w:val="000000"/>
                <w:sz w:val="22"/>
                <w:szCs w:val="22"/>
                <w:lang w:val="en-AU"/>
              </w:rPr>
              <w:t xml:space="preserve">14.3.2 Where samples are tested off site, is this conducted at a reputable external laboratory? </w:t>
            </w:r>
          </w:p>
        </w:tc>
        <w:tc>
          <w:tcPr>
            <w:tcW w:w="5814" w:type="dxa"/>
            <w:tcBorders>
              <w:top w:val="single" w:sz="4" w:space="0" w:color="auto"/>
              <w:left w:val="single" w:sz="4" w:space="0" w:color="auto"/>
              <w:bottom w:val="single" w:sz="4" w:space="0" w:color="auto"/>
              <w:right w:val="single" w:sz="4" w:space="0" w:color="auto"/>
            </w:tcBorders>
          </w:tcPr>
          <w:p w14:paraId="64353243" w14:textId="77777777" w:rsidR="00B92E71" w:rsidRPr="004F6D40" w:rsidRDefault="00B92E71" w:rsidP="00B92E71">
            <w:pPr>
              <w:tabs>
                <w:tab w:val="left" w:pos="-1080"/>
                <w:tab w:val="left" w:pos="-720"/>
                <w:tab w:val="left" w:pos="0"/>
                <w:tab w:val="left" w:pos="709"/>
                <w:tab w:val="left" w:pos="1854"/>
                <w:tab w:val="left" w:pos="2472"/>
                <w:tab w:val="left" w:pos="3213"/>
                <w:tab w:val="left" w:pos="3955"/>
              </w:tabs>
              <w:rPr>
                <w:rFonts w:ascii="Calibri" w:hAnsi="Calibri" w:cs="Calibri"/>
                <w:i/>
                <w:color w:val="000000"/>
                <w:sz w:val="22"/>
                <w:szCs w:val="22"/>
                <w:lang w:val="en-AU"/>
              </w:rPr>
            </w:pPr>
            <w:r w:rsidRPr="004F6D40">
              <w:rPr>
                <w:rFonts w:ascii="Calibri" w:hAnsi="Calibri" w:cs="Calibri"/>
                <w:i/>
                <w:color w:val="000000"/>
                <w:sz w:val="22"/>
                <w:szCs w:val="22"/>
                <w:lang w:val="en-AU"/>
              </w:rPr>
              <w:t>The laboratory should reference a recognised methodology (</w:t>
            </w:r>
            <w:proofErr w:type="spellStart"/>
            <w:r w:rsidRPr="004F6D40">
              <w:rPr>
                <w:rFonts w:ascii="Calibri" w:hAnsi="Calibri" w:cs="Calibri"/>
                <w:i/>
                <w:color w:val="000000"/>
                <w:sz w:val="22"/>
                <w:szCs w:val="22"/>
                <w:lang w:val="en-AU"/>
              </w:rPr>
              <w:t>eg</w:t>
            </w:r>
            <w:proofErr w:type="spellEnd"/>
            <w:r w:rsidRPr="004F6D40">
              <w:rPr>
                <w:rFonts w:ascii="Calibri" w:hAnsi="Calibri" w:cs="Calibri"/>
                <w:i/>
                <w:color w:val="000000"/>
                <w:sz w:val="22"/>
                <w:szCs w:val="22"/>
                <w:lang w:val="en-AU"/>
              </w:rPr>
              <w:t xml:space="preserve"> NATA) on the analysis report. Additionally, the laboratory must have a certified practitioner of their science.</w:t>
            </w:r>
          </w:p>
        </w:tc>
        <w:tc>
          <w:tcPr>
            <w:tcW w:w="992" w:type="dxa"/>
            <w:tcBorders>
              <w:top w:val="single" w:sz="4" w:space="0" w:color="auto"/>
              <w:left w:val="single" w:sz="4" w:space="0" w:color="auto"/>
              <w:bottom w:val="single" w:sz="4" w:space="0" w:color="auto"/>
              <w:right w:val="single" w:sz="4" w:space="0" w:color="auto"/>
            </w:tcBorders>
          </w:tcPr>
          <w:p w14:paraId="67D63118" w14:textId="6BE2D3F8" w:rsidR="00B92E71" w:rsidRPr="004F6D40" w:rsidRDefault="00B92E71" w:rsidP="00B92E71">
            <w:pPr>
              <w:tabs>
                <w:tab w:val="left" w:pos="-1080"/>
                <w:tab w:val="left" w:pos="-720"/>
                <w:tab w:val="left" w:pos="0"/>
                <w:tab w:val="left" w:pos="709"/>
                <w:tab w:val="left" w:pos="1854"/>
                <w:tab w:val="left" w:pos="2472"/>
                <w:tab w:val="left" w:pos="3213"/>
                <w:tab w:val="left" w:pos="3955"/>
              </w:tabs>
              <w:jc w:val="center"/>
              <w:rPr>
                <w:rFonts w:ascii="Calibri" w:hAnsi="Calibri" w:cs="Calibri"/>
                <w:color w:val="000000"/>
                <w:sz w:val="22"/>
                <w:szCs w:val="22"/>
                <w:lang w:val="en-AU"/>
              </w:rPr>
            </w:pPr>
            <w:r w:rsidRPr="004F6D40">
              <w:rPr>
                <w:rFonts w:ascii="Calibri" w:hAnsi="Calibri" w:cs="Calibri"/>
                <w:color w:val="000000"/>
                <w:sz w:val="22"/>
                <w:szCs w:val="22"/>
                <w:lang w:val="en-AU"/>
              </w:rPr>
              <w:t>Must</w:t>
            </w:r>
          </w:p>
        </w:tc>
        <w:tc>
          <w:tcPr>
            <w:tcW w:w="709" w:type="dxa"/>
            <w:tcBorders>
              <w:top w:val="single" w:sz="4" w:space="0" w:color="auto"/>
              <w:left w:val="single" w:sz="4" w:space="0" w:color="auto"/>
              <w:bottom w:val="single" w:sz="4" w:space="0" w:color="auto"/>
              <w:right w:val="single" w:sz="4" w:space="0" w:color="auto"/>
            </w:tcBorders>
          </w:tcPr>
          <w:p w14:paraId="1F26501F" w14:textId="77777777" w:rsidR="00B92E71" w:rsidRPr="004F6D40" w:rsidRDefault="00B92E71" w:rsidP="00B92E71">
            <w:pPr>
              <w:tabs>
                <w:tab w:val="left" w:pos="-1080"/>
                <w:tab w:val="left" w:pos="-720"/>
                <w:tab w:val="left" w:pos="432"/>
                <w:tab w:val="left" w:pos="709"/>
                <w:tab w:val="left" w:pos="1854"/>
                <w:tab w:val="left" w:pos="2472"/>
                <w:tab w:val="left" w:pos="3213"/>
                <w:tab w:val="left" w:pos="3955"/>
              </w:tabs>
              <w:ind w:left="291"/>
              <w:jc w:val="center"/>
              <w:rPr>
                <w:rFonts w:ascii="Calibri" w:hAnsi="Calibri" w:cs="Calibri"/>
                <w:color w:val="000000"/>
                <w:sz w:val="22"/>
                <w:szCs w:val="22"/>
                <w:lang w:val="en-AU"/>
              </w:rPr>
            </w:pPr>
          </w:p>
        </w:tc>
        <w:tc>
          <w:tcPr>
            <w:tcW w:w="3685" w:type="dxa"/>
            <w:tcBorders>
              <w:top w:val="single" w:sz="4" w:space="0" w:color="auto"/>
              <w:left w:val="single" w:sz="4" w:space="0" w:color="auto"/>
              <w:bottom w:val="single" w:sz="4" w:space="0" w:color="auto"/>
              <w:right w:val="single" w:sz="4" w:space="0" w:color="auto"/>
            </w:tcBorders>
          </w:tcPr>
          <w:p w14:paraId="1BDC660B" w14:textId="77777777" w:rsidR="00B92E71" w:rsidRPr="004F6D40" w:rsidRDefault="00B92E71" w:rsidP="00B92E71">
            <w:pPr>
              <w:tabs>
                <w:tab w:val="left" w:pos="-1080"/>
                <w:tab w:val="left" w:pos="-720"/>
                <w:tab w:val="left" w:pos="432"/>
                <w:tab w:val="left" w:pos="709"/>
                <w:tab w:val="left" w:pos="1854"/>
                <w:tab w:val="left" w:pos="2472"/>
                <w:tab w:val="left" w:pos="3213"/>
                <w:tab w:val="left" w:pos="3955"/>
              </w:tabs>
              <w:ind w:left="291"/>
              <w:jc w:val="center"/>
              <w:rPr>
                <w:rFonts w:ascii="Calibri" w:hAnsi="Calibri" w:cs="Calibri"/>
                <w:color w:val="000000"/>
                <w:sz w:val="22"/>
                <w:szCs w:val="22"/>
                <w:lang w:val="en-AU"/>
              </w:rPr>
            </w:pPr>
          </w:p>
        </w:tc>
      </w:tr>
      <w:tr w:rsidR="00B92E71" w:rsidRPr="004D52F5" w14:paraId="5897C5B2" w14:textId="77777777" w:rsidTr="004F377E">
        <w:trPr>
          <w:cantSplit/>
        </w:trPr>
        <w:tc>
          <w:tcPr>
            <w:tcW w:w="4359" w:type="dxa"/>
            <w:tcBorders>
              <w:top w:val="single" w:sz="4" w:space="0" w:color="auto"/>
              <w:left w:val="single" w:sz="4" w:space="0" w:color="auto"/>
              <w:bottom w:val="single" w:sz="4" w:space="0" w:color="auto"/>
              <w:right w:val="single" w:sz="4" w:space="0" w:color="auto"/>
            </w:tcBorders>
          </w:tcPr>
          <w:p w14:paraId="168583C9" w14:textId="1C93C972" w:rsidR="00B92E71" w:rsidRPr="004F6D40" w:rsidRDefault="004F377E" w:rsidP="00857AEE">
            <w:pPr>
              <w:tabs>
                <w:tab w:val="left" w:pos="-1440"/>
                <w:tab w:val="left" w:pos="-720"/>
                <w:tab w:val="left" w:pos="1854"/>
                <w:tab w:val="left" w:pos="2472"/>
              </w:tabs>
              <w:ind w:left="567" w:hanging="567"/>
              <w:rPr>
                <w:rFonts w:ascii="Calibri" w:hAnsi="Calibri" w:cs="Calibri"/>
                <w:bCs/>
                <w:color w:val="000000"/>
                <w:sz w:val="22"/>
                <w:szCs w:val="22"/>
                <w:lang w:val="en-AU"/>
              </w:rPr>
            </w:pPr>
            <w:r w:rsidRPr="004F6D40">
              <w:rPr>
                <w:rFonts w:ascii="Calibri" w:hAnsi="Calibri" w:cs="Calibri"/>
                <w:bCs/>
                <w:color w:val="000000"/>
                <w:sz w:val="22"/>
                <w:szCs w:val="22"/>
                <w:lang w:val="en-AU"/>
              </w:rPr>
              <w:t>14.4.</w:t>
            </w:r>
            <w:r w:rsidR="00B92E71" w:rsidRPr="004F6D40">
              <w:rPr>
                <w:rFonts w:ascii="Calibri" w:hAnsi="Calibri" w:cs="Calibri"/>
                <w:bCs/>
                <w:color w:val="000000"/>
                <w:sz w:val="22"/>
                <w:szCs w:val="22"/>
                <w:lang w:val="en-AU"/>
              </w:rPr>
              <w:t>1 Are inspection results and tests assessed against documented tolerance/standards and records maintained?</w:t>
            </w:r>
          </w:p>
        </w:tc>
        <w:tc>
          <w:tcPr>
            <w:tcW w:w="5814" w:type="dxa"/>
            <w:tcBorders>
              <w:top w:val="single" w:sz="4" w:space="0" w:color="auto"/>
              <w:left w:val="single" w:sz="4" w:space="0" w:color="auto"/>
              <w:bottom w:val="single" w:sz="4" w:space="0" w:color="auto"/>
              <w:right w:val="single" w:sz="4" w:space="0" w:color="auto"/>
            </w:tcBorders>
          </w:tcPr>
          <w:p w14:paraId="1B1D7077" w14:textId="77777777" w:rsidR="00B92E71" w:rsidRPr="004F6D40" w:rsidRDefault="00B92E71" w:rsidP="00B92E71">
            <w:pPr>
              <w:rPr>
                <w:rFonts w:ascii="Calibri" w:hAnsi="Calibri" w:cs="Calibri"/>
                <w:i/>
                <w:color w:val="000000"/>
                <w:sz w:val="22"/>
                <w:szCs w:val="22"/>
                <w:lang w:val="en-AU"/>
              </w:rPr>
            </w:pPr>
          </w:p>
        </w:tc>
        <w:tc>
          <w:tcPr>
            <w:tcW w:w="992" w:type="dxa"/>
            <w:tcBorders>
              <w:top w:val="single" w:sz="4" w:space="0" w:color="auto"/>
              <w:left w:val="single" w:sz="4" w:space="0" w:color="auto"/>
              <w:bottom w:val="single" w:sz="4" w:space="0" w:color="auto"/>
              <w:right w:val="single" w:sz="4" w:space="0" w:color="auto"/>
            </w:tcBorders>
          </w:tcPr>
          <w:p w14:paraId="537052C8" w14:textId="77EAB0C6" w:rsidR="00B92E71" w:rsidRPr="004F6D40" w:rsidRDefault="00B92E71" w:rsidP="00B92E71">
            <w:pPr>
              <w:jc w:val="center"/>
              <w:rPr>
                <w:rFonts w:ascii="Calibri" w:hAnsi="Calibri" w:cs="Calibri"/>
                <w:color w:val="000000"/>
                <w:sz w:val="22"/>
                <w:szCs w:val="22"/>
              </w:rPr>
            </w:pPr>
            <w:r w:rsidRPr="004F6D40">
              <w:rPr>
                <w:rFonts w:ascii="Calibri" w:hAnsi="Calibri" w:cs="Calibri"/>
                <w:color w:val="000000"/>
                <w:sz w:val="22"/>
                <w:szCs w:val="22"/>
                <w:lang w:val="en-AU"/>
              </w:rPr>
              <w:t>Must</w:t>
            </w:r>
          </w:p>
        </w:tc>
        <w:tc>
          <w:tcPr>
            <w:tcW w:w="709" w:type="dxa"/>
            <w:tcBorders>
              <w:top w:val="single" w:sz="4" w:space="0" w:color="auto"/>
              <w:left w:val="single" w:sz="4" w:space="0" w:color="auto"/>
              <w:bottom w:val="single" w:sz="4" w:space="0" w:color="auto"/>
              <w:right w:val="single" w:sz="4" w:space="0" w:color="auto"/>
            </w:tcBorders>
          </w:tcPr>
          <w:p w14:paraId="17249C6C" w14:textId="77777777" w:rsidR="00B92E71" w:rsidRPr="004F6D40" w:rsidRDefault="00B92E71" w:rsidP="00B92E71">
            <w:pPr>
              <w:tabs>
                <w:tab w:val="left" w:pos="-1080"/>
                <w:tab w:val="left" w:pos="-720"/>
                <w:tab w:val="left" w:pos="432"/>
                <w:tab w:val="left" w:pos="709"/>
                <w:tab w:val="left" w:pos="2472"/>
                <w:tab w:val="left" w:pos="3213"/>
                <w:tab w:val="left" w:pos="3955"/>
              </w:tabs>
              <w:ind w:left="291"/>
              <w:jc w:val="center"/>
              <w:rPr>
                <w:rFonts w:ascii="Calibri" w:hAnsi="Calibri" w:cs="Calibri"/>
                <w:color w:val="000000"/>
                <w:sz w:val="22"/>
                <w:szCs w:val="22"/>
                <w:lang w:val="en-AU"/>
              </w:rPr>
            </w:pPr>
          </w:p>
        </w:tc>
        <w:tc>
          <w:tcPr>
            <w:tcW w:w="3685" w:type="dxa"/>
            <w:tcBorders>
              <w:top w:val="single" w:sz="4" w:space="0" w:color="auto"/>
              <w:left w:val="single" w:sz="4" w:space="0" w:color="auto"/>
              <w:bottom w:val="single" w:sz="4" w:space="0" w:color="auto"/>
              <w:right w:val="single" w:sz="4" w:space="0" w:color="auto"/>
            </w:tcBorders>
          </w:tcPr>
          <w:p w14:paraId="7291A5EF" w14:textId="77777777" w:rsidR="00B92E71" w:rsidRPr="004F6D40" w:rsidRDefault="00B92E71" w:rsidP="00B92E71">
            <w:pPr>
              <w:tabs>
                <w:tab w:val="left" w:pos="-1080"/>
                <w:tab w:val="left" w:pos="-720"/>
                <w:tab w:val="left" w:pos="432"/>
                <w:tab w:val="left" w:pos="709"/>
                <w:tab w:val="left" w:pos="2472"/>
                <w:tab w:val="left" w:pos="3213"/>
                <w:tab w:val="left" w:pos="3955"/>
              </w:tabs>
              <w:ind w:left="291"/>
              <w:jc w:val="center"/>
              <w:rPr>
                <w:rFonts w:ascii="Calibri" w:hAnsi="Calibri" w:cs="Calibri"/>
                <w:color w:val="000000"/>
                <w:sz w:val="22"/>
                <w:szCs w:val="22"/>
                <w:lang w:val="en-AU"/>
              </w:rPr>
            </w:pPr>
          </w:p>
        </w:tc>
      </w:tr>
      <w:tr w:rsidR="00B92E71" w:rsidRPr="004D52F5" w14:paraId="7A8222B5" w14:textId="77777777" w:rsidTr="004F377E">
        <w:trPr>
          <w:cantSplit/>
        </w:trPr>
        <w:tc>
          <w:tcPr>
            <w:tcW w:w="4359" w:type="dxa"/>
            <w:tcBorders>
              <w:top w:val="single" w:sz="4" w:space="0" w:color="auto"/>
              <w:left w:val="single" w:sz="4" w:space="0" w:color="auto"/>
              <w:bottom w:val="single" w:sz="4" w:space="0" w:color="auto"/>
              <w:right w:val="single" w:sz="4" w:space="0" w:color="auto"/>
            </w:tcBorders>
          </w:tcPr>
          <w:p w14:paraId="70EE5402" w14:textId="326C56D6" w:rsidR="00B92E71" w:rsidRPr="004F6D40" w:rsidRDefault="00B92E71" w:rsidP="00857AEE">
            <w:pPr>
              <w:tabs>
                <w:tab w:val="left" w:pos="-1440"/>
                <w:tab w:val="left" w:pos="-720"/>
                <w:tab w:val="left" w:pos="1854"/>
                <w:tab w:val="left" w:pos="2472"/>
              </w:tabs>
              <w:ind w:left="567" w:hanging="567"/>
              <w:rPr>
                <w:rFonts w:ascii="Calibri" w:hAnsi="Calibri" w:cs="Calibri"/>
                <w:bCs/>
                <w:color w:val="000000"/>
                <w:sz w:val="22"/>
                <w:szCs w:val="22"/>
                <w:lang w:val="en-AU"/>
              </w:rPr>
            </w:pPr>
            <w:r w:rsidRPr="004F6D40">
              <w:rPr>
                <w:rFonts w:ascii="Calibri" w:hAnsi="Calibri" w:cs="Calibri"/>
                <w:bCs/>
                <w:color w:val="000000"/>
                <w:sz w:val="22"/>
                <w:szCs w:val="22"/>
                <w:lang w:val="en-AU"/>
              </w:rPr>
              <w:lastRenderedPageBreak/>
              <w:t>14.4.2 Is there a method of investigation and corrective action when results are outside tolerance/standard?</w:t>
            </w:r>
          </w:p>
        </w:tc>
        <w:tc>
          <w:tcPr>
            <w:tcW w:w="5814" w:type="dxa"/>
            <w:tcBorders>
              <w:top w:val="single" w:sz="4" w:space="0" w:color="auto"/>
              <w:left w:val="single" w:sz="4" w:space="0" w:color="auto"/>
              <w:bottom w:val="single" w:sz="4" w:space="0" w:color="auto"/>
              <w:right w:val="single" w:sz="4" w:space="0" w:color="auto"/>
            </w:tcBorders>
          </w:tcPr>
          <w:p w14:paraId="0219D7AD" w14:textId="77777777" w:rsidR="00B92E71" w:rsidRPr="004F6D40" w:rsidRDefault="00B92E71" w:rsidP="00B92E71">
            <w:pPr>
              <w:rPr>
                <w:rFonts w:ascii="Calibri" w:hAnsi="Calibri" w:cs="Calibri"/>
                <w:i/>
                <w:color w:val="000000"/>
                <w:sz w:val="22"/>
                <w:szCs w:val="22"/>
                <w:lang w:val="en-AU"/>
              </w:rPr>
            </w:pPr>
          </w:p>
        </w:tc>
        <w:tc>
          <w:tcPr>
            <w:tcW w:w="992" w:type="dxa"/>
            <w:tcBorders>
              <w:top w:val="single" w:sz="4" w:space="0" w:color="auto"/>
              <w:left w:val="single" w:sz="4" w:space="0" w:color="auto"/>
              <w:bottom w:val="single" w:sz="4" w:space="0" w:color="auto"/>
              <w:right w:val="single" w:sz="4" w:space="0" w:color="auto"/>
            </w:tcBorders>
          </w:tcPr>
          <w:p w14:paraId="3473C092" w14:textId="018C9A7D" w:rsidR="00B92E71" w:rsidRPr="004F6D40" w:rsidRDefault="00B92E71" w:rsidP="00B92E71">
            <w:pPr>
              <w:jc w:val="center"/>
              <w:rPr>
                <w:rFonts w:ascii="Calibri" w:hAnsi="Calibri" w:cs="Calibri"/>
                <w:color w:val="000000"/>
                <w:sz w:val="22"/>
                <w:szCs w:val="22"/>
              </w:rPr>
            </w:pPr>
            <w:r w:rsidRPr="004F6D40">
              <w:rPr>
                <w:rFonts w:ascii="Calibri" w:hAnsi="Calibri" w:cs="Calibri"/>
                <w:color w:val="000000"/>
                <w:sz w:val="22"/>
                <w:szCs w:val="22"/>
                <w:lang w:val="en-AU"/>
              </w:rPr>
              <w:t>Must</w:t>
            </w:r>
          </w:p>
        </w:tc>
        <w:tc>
          <w:tcPr>
            <w:tcW w:w="709" w:type="dxa"/>
            <w:tcBorders>
              <w:top w:val="single" w:sz="4" w:space="0" w:color="auto"/>
              <w:left w:val="single" w:sz="4" w:space="0" w:color="auto"/>
              <w:bottom w:val="single" w:sz="4" w:space="0" w:color="auto"/>
              <w:right w:val="single" w:sz="4" w:space="0" w:color="auto"/>
            </w:tcBorders>
          </w:tcPr>
          <w:p w14:paraId="57AF67C6" w14:textId="77777777" w:rsidR="00B92E71" w:rsidRPr="004F6D40" w:rsidRDefault="00B92E71" w:rsidP="00B92E71">
            <w:pPr>
              <w:tabs>
                <w:tab w:val="left" w:pos="-1080"/>
                <w:tab w:val="left" w:pos="-720"/>
                <w:tab w:val="left" w:pos="432"/>
                <w:tab w:val="left" w:pos="709"/>
                <w:tab w:val="left" w:pos="2472"/>
                <w:tab w:val="left" w:pos="3213"/>
                <w:tab w:val="left" w:pos="3955"/>
              </w:tabs>
              <w:ind w:left="291"/>
              <w:jc w:val="center"/>
              <w:rPr>
                <w:rFonts w:ascii="Calibri" w:hAnsi="Calibri" w:cs="Calibri"/>
                <w:color w:val="000000"/>
                <w:sz w:val="22"/>
                <w:szCs w:val="22"/>
                <w:lang w:val="en-AU"/>
              </w:rPr>
            </w:pPr>
          </w:p>
        </w:tc>
        <w:tc>
          <w:tcPr>
            <w:tcW w:w="3685" w:type="dxa"/>
            <w:tcBorders>
              <w:top w:val="single" w:sz="4" w:space="0" w:color="auto"/>
              <w:left w:val="single" w:sz="4" w:space="0" w:color="auto"/>
              <w:bottom w:val="single" w:sz="4" w:space="0" w:color="auto"/>
              <w:right w:val="single" w:sz="4" w:space="0" w:color="auto"/>
            </w:tcBorders>
          </w:tcPr>
          <w:p w14:paraId="7F2CF363" w14:textId="77777777" w:rsidR="00B92E71" w:rsidRPr="004F6D40" w:rsidRDefault="00B92E71" w:rsidP="00B92E71">
            <w:pPr>
              <w:tabs>
                <w:tab w:val="left" w:pos="-1080"/>
                <w:tab w:val="left" w:pos="-720"/>
                <w:tab w:val="left" w:pos="432"/>
                <w:tab w:val="left" w:pos="709"/>
                <w:tab w:val="left" w:pos="2472"/>
                <w:tab w:val="left" w:pos="3213"/>
                <w:tab w:val="left" w:pos="3955"/>
              </w:tabs>
              <w:ind w:left="291"/>
              <w:jc w:val="center"/>
              <w:rPr>
                <w:rFonts w:ascii="Calibri" w:hAnsi="Calibri" w:cs="Calibri"/>
                <w:color w:val="000000"/>
                <w:sz w:val="22"/>
                <w:szCs w:val="22"/>
                <w:lang w:val="en-AU"/>
              </w:rPr>
            </w:pPr>
          </w:p>
        </w:tc>
      </w:tr>
      <w:tr w:rsidR="00B92E71" w:rsidRPr="004D52F5" w14:paraId="2BE4C75B" w14:textId="77777777" w:rsidTr="004F377E">
        <w:trPr>
          <w:cantSplit/>
        </w:trPr>
        <w:tc>
          <w:tcPr>
            <w:tcW w:w="4359" w:type="dxa"/>
            <w:tcBorders>
              <w:top w:val="single" w:sz="4" w:space="0" w:color="auto"/>
              <w:left w:val="single" w:sz="4" w:space="0" w:color="auto"/>
              <w:bottom w:val="single" w:sz="4" w:space="0" w:color="auto"/>
              <w:right w:val="single" w:sz="4" w:space="0" w:color="auto"/>
            </w:tcBorders>
          </w:tcPr>
          <w:p w14:paraId="6D7A82CC" w14:textId="02ADFEE7" w:rsidR="00B92E71" w:rsidRPr="004F6D40" w:rsidRDefault="00B92E71" w:rsidP="00857AEE">
            <w:pPr>
              <w:tabs>
                <w:tab w:val="left" w:pos="-1440"/>
                <w:tab w:val="left" w:pos="-720"/>
                <w:tab w:val="left" w:pos="1854"/>
                <w:tab w:val="left" w:pos="2472"/>
              </w:tabs>
              <w:ind w:left="567" w:hanging="567"/>
              <w:rPr>
                <w:rFonts w:ascii="Calibri" w:hAnsi="Calibri" w:cs="Calibri"/>
                <w:bCs/>
                <w:color w:val="000000"/>
                <w:sz w:val="22"/>
                <w:szCs w:val="22"/>
                <w:lang w:val="en-AU"/>
              </w:rPr>
            </w:pPr>
            <w:r w:rsidRPr="004F6D40">
              <w:rPr>
                <w:rFonts w:ascii="Calibri" w:hAnsi="Calibri" w:cs="Calibri"/>
                <w:bCs/>
                <w:color w:val="000000"/>
                <w:sz w:val="22"/>
                <w:szCs w:val="22"/>
                <w:lang w:val="en-AU"/>
              </w:rPr>
              <w:t>14.4.3 Are stock</w:t>
            </w:r>
            <w:r w:rsidR="004F377E" w:rsidRPr="004F6D40">
              <w:rPr>
                <w:rFonts w:ascii="Calibri" w:hAnsi="Calibri" w:cs="Calibri"/>
                <w:bCs/>
                <w:color w:val="000000"/>
                <w:sz w:val="22"/>
                <w:szCs w:val="22"/>
                <w:lang w:val="en-AU"/>
              </w:rPr>
              <w:t xml:space="preserve"> </w:t>
            </w:r>
            <w:r w:rsidRPr="004F6D40">
              <w:rPr>
                <w:rFonts w:ascii="Calibri" w:hAnsi="Calibri" w:cs="Calibri"/>
                <w:bCs/>
                <w:color w:val="000000"/>
                <w:sz w:val="22"/>
                <w:szCs w:val="22"/>
                <w:lang w:val="en-AU"/>
              </w:rPr>
              <w:t>f</w:t>
            </w:r>
            <w:r w:rsidR="004F377E" w:rsidRPr="004F6D40">
              <w:rPr>
                <w:rFonts w:ascii="Calibri" w:hAnsi="Calibri" w:cs="Calibri"/>
                <w:bCs/>
                <w:color w:val="000000"/>
                <w:sz w:val="22"/>
                <w:szCs w:val="22"/>
                <w:lang w:val="en-AU"/>
              </w:rPr>
              <w:t>oo</w:t>
            </w:r>
            <w:r w:rsidRPr="004F6D40">
              <w:rPr>
                <w:rFonts w:ascii="Calibri" w:hAnsi="Calibri" w:cs="Calibri"/>
                <w:bCs/>
                <w:color w:val="000000"/>
                <w:sz w:val="22"/>
                <w:szCs w:val="22"/>
                <w:lang w:val="en-AU"/>
              </w:rPr>
              <w:t>d vendor declarations provided when requested by customers?</w:t>
            </w:r>
          </w:p>
        </w:tc>
        <w:tc>
          <w:tcPr>
            <w:tcW w:w="5814" w:type="dxa"/>
            <w:tcBorders>
              <w:top w:val="single" w:sz="4" w:space="0" w:color="auto"/>
              <w:left w:val="single" w:sz="4" w:space="0" w:color="auto"/>
              <w:bottom w:val="single" w:sz="4" w:space="0" w:color="auto"/>
              <w:right w:val="single" w:sz="4" w:space="0" w:color="auto"/>
            </w:tcBorders>
          </w:tcPr>
          <w:p w14:paraId="1F654330" w14:textId="5AC0BA54" w:rsidR="00B92E71" w:rsidRPr="004F6D40" w:rsidRDefault="00B92E71" w:rsidP="00B92E71">
            <w:pPr>
              <w:tabs>
                <w:tab w:val="left" w:pos="-1080"/>
                <w:tab w:val="left" w:pos="-720"/>
                <w:tab w:val="left" w:pos="0"/>
                <w:tab w:val="left" w:pos="720"/>
                <w:tab w:val="left" w:pos="1394"/>
                <w:tab w:val="left" w:pos="1854"/>
                <w:tab w:val="left" w:pos="2472"/>
                <w:tab w:val="left" w:pos="3213"/>
                <w:tab w:val="left" w:pos="3955"/>
              </w:tabs>
              <w:rPr>
                <w:rFonts w:ascii="Calibri" w:hAnsi="Calibri" w:cs="Calibri"/>
                <w:i/>
                <w:color w:val="000000"/>
                <w:sz w:val="22"/>
                <w:szCs w:val="22"/>
                <w:lang w:val="en-AU"/>
              </w:rPr>
            </w:pPr>
            <w:r w:rsidRPr="004F6D40">
              <w:rPr>
                <w:rFonts w:ascii="Calibri" w:hAnsi="Calibri" w:cs="Calibri"/>
                <w:i/>
                <w:color w:val="000000"/>
                <w:sz w:val="22"/>
                <w:szCs w:val="22"/>
                <w:lang w:val="en-AU"/>
              </w:rPr>
              <w:t xml:space="preserve">Refer to </w:t>
            </w:r>
            <w:hyperlink r:id="rId43" w:history="1">
              <w:r w:rsidRPr="00F278B7">
                <w:rPr>
                  <w:rStyle w:val="Hyperlink"/>
                  <w:rFonts w:ascii="Calibri" w:hAnsi="Calibri" w:cs="Calibri"/>
                  <w:i/>
                  <w:sz w:val="22"/>
                  <w:szCs w:val="22"/>
                  <w:lang w:val="en-AU"/>
                </w:rPr>
                <w:t>SFMCA Stock Food Supplier Declaration</w:t>
              </w:r>
            </w:hyperlink>
            <w:r w:rsidRPr="004F6D40">
              <w:rPr>
                <w:rFonts w:ascii="Calibri" w:hAnsi="Calibri" w:cs="Calibri"/>
                <w:i/>
                <w:color w:val="000000"/>
                <w:sz w:val="22"/>
                <w:szCs w:val="22"/>
                <w:lang w:val="en-AU"/>
              </w:rPr>
              <w:t xml:space="preserve"> Form.</w:t>
            </w:r>
          </w:p>
          <w:p w14:paraId="0FF8AE7E" w14:textId="3B1AA69E" w:rsidR="00B92E71" w:rsidRPr="004F6D40" w:rsidRDefault="00B92E71" w:rsidP="00B92E71">
            <w:pPr>
              <w:tabs>
                <w:tab w:val="left" w:pos="-1080"/>
                <w:tab w:val="left" w:pos="-720"/>
                <w:tab w:val="left" w:pos="0"/>
                <w:tab w:val="left" w:pos="720"/>
                <w:tab w:val="left" w:pos="1394"/>
                <w:tab w:val="left" w:pos="1854"/>
                <w:tab w:val="left" w:pos="2472"/>
                <w:tab w:val="left" w:pos="3213"/>
                <w:tab w:val="left" w:pos="3955"/>
              </w:tabs>
              <w:rPr>
                <w:rFonts w:ascii="Calibri" w:hAnsi="Calibri" w:cs="Calibri"/>
                <w:i/>
                <w:color w:val="000000"/>
                <w:sz w:val="22"/>
                <w:szCs w:val="22"/>
                <w:lang w:val="en-AU"/>
              </w:rPr>
            </w:pPr>
            <w:r w:rsidRPr="004F6D40">
              <w:rPr>
                <w:rFonts w:ascii="Calibri" w:hAnsi="Calibri" w:cs="Calibri"/>
                <w:i/>
                <w:color w:val="000000"/>
                <w:sz w:val="22"/>
                <w:szCs w:val="22"/>
                <w:lang w:val="en-AU"/>
              </w:rPr>
              <w:t>Can be a separate form or a part of the delivery or invoicing documentation.</w:t>
            </w:r>
          </w:p>
        </w:tc>
        <w:tc>
          <w:tcPr>
            <w:tcW w:w="992" w:type="dxa"/>
            <w:tcBorders>
              <w:top w:val="single" w:sz="4" w:space="0" w:color="auto"/>
              <w:left w:val="single" w:sz="4" w:space="0" w:color="auto"/>
              <w:bottom w:val="single" w:sz="4" w:space="0" w:color="auto"/>
              <w:right w:val="single" w:sz="4" w:space="0" w:color="auto"/>
            </w:tcBorders>
          </w:tcPr>
          <w:p w14:paraId="524ADE48" w14:textId="3457850D" w:rsidR="00B92E71" w:rsidRPr="004F6D40" w:rsidRDefault="00B92E71" w:rsidP="00B92E71">
            <w:pPr>
              <w:tabs>
                <w:tab w:val="left" w:pos="-1080"/>
                <w:tab w:val="left" w:pos="-720"/>
                <w:tab w:val="left" w:pos="0"/>
                <w:tab w:val="left" w:pos="720"/>
                <w:tab w:val="left" w:pos="1394"/>
                <w:tab w:val="left" w:pos="1854"/>
                <w:tab w:val="left" w:pos="2472"/>
                <w:tab w:val="left" w:pos="3213"/>
                <w:tab w:val="left" w:pos="3955"/>
              </w:tabs>
              <w:jc w:val="center"/>
              <w:rPr>
                <w:rFonts w:ascii="Calibri" w:hAnsi="Calibri" w:cs="Calibri"/>
                <w:color w:val="000000"/>
                <w:sz w:val="22"/>
                <w:szCs w:val="22"/>
                <w:lang w:val="en-AU"/>
              </w:rPr>
            </w:pPr>
            <w:r w:rsidRPr="004F6D40">
              <w:rPr>
                <w:rFonts w:ascii="Calibri" w:hAnsi="Calibri" w:cs="Calibri"/>
                <w:color w:val="000000"/>
                <w:sz w:val="22"/>
                <w:szCs w:val="22"/>
                <w:lang w:val="en-AU"/>
              </w:rPr>
              <w:t>Must</w:t>
            </w:r>
          </w:p>
        </w:tc>
        <w:tc>
          <w:tcPr>
            <w:tcW w:w="709" w:type="dxa"/>
            <w:tcBorders>
              <w:top w:val="single" w:sz="4" w:space="0" w:color="auto"/>
              <w:left w:val="single" w:sz="4" w:space="0" w:color="auto"/>
              <w:bottom w:val="single" w:sz="4" w:space="0" w:color="auto"/>
              <w:right w:val="single" w:sz="4" w:space="0" w:color="auto"/>
            </w:tcBorders>
          </w:tcPr>
          <w:p w14:paraId="1D3E4713" w14:textId="77777777" w:rsidR="00B92E71" w:rsidRPr="004F6D40" w:rsidRDefault="00B92E71" w:rsidP="00B92E71">
            <w:pPr>
              <w:tabs>
                <w:tab w:val="left" w:pos="-1080"/>
                <w:tab w:val="left" w:pos="-720"/>
                <w:tab w:val="left" w:pos="432"/>
                <w:tab w:val="left" w:pos="720"/>
                <w:tab w:val="left" w:pos="1394"/>
                <w:tab w:val="left" w:pos="1854"/>
                <w:tab w:val="left" w:pos="2472"/>
                <w:tab w:val="left" w:pos="3213"/>
                <w:tab w:val="left" w:pos="3955"/>
              </w:tabs>
              <w:ind w:left="291"/>
              <w:jc w:val="center"/>
              <w:rPr>
                <w:rFonts w:ascii="Calibri" w:hAnsi="Calibri" w:cs="Calibri"/>
                <w:color w:val="000000"/>
                <w:sz w:val="22"/>
                <w:szCs w:val="22"/>
                <w:lang w:val="en-AU"/>
              </w:rPr>
            </w:pPr>
          </w:p>
        </w:tc>
        <w:tc>
          <w:tcPr>
            <w:tcW w:w="3685" w:type="dxa"/>
            <w:tcBorders>
              <w:top w:val="single" w:sz="4" w:space="0" w:color="auto"/>
              <w:left w:val="single" w:sz="4" w:space="0" w:color="auto"/>
              <w:bottom w:val="single" w:sz="4" w:space="0" w:color="auto"/>
              <w:right w:val="single" w:sz="4" w:space="0" w:color="auto"/>
            </w:tcBorders>
          </w:tcPr>
          <w:p w14:paraId="79397259" w14:textId="77777777" w:rsidR="00B92E71" w:rsidRPr="004F6D40" w:rsidRDefault="00B92E71" w:rsidP="00B92E71">
            <w:pPr>
              <w:tabs>
                <w:tab w:val="left" w:pos="-1080"/>
                <w:tab w:val="left" w:pos="-720"/>
                <w:tab w:val="left" w:pos="432"/>
                <w:tab w:val="left" w:pos="720"/>
                <w:tab w:val="left" w:pos="1394"/>
                <w:tab w:val="left" w:pos="1854"/>
                <w:tab w:val="left" w:pos="2472"/>
                <w:tab w:val="left" w:pos="3213"/>
                <w:tab w:val="left" w:pos="3955"/>
              </w:tabs>
              <w:ind w:left="291"/>
              <w:jc w:val="center"/>
              <w:rPr>
                <w:rFonts w:ascii="Calibri" w:hAnsi="Calibri" w:cs="Calibri"/>
                <w:color w:val="000000"/>
                <w:sz w:val="22"/>
                <w:szCs w:val="22"/>
                <w:lang w:val="en-AU"/>
              </w:rPr>
            </w:pPr>
          </w:p>
        </w:tc>
      </w:tr>
      <w:tr w:rsidR="00B92E71" w:rsidRPr="004D52F5" w14:paraId="1463F5EE" w14:textId="77777777" w:rsidTr="004F377E">
        <w:trPr>
          <w:cantSplit/>
        </w:trPr>
        <w:tc>
          <w:tcPr>
            <w:tcW w:w="4359" w:type="dxa"/>
            <w:tcBorders>
              <w:top w:val="single" w:sz="4" w:space="0" w:color="auto"/>
              <w:bottom w:val="single" w:sz="4" w:space="0" w:color="auto"/>
            </w:tcBorders>
            <w:shd w:val="clear" w:color="auto" w:fill="003087"/>
          </w:tcPr>
          <w:p w14:paraId="02C0ADD4" w14:textId="1977C7AA" w:rsidR="00B92E71" w:rsidRPr="004F6D40" w:rsidRDefault="00B92E71" w:rsidP="004F377E">
            <w:pPr>
              <w:tabs>
                <w:tab w:val="left" w:pos="-1080"/>
                <w:tab w:val="left" w:pos="-720"/>
                <w:tab w:val="left" w:pos="709"/>
                <w:tab w:val="left" w:pos="2472"/>
                <w:tab w:val="left" w:pos="3213"/>
                <w:tab w:val="left" w:pos="3955"/>
              </w:tabs>
              <w:ind w:left="567" w:hanging="567"/>
              <w:rPr>
                <w:rFonts w:ascii="Calibri" w:hAnsi="Calibri" w:cs="Calibri"/>
                <w:b/>
                <w:bCs/>
                <w:color w:val="FFFFFF"/>
                <w:sz w:val="22"/>
                <w:szCs w:val="22"/>
                <w:lang w:val="en-AU"/>
              </w:rPr>
            </w:pPr>
            <w:r w:rsidRPr="004F6D40">
              <w:rPr>
                <w:rFonts w:ascii="Calibri" w:hAnsi="Calibri" w:cs="Calibri"/>
                <w:b/>
                <w:bCs/>
                <w:color w:val="FFFFFF"/>
                <w:sz w:val="22"/>
                <w:szCs w:val="22"/>
                <w:lang w:val="en-AU"/>
              </w:rPr>
              <w:t>15.</w:t>
            </w:r>
            <w:r w:rsidR="004F377E" w:rsidRPr="004F6D40">
              <w:rPr>
                <w:rFonts w:ascii="Calibri" w:hAnsi="Calibri" w:cs="Calibri"/>
                <w:b/>
                <w:bCs/>
                <w:color w:val="FFFFFF"/>
                <w:sz w:val="22"/>
                <w:szCs w:val="22"/>
                <w:lang w:val="en-AU"/>
              </w:rPr>
              <w:t>0</w:t>
            </w:r>
            <w:r w:rsidR="004F377E" w:rsidRPr="004F6D40">
              <w:rPr>
                <w:rFonts w:ascii="Calibri" w:hAnsi="Calibri" w:cs="Calibri"/>
                <w:b/>
                <w:bCs/>
                <w:color w:val="FFFFFF"/>
                <w:sz w:val="22"/>
                <w:szCs w:val="22"/>
                <w:lang w:val="en-AU"/>
              </w:rPr>
              <w:tab/>
            </w:r>
            <w:r w:rsidRPr="004F6D40">
              <w:rPr>
                <w:rFonts w:ascii="Calibri" w:hAnsi="Calibri" w:cs="Calibri"/>
                <w:b/>
                <w:bCs/>
                <w:color w:val="FFFFFF"/>
                <w:sz w:val="22"/>
                <w:szCs w:val="22"/>
                <w:lang w:val="en-AU"/>
              </w:rPr>
              <w:t>RECORDS</w:t>
            </w:r>
          </w:p>
        </w:tc>
        <w:tc>
          <w:tcPr>
            <w:tcW w:w="5814" w:type="dxa"/>
            <w:tcBorders>
              <w:top w:val="single" w:sz="4" w:space="0" w:color="auto"/>
              <w:bottom w:val="single" w:sz="4" w:space="0" w:color="auto"/>
            </w:tcBorders>
            <w:shd w:val="clear" w:color="auto" w:fill="003087"/>
          </w:tcPr>
          <w:p w14:paraId="34D9413C" w14:textId="77777777" w:rsidR="00B92E71" w:rsidRPr="004F6D40" w:rsidRDefault="00B92E71" w:rsidP="00B92E71">
            <w:pPr>
              <w:tabs>
                <w:tab w:val="left" w:pos="-1080"/>
                <w:tab w:val="left" w:pos="-720"/>
                <w:tab w:val="left" w:pos="0"/>
                <w:tab w:val="left" w:pos="709"/>
                <w:tab w:val="left" w:pos="1854"/>
                <w:tab w:val="left" w:pos="2472"/>
                <w:tab w:val="left" w:pos="3213"/>
                <w:tab w:val="left" w:pos="3955"/>
              </w:tabs>
              <w:rPr>
                <w:rFonts w:ascii="Calibri" w:hAnsi="Calibri" w:cs="Calibri"/>
                <w:i/>
                <w:color w:val="000000"/>
                <w:sz w:val="22"/>
                <w:szCs w:val="22"/>
                <w:lang w:val="en-AU"/>
              </w:rPr>
            </w:pPr>
          </w:p>
        </w:tc>
        <w:tc>
          <w:tcPr>
            <w:tcW w:w="992" w:type="dxa"/>
            <w:tcBorders>
              <w:top w:val="single" w:sz="4" w:space="0" w:color="auto"/>
              <w:bottom w:val="single" w:sz="4" w:space="0" w:color="auto"/>
            </w:tcBorders>
            <w:shd w:val="clear" w:color="auto" w:fill="003087"/>
          </w:tcPr>
          <w:p w14:paraId="0DA85C84" w14:textId="77777777" w:rsidR="00B92E71" w:rsidRPr="004F6D40" w:rsidRDefault="00B92E71" w:rsidP="00B92E71">
            <w:pPr>
              <w:tabs>
                <w:tab w:val="left" w:pos="-1080"/>
                <w:tab w:val="left" w:pos="-720"/>
                <w:tab w:val="left" w:pos="0"/>
                <w:tab w:val="left" w:pos="709"/>
                <w:tab w:val="left" w:pos="1854"/>
                <w:tab w:val="left" w:pos="2472"/>
                <w:tab w:val="left" w:pos="3213"/>
                <w:tab w:val="left" w:pos="3955"/>
              </w:tabs>
              <w:jc w:val="center"/>
              <w:rPr>
                <w:rFonts w:ascii="Calibri" w:hAnsi="Calibri" w:cs="Calibri"/>
                <w:color w:val="000000"/>
                <w:sz w:val="22"/>
                <w:szCs w:val="22"/>
                <w:lang w:val="en-AU"/>
              </w:rPr>
            </w:pPr>
          </w:p>
        </w:tc>
        <w:tc>
          <w:tcPr>
            <w:tcW w:w="709" w:type="dxa"/>
            <w:tcBorders>
              <w:top w:val="single" w:sz="4" w:space="0" w:color="auto"/>
              <w:bottom w:val="single" w:sz="4" w:space="0" w:color="auto"/>
            </w:tcBorders>
            <w:shd w:val="clear" w:color="auto" w:fill="003087"/>
          </w:tcPr>
          <w:p w14:paraId="0EF1E389" w14:textId="77777777" w:rsidR="00B92E71" w:rsidRPr="004F6D40" w:rsidRDefault="00B92E71" w:rsidP="00B92E71">
            <w:pPr>
              <w:tabs>
                <w:tab w:val="left" w:pos="-1080"/>
                <w:tab w:val="left" w:pos="-720"/>
                <w:tab w:val="left" w:pos="432"/>
                <w:tab w:val="left" w:pos="709"/>
                <w:tab w:val="left" w:pos="1854"/>
                <w:tab w:val="left" w:pos="2472"/>
                <w:tab w:val="left" w:pos="3213"/>
                <w:tab w:val="left" w:pos="3955"/>
              </w:tabs>
              <w:ind w:left="291"/>
              <w:jc w:val="center"/>
              <w:rPr>
                <w:rFonts w:ascii="Calibri" w:hAnsi="Calibri" w:cs="Calibri"/>
                <w:color w:val="000000"/>
                <w:sz w:val="22"/>
                <w:szCs w:val="22"/>
                <w:lang w:val="en-AU"/>
              </w:rPr>
            </w:pPr>
          </w:p>
        </w:tc>
        <w:tc>
          <w:tcPr>
            <w:tcW w:w="3685" w:type="dxa"/>
            <w:tcBorders>
              <w:top w:val="single" w:sz="4" w:space="0" w:color="auto"/>
              <w:bottom w:val="single" w:sz="4" w:space="0" w:color="auto"/>
            </w:tcBorders>
            <w:shd w:val="clear" w:color="auto" w:fill="003087"/>
          </w:tcPr>
          <w:p w14:paraId="70B2BF5B" w14:textId="77777777" w:rsidR="00B92E71" w:rsidRPr="004F6D40" w:rsidRDefault="00B92E71" w:rsidP="00B92E71">
            <w:pPr>
              <w:tabs>
                <w:tab w:val="left" w:pos="-1080"/>
                <w:tab w:val="left" w:pos="-720"/>
                <w:tab w:val="left" w:pos="432"/>
                <w:tab w:val="left" w:pos="709"/>
                <w:tab w:val="left" w:pos="1854"/>
                <w:tab w:val="left" w:pos="2472"/>
                <w:tab w:val="left" w:pos="3213"/>
                <w:tab w:val="left" w:pos="3955"/>
              </w:tabs>
              <w:ind w:left="291"/>
              <w:jc w:val="center"/>
              <w:rPr>
                <w:rFonts w:ascii="Calibri" w:hAnsi="Calibri" w:cs="Calibri"/>
                <w:color w:val="000000"/>
                <w:sz w:val="22"/>
                <w:szCs w:val="22"/>
                <w:lang w:val="en-AU"/>
              </w:rPr>
            </w:pPr>
          </w:p>
        </w:tc>
      </w:tr>
      <w:tr w:rsidR="00B92E71" w:rsidRPr="004D52F5" w14:paraId="35B646E5" w14:textId="77777777" w:rsidTr="004F377E">
        <w:trPr>
          <w:cantSplit/>
        </w:trPr>
        <w:tc>
          <w:tcPr>
            <w:tcW w:w="4359" w:type="dxa"/>
            <w:tcBorders>
              <w:top w:val="single" w:sz="4" w:space="0" w:color="auto"/>
              <w:left w:val="single" w:sz="4" w:space="0" w:color="auto"/>
              <w:bottom w:val="single" w:sz="4" w:space="0" w:color="auto"/>
              <w:right w:val="single" w:sz="4" w:space="0" w:color="auto"/>
            </w:tcBorders>
          </w:tcPr>
          <w:p w14:paraId="504EDCD2" w14:textId="0876CE46" w:rsidR="00B92E71" w:rsidRPr="004F6D40" w:rsidRDefault="00B92E71" w:rsidP="00857AEE">
            <w:pPr>
              <w:tabs>
                <w:tab w:val="left" w:pos="-1440"/>
                <w:tab w:val="left" w:pos="-720"/>
                <w:tab w:val="left" w:pos="1854"/>
                <w:tab w:val="left" w:pos="2472"/>
              </w:tabs>
              <w:ind w:left="567" w:hanging="567"/>
              <w:rPr>
                <w:rFonts w:ascii="Calibri" w:hAnsi="Calibri" w:cs="Calibri"/>
                <w:bCs/>
                <w:color w:val="000000"/>
                <w:sz w:val="22"/>
                <w:szCs w:val="22"/>
                <w:lang w:val="en-AU"/>
              </w:rPr>
            </w:pPr>
            <w:r w:rsidRPr="004F6D40">
              <w:rPr>
                <w:rFonts w:ascii="Calibri" w:hAnsi="Calibri" w:cs="Calibri"/>
                <w:bCs/>
                <w:color w:val="000000"/>
                <w:sz w:val="22"/>
                <w:szCs w:val="22"/>
                <w:lang w:val="en-AU"/>
              </w:rPr>
              <w:t>15.1.1</w:t>
            </w:r>
            <w:r w:rsidRPr="004F6D40">
              <w:rPr>
                <w:rFonts w:ascii="Calibri" w:hAnsi="Calibri" w:cs="Calibri"/>
                <w:bCs/>
                <w:color w:val="000000"/>
                <w:sz w:val="22"/>
                <w:szCs w:val="22"/>
                <w:lang w:val="en-AU"/>
              </w:rPr>
              <w:tab/>
              <w:t xml:space="preserve">Are records kept </w:t>
            </w:r>
            <w:proofErr w:type="gramStart"/>
            <w:r w:rsidRPr="004F6D40">
              <w:rPr>
                <w:rFonts w:ascii="Calibri" w:hAnsi="Calibri" w:cs="Calibri"/>
                <w:bCs/>
                <w:color w:val="000000"/>
                <w:sz w:val="22"/>
                <w:szCs w:val="22"/>
                <w:lang w:val="en-AU"/>
              </w:rPr>
              <w:t>to allow</w:t>
            </w:r>
            <w:proofErr w:type="gramEnd"/>
            <w:r w:rsidRPr="004F6D40">
              <w:rPr>
                <w:rFonts w:ascii="Calibri" w:hAnsi="Calibri" w:cs="Calibri"/>
                <w:bCs/>
                <w:color w:val="000000"/>
                <w:sz w:val="22"/>
                <w:szCs w:val="22"/>
                <w:lang w:val="en-AU"/>
              </w:rPr>
              <w:t xml:space="preserve"> finished product trace back for a period of at least twelve months?</w:t>
            </w:r>
          </w:p>
        </w:tc>
        <w:tc>
          <w:tcPr>
            <w:tcW w:w="5814" w:type="dxa"/>
            <w:tcBorders>
              <w:top w:val="single" w:sz="4" w:space="0" w:color="auto"/>
              <w:left w:val="single" w:sz="4" w:space="0" w:color="auto"/>
              <w:bottom w:val="single" w:sz="4" w:space="0" w:color="auto"/>
              <w:right w:val="single" w:sz="4" w:space="0" w:color="auto"/>
            </w:tcBorders>
          </w:tcPr>
          <w:p w14:paraId="7C7A398E" w14:textId="77777777" w:rsidR="00B92E71" w:rsidRPr="004F6D40" w:rsidRDefault="00B92E71" w:rsidP="00B92E71">
            <w:pPr>
              <w:tabs>
                <w:tab w:val="left" w:pos="-1080"/>
                <w:tab w:val="left" w:pos="-720"/>
                <w:tab w:val="left" w:pos="0"/>
                <w:tab w:val="left" w:pos="709"/>
                <w:tab w:val="left" w:pos="1854"/>
                <w:tab w:val="left" w:pos="2472"/>
                <w:tab w:val="left" w:pos="3213"/>
                <w:tab w:val="left" w:pos="3955"/>
              </w:tabs>
              <w:rPr>
                <w:rFonts w:ascii="Calibri" w:hAnsi="Calibri" w:cs="Calibri"/>
                <w:i/>
                <w:color w:val="000000"/>
                <w:sz w:val="22"/>
                <w:szCs w:val="22"/>
                <w:lang w:val="en-AU"/>
              </w:rPr>
            </w:pPr>
          </w:p>
        </w:tc>
        <w:tc>
          <w:tcPr>
            <w:tcW w:w="992" w:type="dxa"/>
            <w:tcBorders>
              <w:top w:val="single" w:sz="4" w:space="0" w:color="auto"/>
              <w:left w:val="single" w:sz="4" w:space="0" w:color="auto"/>
              <w:bottom w:val="single" w:sz="4" w:space="0" w:color="auto"/>
              <w:right w:val="single" w:sz="4" w:space="0" w:color="auto"/>
            </w:tcBorders>
          </w:tcPr>
          <w:p w14:paraId="77FEF18C" w14:textId="77777777" w:rsidR="00B92E71" w:rsidRPr="004F6D40" w:rsidRDefault="00B92E71" w:rsidP="00B92E71">
            <w:pPr>
              <w:tabs>
                <w:tab w:val="left" w:pos="-1080"/>
                <w:tab w:val="left" w:pos="-720"/>
                <w:tab w:val="left" w:pos="0"/>
                <w:tab w:val="left" w:pos="709"/>
                <w:tab w:val="left" w:pos="1854"/>
                <w:tab w:val="left" w:pos="2472"/>
                <w:tab w:val="left" w:pos="3213"/>
                <w:tab w:val="left" w:pos="3955"/>
              </w:tabs>
              <w:jc w:val="center"/>
              <w:rPr>
                <w:rFonts w:ascii="Calibri" w:hAnsi="Calibri" w:cs="Calibri"/>
                <w:color w:val="000000"/>
                <w:sz w:val="22"/>
                <w:szCs w:val="22"/>
                <w:lang w:val="en-AU"/>
              </w:rPr>
            </w:pPr>
            <w:r w:rsidRPr="004F6D40">
              <w:rPr>
                <w:rFonts w:ascii="Calibri" w:hAnsi="Calibri" w:cs="Calibri"/>
                <w:color w:val="000000"/>
                <w:sz w:val="22"/>
                <w:szCs w:val="22"/>
                <w:lang w:val="en-AU"/>
              </w:rPr>
              <w:t>Must</w:t>
            </w:r>
          </w:p>
        </w:tc>
        <w:tc>
          <w:tcPr>
            <w:tcW w:w="709" w:type="dxa"/>
            <w:tcBorders>
              <w:top w:val="single" w:sz="4" w:space="0" w:color="auto"/>
              <w:left w:val="single" w:sz="4" w:space="0" w:color="auto"/>
              <w:bottom w:val="single" w:sz="4" w:space="0" w:color="auto"/>
              <w:right w:val="single" w:sz="4" w:space="0" w:color="auto"/>
            </w:tcBorders>
          </w:tcPr>
          <w:p w14:paraId="0A857688" w14:textId="77777777" w:rsidR="00B92E71" w:rsidRPr="004F6D40" w:rsidRDefault="00B92E71" w:rsidP="00B92E71">
            <w:pPr>
              <w:tabs>
                <w:tab w:val="left" w:pos="-1080"/>
                <w:tab w:val="left" w:pos="-720"/>
                <w:tab w:val="left" w:pos="432"/>
                <w:tab w:val="left" w:pos="709"/>
                <w:tab w:val="left" w:pos="1854"/>
                <w:tab w:val="left" w:pos="2472"/>
                <w:tab w:val="left" w:pos="3213"/>
                <w:tab w:val="left" w:pos="3955"/>
              </w:tabs>
              <w:ind w:left="291"/>
              <w:jc w:val="center"/>
              <w:rPr>
                <w:rFonts w:ascii="Calibri" w:hAnsi="Calibri" w:cs="Calibri"/>
                <w:color w:val="000000"/>
                <w:sz w:val="22"/>
                <w:szCs w:val="22"/>
                <w:lang w:val="en-AU"/>
              </w:rPr>
            </w:pPr>
          </w:p>
        </w:tc>
        <w:tc>
          <w:tcPr>
            <w:tcW w:w="3685" w:type="dxa"/>
            <w:tcBorders>
              <w:top w:val="single" w:sz="4" w:space="0" w:color="auto"/>
              <w:left w:val="single" w:sz="4" w:space="0" w:color="auto"/>
              <w:bottom w:val="single" w:sz="4" w:space="0" w:color="auto"/>
              <w:right w:val="single" w:sz="4" w:space="0" w:color="auto"/>
            </w:tcBorders>
          </w:tcPr>
          <w:p w14:paraId="3D20FDD2" w14:textId="77777777" w:rsidR="00B92E71" w:rsidRPr="004F6D40" w:rsidRDefault="00B92E71" w:rsidP="00B92E71">
            <w:pPr>
              <w:tabs>
                <w:tab w:val="left" w:pos="-1080"/>
                <w:tab w:val="left" w:pos="-720"/>
                <w:tab w:val="left" w:pos="432"/>
                <w:tab w:val="left" w:pos="709"/>
                <w:tab w:val="left" w:pos="1854"/>
                <w:tab w:val="left" w:pos="2472"/>
                <w:tab w:val="left" w:pos="3213"/>
                <w:tab w:val="left" w:pos="3955"/>
              </w:tabs>
              <w:ind w:left="291"/>
              <w:jc w:val="center"/>
              <w:rPr>
                <w:rFonts w:ascii="Calibri" w:hAnsi="Calibri" w:cs="Calibri"/>
                <w:color w:val="000000"/>
                <w:sz w:val="22"/>
                <w:szCs w:val="22"/>
                <w:lang w:val="en-AU"/>
              </w:rPr>
            </w:pPr>
          </w:p>
        </w:tc>
      </w:tr>
      <w:tr w:rsidR="00B92E71" w:rsidRPr="004D52F5" w14:paraId="68CEE09B" w14:textId="77777777" w:rsidTr="004F377E">
        <w:trPr>
          <w:cantSplit/>
        </w:trPr>
        <w:tc>
          <w:tcPr>
            <w:tcW w:w="4359" w:type="dxa"/>
            <w:tcBorders>
              <w:top w:val="single" w:sz="4" w:space="0" w:color="auto"/>
              <w:left w:val="single" w:sz="4" w:space="0" w:color="auto"/>
              <w:bottom w:val="single" w:sz="4" w:space="0" w:color="auto"/>
              <w:right w:val="single" w:sz="4" w:space="0" w:color="auto"/>
            </w:tcBorders>
          </w:tcPr>
          <w:p w14:paraId="2CCA7E5C" w14:textId="50D402DC" w:rsidR="00B92E71" w:rsidRPr="004F6D40" w:rsidRDefault="00B92E71" w:rsidP="00857AEE">
            <w:pPr>
              <w:tabs>
                <w:tab w:val="left" w:pos="-1440"/>
                <w:tab w:val="left" w:pos="-720"/>
                <w:tab w:val="left" w:pos="1854"/>
                <w:tab w:val="left" w:pos="2472"/>
              </w:tabs>
              <w:ind w:left="567" w:hanging="567"/>
              <w:rPr>
                <w:rFonts w:ascii="Calibri" w:hAnsi="Calibri" w:cs="Calibri"/>
                <w:bCs/>
                <w:color w:val="000000"/>
                <w:sz w:val="22"/>
                <w:szCs w:val="22"/>
                <w:lang w:val="en-AU"/>
              </w:rPr>
            </w:pPr>
            <w:r w:rsidRPr="004F6D40">
              <w:rPr>
                <w:rFonts w:ascii="Calibri" w:hAnsi="Calibri" w:cs="Calibri"/>
                <w:bCs/>
                <w:color w:val="000000"/>
                <w:sz w:val="22"/>
                <w:szCs w:val="22"/>
                <w:lang w:val="en-AU"/>
              </w:rPr>
              <w:t>15.1.2 Do these records include at least raw material source and storage, production batching, product quality test results and delivery details for all packaged and bulk feeds?</w:t>
            </w:r>
          </w:p>
        </w:tc>
        <w:tc>
          <w:tcPr>
            <w:tcW w:w="5814" w:type="dxa"/>
            <w:tcBorders>
              <w:top w:val="single" w:sz="4" w:space="0" w:color="auto"/>
              <w:left w:val="single" w:sz="4" w:space="0" w:color="auto"/>
              <w:bottom w:val="single" w:sz="4" w:space="0" w:color="auto"/>
              <w:right w:val="single" w:sz="4" w:space="0" w:color="auto"/>
            </w:tcBorders>
          </w:tcPr>
          <w:p w14:paraId="6F5E479E" w14:textId="77777777" w:rsidR="00B92E71" w:rsidRPr="004F6D40" w:rsidRDefault="00B92E71" w:rsidP="00B92E71">
            <w:pPr>
              <w:tabs>
                <w:tab w:val="left" w:pos="-1080"/>
                <w:tab w:val="left" w:pos="-720"/>
                <w:tab w:val="left" w:pos="0"/>
                <w:tab w:val="left" w:pos="709"/>
                <w:tab w:val="left" w:pos="1854"/>
                <w:tab w:val="left" w:pos="2472"/>
                <w:tab w:val="left" w:pos="3213"/>
                <w:tab w:val="left" w:pos="3955"/>
              </w:tabs>
              <w:rPr>
                <w:rFonts w:ascii="Calibri" w:hAnsi="Calibri" w:cs="Calibri"/>
                <w:i/>
                <w:color w:val="000000"/>
                <w:sz w:val="22"/>
                <w:szCs w:val="22"/>
                <w:lang w:val="en-AU"/>
              </w:rPr>
            </w:pPr>
          </w:p>
        </w:tc>
        <w:tc>
          <w:tcPr>
            <w:tcW w:w="992" w:type="dxa"/>
            <w:tcBorders>
              <w:top w:val="single" w:sz="4" w:space="0" w:color="auto"/>
              <w:left w:val="single" w:sz="4" w:space="0" w:color="auto"/>
              <w:bottom w:val="single" w:sz="4" w:space="0" w:color="auto"/>
              <w:right w:val="single" w:sz="4" w:space="0" w:color="auto"/>
            </w:tcBorders>
          </w:tcPr>
          <w:p w14:paraId="0EEE5B15" w14:textId="77777777" w:rsidR="00B92E71" w:rsidRPr="004F6D40" w:rsidRDefault="00B92E71" w:rsidP="00B92E71">
            <w:pPr>
              <w:tabs>
                <w:tab w:val="left" w:pos="-1080"/>
                <w:tab w:val="left" w:pos="-720"/>
                <w:tab w:val="left" w:pos="0"/>
                <w:tab w:val="left" w:pos="709"/>
                <w:tab w:val="left" w:pos="1854"/>
                <w:tab w:val="left" w:pos="2472"/>
                <w:tab w:val="left" w:pos="3213"/>
                <w:tab w:val="left" w:pos="3955"/>
              </w:tabs>
              <w:jc w:val="center"/>
              <w:rPr>
                <w:rFonts w:ascii="Calibri" w:hAnsi="Calibri" w:cs="Calibri"/>
                <w:color w:val="000000"/>
                <w:sz w:val="22"/>
                <w:szCs w:val="22"/>
                <w:lang w:val="en-AU"/>
              </w:rPr>
            </w:pPr>
            <w:r w:rsidRPr="004F6D40">
              <w:rPr>
                <w:rFonts w:ascii="Calibri" w:hAnsi="Calibri" w:cs="Calibri"/>
                <w:color w:val="000000"/>
                <w:sz w:val="22"/>
                <w:szCs w:val="22"/>
                <w:lang w:val="en-AU"/>
              </w:rPr>
              <w:t>Should</w:t>
            </w:r>
          </w:p>
        </w:tc>
        <w:tc>
          <w:tcPr>
            <w:tcW w:w="709" w:type="dxa"/>
            <w:tcBorders>
              <w:top w:val="single" w:sz="4" w:space="0" w:color="auto"/>
              <w:left w:val="single" w:sz="4" w:space="0" w:color="auto"/>
              <w:bottom w:val="single" w:sz="4" w:space="0" w:color="auto"/>
              <w:right w:val="single" w:sz="4" w:space="0" w:color="auto"/>
            </w:tcBorders>
          </w:tcPr>
          <w:p w14:paraId="6928F0A5" w14:textId="77777777" w:rsidR="00B92E71" w:rsidRPr="004F6D40" w:rsidRDefault="00B92E71" w:rsidP="00B92E71">
            <w:pPr>
              <w:tabs>
                <w:tab w:val="left" w:pos="-1080"/>
                <w:tab w:val="left" w:pos="-720"/>
                <w:tab w:val="left" w:pos="432"/>
                <w:tab w:val="left" w:pos="709"/>
                <w:tab w:val="left" w:pos="1854"/>
                <w:tab w:val="left" w:pos="2472"/>
                <w:tab w:val="left" w:pos="3213"/>
                <w:tab w:val="left" w:pos="3955"/>
              </w:tabs>
              <w:ind w:left="291"/>
              <w:jc w:val="center"/>
              <w:rPr>
                <w:rFonts w:ascii="Calibri" w:hAnsi="Calibri" w:cs="Calibri"/>
                <w:color w:val="000000"/>
                <w:sz w:val="22"/>
                <w:szCs w:val="22"/>
                <w:lang w:val="en-AU"/>
              </w:rPr>
            </w:pPr>
          </w:p>
        </w:tc>
        <w:tc>
          <w:tcPr>
            <w:tcW w:w="3685" w:type="dxa"/>
            <w:tcBorders>
              <w:top w:val="single" w:sz="4" w:space="0" w:color="auto"/>
              <w:left w:val="single" w:sz="4" w:space="0" w:color="auto"/>
              <w:bottom w:val="single" w:sz="4" w:space="0" w:color="auto"/>
              <w:right w:val="single" w:sz="4" w:space="0" w:color="auto"/>
            </w:tcBorders>
          </w:tcPr>
          <w:p w14:paraId="62A4D6BC" w14:textId="77777777" w:rsidR="00B92E71" w:rsidRPr="004F6D40" w:rsidRDefault="00B92E71" w:rsidP="00B92E71">
            <w:pPr>
              <w:tabs>
                <w:tab w:val="left" w:pos="-1080"/>
                <w:tab w:val="left" w:pos="-720"/>
                <w:tab w:val="left" w:pos="432"/>
                <w:tab w:val="left" w:pos="709"/>
                <w:tab w:val="left" w:pos="1854"/>
                <w:tab w:val="left" w:pos="2472"/>
                <w:tab w:val="left" w:pos="3213"/>
                <w:tab w:val="left" w:pos="3955"/>
              </w:tabs>
              <w:ind w:left="291"/>
              <w:jc w:val="center"/>
              <w:rPr>
                <w:rFonts w:ascii="Calibri" w:hAnsi="Calibri" w:cs="Calibri"/>
                <w:color w:val="000000"/>
                <w:sz w:val="22"/>
                <w:szCs w:val="22"/>
                <w:lang w:val="en-AU"/>
              </w:rPr>
            </w:pPr>
          </w:p>
        </w:tc>
      </w:tr>
      <w:tr w:rsidR="00B92E71" w:rsidRPr="004D52F5" w14:paraId="645CDA5B" w14:textId="77777777" w:rsidTr="004F377E">
        <w:trPr>
          <w:cantSplit/>
        </w:trPr>
        <w:tc>
          <w:tcPr>
            <w:tcW w:w="4359" w:type="dxa"/>
            <w:tcBorders>
              <w:top w:val="single" w:sz="4" w:space="0" w:color="auto"/>
              <w:left w:val="single" w:sz="4" w:space="0" w:color="auto"/>
              <w:bottom w:val="single" w:sz="4" w:space="0" w:color="auto"/>
              <w:right w:val="single" w:sz="4" w:space="0" w:color="auto"/>
            </w:tcBorders>
          </w:tcPr>
          <w:p w14:paraId="638B933E" w14:textId="48388495" w:rsidR="00B92E71" w:rsidRPr="004F6D40" w:rsidRDefault="00B92E71" w:rsidP="00857AEE">
            <w:pPr>
              <w:tabs>
                <w:tab w:val="left" w:pos="-1440"/>
                <w:tab w:val="left" w:pos="-720"/>
                <w:tab w:val="left" w:pos="1854"/>
                <w:tab w:val="left" w:pos="2472"/>
              </w:tabs>
              <w:ind w:left="567" w:hanging="567"/>
              <w:rPr>
                <w:rFonts w:ascii="Calibri" w:hAnsi="Calibri" w:cs="Calibri"/>
                <w:bCs/>
                <w:color w:val="000000"/>
                <w:sz w:val="22"/>
                <w:szCs w:val="22"/>
                <w:lang w:val="en-AU"/>
              </w:rPr>
            </w:pPr>
            <w:r w:rsidRPr="004F6D40">
              <w:rPr>
                <w:rFonts w:ascii="Calibri" w:hAnsi="Calibri" w:cs="Calibri"/>
                <w:bCs/>
                <w:color w:val="000000"/>
                <w:sz w:val="22"/>
                <w:szCs w:val="22"/>
                <w:lang w:val="en-AU"/>
              </w:rPr>
              <w:t>15.1.3 Are records of verification results for flushing and sequencing kept?</w:t>
            </w:r>
          </w:p>
        </w:tc>
        <w:tc>
          <w:tcPr>
            <w:tcW w:w="5814" w:type="dxa"/>
            <w:tcBorders>
              <w:top w:val="single" w:sz="4" w:space="0" w:color="auto"/>
              <w:left w:val="single" w:sz="4" w:space="0" w:color="auto"/>
              <w:bottom w:val="single" w:sz="4" w:space="0" w:color="auto"/>
              <w:right w:val="single" w:sz="4" w:space="0" w:color="auto"/>
            </w:tcBorders>
          </w:tcPr>
          <w:p w14:paraId="7C9C91CE" w14:textId="77777777" w:rsidR="00B92E71" w:rsidRPr="004F6D40" w:rsidRDefault="00B92E71" w:rsidP="00B92E71">
            <w:pPr>
              <w:tabs>
                <w:tab w:val="left" w:pos="-1080"/>
                <w:tab w:val="left" w:pos="-720"/>
                <w:tab w:val="left" w:pos="0"/>
                <w:tab w:val="left" w:pos="709"/>
                <w:tab w:val="left" w:pos="1854"/>
                <w:tab w:val="left" w:pos="2472"/>
                <w:tab w:val="left" w:pos="3213"/>
                <w:tab w:val="left" w:pos="3955"/>
              </w:tabs>
              <w:rPr>
                <w:rFonts w:ascii="Calibri" w:hAnsi="Calibri" w:cs="Calibri"/>
                <w:i/>
                <w:color w:val="000000"/>
                <w:sz w:val="22"/>
                <w:szCs w:val="22"/>
                <w:lang w:val="en-AU"/>
              </w:rPr>
            </w:pPr>
            <w:r w:rsidRPr="004F6D40">
              <w:rPr>
                <w:rFonts w:ascii="Calibri" w:hAnsi="Calibri" w:cs="Calibri"/>
                <w:i/>
                <w:color w:val="000000"/>
                <w:sz w:val="22"/>
                <w:szCs w:val="22"/>
                <w:lang w:val="en-AU"/>
              </w:rPr>
              <w:t>Focus to be given to RAM and medication records.</w:t>
            </w:r>
          </w:p>
        </w:tc>
        <w:tc>
          <w:tcPr>
            <w:tcW w:w="992" w:type="dxa"/>
            <w:tcBorders>
              <w:top w:val="single" w:sz="4" w:space="0" w:color="auto"/>
              <w:left w:val="single" w:sz="4" w:space="0" w:color="auto"/>
              <w:bottom w:val="single" w:sz="4" w:space="0" w:color="auto"/>
              <w:right w:val="single" w:sz="4" w:space="0" w:color="auto"/>
            </w:tcBorders>
          </w:tcPr>
          <w:p w14:paraId="1D927556" w14:textId="77777777" w:rsidR="00B92E71" w:rsidRPr="004F6D40" w:rsidRDefault="00B92E71" w:rsidP="00B92E71">
            <w:pPr>
              <w:tabs>
                <w:tab w:val="left" w:pos="-1080"/>
                <w:tab w:val="left" w:pos="-720"/>
                <w:tab w:val="left" w:pos="0"/>
                <w:tab w:val="left" w:pos="709"/>
                <w:tab w:val="left" w:pos="1854"/>
                <w:tab w:val="left" w:pos="2472"/>
                <w:tab w:val="left" w:pos="3213"/>
                <w:tab w:val="left" w:pos="3955"/>
              </w:tabs>
              <w:jc w:val="center"/>
              <w:rPr>
                <w:rFonts w:ascii="Calibri" w:hAnsi="Calibri" w:cs="Calibri"/>
                <w:color w:val="000000"/>
                <w:sz w:val="22"/>
                <w:szCs w:val="22"/>
                <w:lang w:val="en-AU"/>
              </w:rPr>
            </w:pPr>
            <w:r w:rsidRPr="004F6D40">
              <w:rPr>
                <w:rFonts w:ascii="Calibri" w:hAnsi="Calibri" w:cs="Calibri"/>
                <w:color w:val="000000"/>
                <w:sz w:val="22"/>
                <w:szCs w:val="22"/>
                <w:lang w:val="en-AU"/>
              </w:rPr>
              <w:t>Must</w:t>
            </w:r>
          </w:p>
        </w:tc>
        <w:tc>
          <w:tcPr>
            <w:tcW w:w="709" w:type="dxa"/>
            <w:tcBorders>
              <w:top w:val="single" w:sz="4" w:space="0" w:color="auto"/>
              <w:left w:val="single" w:sz="4" w:space="0" w:color="auto"/>
              <w:bottom w:val="single" w:sz="4" w:space="0" w:color="auto"/>
              <w:right w:val="single" w:sz="4" w:space="0" w:color="auto"/>
            </w:tcBorders>
          </w:tcPr>
          <w:p w14:paraId="16AC347E" w14:textId="77777777" w:rsidR="00B92E71" w:rsidRPr="004F6D40" w:rsidRDefault="00B92E71" w:rsidP="00B92E71">
            <w:pPr>
              <w:tabs>
                <w:tab w:val="left" w:pos="-1080"/>
                <w:tab w:val="left" w:pos="-720"/>
                <w:tab w:val="left" w:pos="432"/>
                <w:tab w:val="left" w:pos="709"/>
                <w:tab w:val="left" w:pos="1854"/>
                <w:tab w:val="left" w:pos="2472"/>
                <w:tab w:val="left" w:pos="3213"/>
                <w:tab w:val="left" w:pos="3955"/>
              </w:tabs>
              <w:ind w:left="291"/>
              <w:jc w:val="center"/>
              <w:rPr>
                <w:rFonts w:ascii="Calibri" w:hAnsi="Calibri" w:cs="Calibri"/>
                <w:color w:val="000000"/>
                <w:sz w:val="22"/>
                <w:szCs w:val="22"/>
                <w:lang w:val="en-AU"/>
              </w:rPr>
            </w:pPr>
          </w:p>
        </w:tc>
        <w:tc>
          <w:tcPr>
            <w:tcW w:w="3685" w:type="dxa"/>
            <w:tcBorders>
              <w:top w:val="single" w:sz="4" w:space="0" w:color="auto"/>
              <w:left w:val="single" w:sz="4" w:space="0" w:color="auto"/>
              <w:bottom w:val="single" w:sz="4" w:space="0" w:color="auto"/>
              <w:right w:val="single" w:sz="4" w:space="0" w:color="auto"/>
            </w:tcBorders>
          </w:tcPr>
          <w:p w14:paraId="67668DDA" w14:textId="77777777" w:rsidR="00B92E71" w:rsidRPr="004F6D40" w:rsidRDefault="00B92E71" w:rsidP="00B92E71">
            <w:pPr>
              <w:tabs>
                <w:tab w:val="left" w:pos="-1080"/>
                <w:tab w:val="left" w:pos="-720"/>
                <w:tab w:val="left" w:pos="432"/>
                <w:tab w:val="left" w:pos="709"/>
                <w:tab w:val="left" w:pos="1854"/>
                <w:tab w:val="left" w:pos="2472"/>
                <w:tab w:val="left" w:pos="3213"/>
                <w:tab w:val="left" w:pos="3955"/>
              </w:tabs>
              <w:ind w:left="291"/>
              <w:jc w:val="center"/>
              <w:rPr>
                <w:rFonts w:ascii="Calibri" w:hAnsi="Calibri" w:cs="Calibri"/>
                <w:color w:val="000000"/>
                <w:sz w:val="22"/>
                <w:szCs w:val="22"/>
                <w:lang w:val="en-AU"/>
              </w:rPr>
            </w:pPr>
          </w:p>
        </w:tc>
      </w:tr>
      <w:tr w:rsidR="004F377E" w:rsidRPr="004D52F5" w14:paraId="49A93314" w14:textId="77777777" w:rsidTr="000B6F08">
        <w:trPr>
          <w:cantSplit/>
        </w:trPr>
        <w:tc>
          <w:tcPr>
            <w:tcW w:w="10173" w:type="dxa"/>
            <w:gridSpan w:val="2"/>
            <w:tcBorders>
              <w:top w:val="single" w:sz="4" w:space="0" w:color="auto"/>
            </w:tcBorders>
            <w:shd w:val="clear" w:color="auto" w:fill="003087"/>
          </w:tcPr>
          <w:p w14:paraId="6E022FD0" w14:textId="7DB17F76" w:rsidR="004F377E" w:rsidRPr="004F6D40" w:rsidRDefault="004F377E" w:rsidP="004F377E">
            <w:pPr>
              <w:tabs>
                <w:tab w:val="left" w:pos="-1080"/>
                <w:tab w:val="left" w:pos="-720"/>
                <w:tab w:val="left" w:pos="709"/>
                <w:tab w:val="left" w:pos="1854"/>
                <w:tab w:val="left" w:pos="2472"/>
                <w:tab w:val="left" w:pos="3213"/>
                <w:tab w:val="left" w:pos="3955"/>
              </w:tabs>
              <w:ind w:left="567" w:hanging="567"/>
              <w:rPr>
                <w:rFonts w:ascii="Calibri" w:hAnsi="Calibri" w:cs="Calibri"/>
                <w:i/>
                <w:color w:val="000000"/>
                <w:sz w:val="22"/>
                <w:szCs w:val="22"/>
                <w:lang w:val="en-AU"/>
              </w:rPr>
            </w:pPr>
            <w:r w:rsidRPr="004F6D40">
              <w:rPr>
                <w:rFonts w:ascii="Calibri" w:hAnsi="Calibri" w:cs="Calibri"/>
                <w:b/>
                <w:bCs/>
                <w:color w:val="FFFFFF"/>
                <w:sz w:val="22"/>
                <w:szCs w:val="22"/>
                <w:lang w:val="en-AU"/>
              </w:rPr>
              <w:t xml:space="preserve">16.0 </w:t>
            </w:r>
            <w:r w:rsidRPr="004F6D40">
              <w:rPr>
                <w:rFonts w:ascii="Calibri" w:hAnsi="Calibri" w:cs="Calibri"/>
                <w:b/>
                <w:bCs/>
                <w:color w:val="FFFFFF"/>
                <w:sz w:val="22"/>
                <w:szCs w:val="22"/>
                <w:lang w:val="en-AU"/>
              </w:rPr>
              <w:tab/>
              <w:t>CUSTOMER COMPLAINT INVESTIGATION</w:t>
            </w:r>
          </w:p>
        </w:tc>
        <w:tc>
          <w:tcPr>
            <w:tcW w:w="992" w:type="dxa"/>
            <w:tcBorders>
              <w:top w:val="single" w:sz="4" w:space="0" w:color="auto"/>
            </w:tcBorders>
            <w:shd w:val="clear" w:color="auto" w:fill="003087"/>
          </w:tcPr>
          <w:p w14:paraId="64F12297" w14:textId="77777777" w:rsidR="004F377E" w:rsidRPr="004F6D40" w:rsidRDefault="004F377E" w:rsidP="00B92E71">
            <w:pPr>
              <w:tabs>
                <w:tab w:val="left" w:pos="-1080"/>
                <w:tab w:val="left" w:pos="-720"/>
                <w:tab w:val="left" w:pos="0"/>
                <w:tab w:val="left" w:pos="709"/>
                <w:tab w:val="left" w:pos="1854"/>
                <w:tab w:val="left" w:pos="2472"/>
                <w:tab w:val="left" w:pos="3213"/>
                <w:tab w:val="left" w:pos="3955"/>
              </w:tabs>
              <w:jc w:val="center"/>
              <w:rPr>
                <w:rFonts w:ascii="Calibri" w:hAnsi="Calibri" w:cs="Calibri"/>
                <w:color w:val="000000"/>
                <w:sz w:val="22"/>
                <w:szCs w:val="22"/>
                <w:lang w:val="en-AU"/>
              </w:rPr>
            </w:pPr>
          </w:p>
        </w:tc>
        <w:tc>
          <w:tcPr>
            <w:tcW w:w="709" w:type="dxa"/>
            <w:tcBorders>
              <w:top w:val="single" w:sz="4" w:space="0" w:color="auto"/>
            </w:tcBorders>
            <w:shd w:val="clear" w:color="auto" w:fill="003087"/>
          </w:tcPr>
          <w:p w14:paraId="11C8E794" w14:textId="77777777" w:rsidR="004F377E" w:rsidRPr="004F6D40" w:rsidRDefault="004F377E" w:rsidP="00B92E71">
            <w:pPr>
              <w:tabs>
                <w:tab w:val="left" w:pos="-1080"/>
                <w:tab w:val="left" w:pos="-720"/>
                <w:tab w:val="left" w:pos="432"/>
                <w:tab w:val="left" w:pos="709"/>
                <w:tab w:val="left" w:pos="1854"/>
                <w:tab w:val="left" w:pos="2472"/>
                <w:tab w:val="left" w:pos="3213"/>
                <w:tab w:val="left" w:pos="3955"/>
              </w:tabs>
              <w:ind w:left="291"/>
              <w:jc w:val="center"/>
              <w:rPr>
                <w:rFonts w:ascii="Calibri" w:hAnsi="Calibri" w:cs="Calibri"/>
                <w:color w:val="000000"/>
                <w:sz w:val="22"/>
                <w:szCs w:val="22"/>
                <w:lang w:val="en-AU"/>
              </w:rPr>
            </w:pPr>
          </w:p>
        </w:tc>
        <w:tc>
          <w:tcPr>
            <w:tcW w:w="3685" w:type="dxa"/>
            <w:tcBorders>
              <w:top w:val="single" w:sz="4" w:space="0" w:color="auto"/>
            </w:tcBorders>
            <w:shd w:val="clear" w:color="auto" w:fill="003087"/>
          </w:tcPr>
          <w:p w14:paraId="6368E1BE" w14:textId="77777777" w:rsidR="004F377E" w:rsidRPr="004F6D40" w:rsidRDefault="004F377E" w:rsidP="00B92E71">
            <w:pPr>
              <w:tabs>
                <w:tab w:val="left" w:pos="-1080"/>
                <w:tab w:val="left" w:pos="-720"/>
                <w:tab w:val="left" w:pos="432"/>
                <w:tab w:val="left" w:pos="709"/>
                <w:tab w:val="left" w:pos="1854"/>
                <w:tab w:val="left" w:pos="2472"/>
                <w:tab w:val="left" w:pos="3213"/>
                <w:tab w:val="left" w:pos="3955"/>
              </w:tabs>
              <w:ind w:left="291"/>
              <w:jc w:val="center"/>
              <w:rPr>
                <w:rFonts w:ascii="Calibri" w:hAnsi="Calibri" w:cs="Calibri"/>
                <w:color w:val="000000"/>
                <w:sz w:val="22"/>
                <w:szCs w:val="22"/>
                <w:lang w:val="en-AU"/>
              </w:rPr>
            </w:pPr>
          </w:p>
        </w:tc>
      </w:tr>
      <w:tr w:rsidR="00B92E71" w:rsidRPr="004D52F5" w14:paraId="53DC7013" w14:textId="77777777" w:rsidTr="0061583C">
        <w:trPr>
          <w:cantSplit/>
        </w:trPr>
        <w:tc>
          <w:tcPr>
            <w:tcW w:w="4359" w:type="dxa"/>
          </w:tcPr>
          <w:p w14:paraId="30895E4D" w14:textId="70A8D44C" w:rsidR="00B92E71" w:rsidRPr="004F6D40" w:rsidRDefault="004F377E" w:rsidP="004F377E">
            <w:pPr>
              <w:tabs>
                <w:tab w:val="left" w:pos="-1440"/>
                <w:tab w:val="left" w:pos="-720"/>
                <w:tab w:val="left" w:pos="1854"/>
                <w:tab w:val="left" w:pos="2472"/>
              </w:tabs>
              <w:ind w:left="567" w:hanging="567"/>
              <w:rPr>
                <w:rFonts w:ascii="Calibri" w:hAnsi="Calibri" w:cs="Calibri"/>
                <w:bCs/>
                <w:color w:val="000000"/>
                <w:sz w:val="22"/>
                <w:szCs w:val="22"/>
                <w:lang w:val="en-AU"/>
              </w:rPr>
            </w:pPr>
            <w:r w:rsidRPr="004F6D40">
              <w:rPr>
                <w:rFonts w:ascii="Calibri" w:hAnsi="Calibri" w:cs="Calibri"/>
                <w:bCs/>
                <w:color w:val="000000"/>
                <w:sz w:val="22"/>
                <w:szCs w:val="22"/>
                <w:lang w:val="en-AU"/>
              </w:rPr>
              <w:t>16.1</w:t>
            </w:r>
            <w:r w:rsidRPr="004F6D40">
              <w:rPr>
                <w:rFonts w:ascii="Calibri" w:hAnsi="Calibri" w:cs="Calibri"/>
                <w:bCs/>
                <w:color w:val="000000"/>
                <w:sz w:val="22"/>
                <w:szCs w:val="22"/>
                <w:lang w:val="en-AU"/>
              </w:rPr>
              <w:tab/>
            </w:r>
            <w:r w:rsidR="00B92E71" w:rsidRPr="004F6D40">
              <w:rPr>
                <w:rFonts w:ascii="Calibri" w:hAnsi="Calibri" w:cs="Calibri"/>
                <w:bCs/>
                <w:color w:val="000000"/>
                <w:sz w:val="22"/>
                <w:szCs w:val="22"/>
                <w:lang w:val="en-AU"/>
              </w:rPr>
              <w:t>Is there a written customer complaint procedure for registering and investigating</w:t>
            </w:r>
            <w:r w:rsidRPr="004F6D40">
              <w:rPr>
                <w:rFonts w:ascii="Calibri" w:hAnsi="Calibri" w:cs="Calibri"/>
                <w:bCs/>
                <w:color w:val="000000"/>
                <w:sz w:val="22"/>
                <w:szCs w:val="22"/>
                <w:lang w:val="en-AU"/>
              </w:rPr>
              <w:t xml:space="preserve"> </w:t>
            </w:r>
            <w:r w:rsidR="00B92E71" w:rsidRPr="004F6D40">
              <w:rPr>
                <w:rFonts w:ascii="Calibri" w:hAnsi="Calibri" w:cs="Calibri"/>
                <w:bCs/>
                <w:color w:val="000000"/>
                <w:sz w:val="22"/>
                <w:szCs w:val="22"/>
                <w:lang w:val="en-AU"/>
              </w:rPr>
              <w:t>problems?</w:t>
            </w:r>
          </w:p>
        </w:tc>
        <w:tc>
          <w:tcPr>
            <w:tcW w:w="5814" w:type="dxa"/>
          </w:tcPr>
          <w:p w14:paraId="20F37330" w14:textId="77777777" w:rsidR="00B92E71" w:rsidRPr="004F6D40" w:rsidRDefault="00B92E71" w:rsidP="00B92E71">
            <w:pPr>
              <w:tabs>
                <w:tab w:val="left" w:pos="-1080"/>
                <w:tab w:val="left" w:pos="-720"/>
                <w:tab w:val="left" w:pos="0"/>
                <w:tab w:val="left" w:pos="709"/>
                <w:tab w:val="left" w:pos="1854"/>
                <w:tab w:val="left" w:pos="2472"/>
                <w:tab w:val="left" w:pos="3213"/>
                <w:tab w:val="left" w:pos="3955"/>
              </w:tabs>
              <w:rPr>
                <w:rFonts w:ascii="Calibri" w:hAnsi="Calibri" w:cs="Calibri"/>
                <w:i/>
                <w:color w:val="000000"/>
                <w:sz w:val="22"/>
                <w:szCs w:val="22"/>
                <w:lang w:val="en-AU"/>
              </w:rPr>
            </w:pPr>
          </w:p>
        </w:tc>
        <w:tc>
          <w:tcPr>
            <w:tcW w:w="992" w:type="dxa"/>
          </w:tcPr>
          <w:p w14:paraId="3696A94B" w14:textId="77777777" w:rsidR="00B92E71" w:rsidRPr="004F6D40" w:rsidRDefault="00B92E71" w:rsidP="00B92E71">
            <w:pPr>
              <w:tabs>
                <w:tab w:val="left" w:pos="-1080"/>
                <w:tab w:val="left" w:pos="-720"/>
                <w:tab w:val="left" w:pos="0"/>
                <w:tab w:val="left" w:pos="709"/>
                <w:tab w:val="left" w:pos="1854"/>
                <w:tab w:val="left" w:pos="2472"/>
                <w:tab w:val="left" w:pos="3213"/>
                <w:tab w:val="left" w:pos="3955"/>
              </w:tabs>
              <w:jc w:val="center"/>
              <w:rPr>
                <w:rFonts w:ascii="Calibri" w:hAnsi="Calibri" w:cs="Calibri"/>
                <w:color w:val="000000"/>
                <w:sz w:val="22"/>
                <w:szCs w:val="22"/>
                <w:lang w:val="en-AU"/>
              </w:rPr>
            </w:pPr>
            <w:r w:rsidRPr="004F6D40">
              <w:rPr>
                <w:rFonts w:ascii="Calibri" w:hAnsi="Calibri" w:cs="Calibri"/>
                <w:color w:val="000000"/>
                <w:sz w:val="22"/>
                <w:szCs w:val="22"/>
                <w:lang w:val="en-AU"/>
              </w:rPr>
              <w:t>Must</w:t>
            </w:r>
          </w:p>
        </w:tc>
        <w:tc>
          <w:tcPr>
            <w:tcW w:w="709" w:type="dxa"/>
          </w:tcPr>
          <w:p w14:paraId="4CE96635" w14:textId="77777777" w:rsidR="00B92E71" w:rsidRPr="004F6D40" w:rsidRDefault="00B92E71" w:rsidP="00B92E71">
            <w:pPr>
              <w:tabs>
                <w:tab w:val="left" w:pos="-1080"/>
                <w:tab w:val="left" w:pos="-720"/>
                <w:tab w:val="left" w:pos="432"/>
                <w:tab w:val="left" w:pos="709"/>
                <w:tab w:val="left" w:pos="1854"/>
                <w:tab w:val="left" w:pos="2472"/>
                <w:tab w:val="left" w:pos="3213"/>
                <w:tab w:val="left" w:pos="3955"/>
              </w:tabs>
              <w:ind w:left="291"/>
              <w:jc w:val="center"/>
              <w:rPr>
                <w:rFonts w:ascii="Calibri" w:hAnsi="Calibri" w:cs="Calibri"/>
                <w:color w:val="000000"/>
                <w:sz w:val="22"/>
                <w:szCs w:val="22"/>
                <w:lang w:val="en-AU"/>
              </w:rPr>
            </w:pPr>
          </w:p>
        </w:tc>
        <w:tc>
          <w:tcPr>
            <w:tcW w:w="3685" w:type="dxa"/>
          </w:tcPr>
          <w:p w14:paraId="3102CF6E" w14:textId="77777777" w:rsidR="00B92E71" w:rsidRPr="004F6D40" w:rsidRDefault="00B92E71" w:rsidP="00B92E71">
            <w:pPr>
              <w:tabs>
                <w:tab w:val="left" w:pos="-1080"/>
                <w:tab w:val="left" w:pos="-720"/>
                <w:tab w:val="left" w:pos="432"/>
                <w:tab w:val="left" w:pos="709"/>
                <w:tab w:val="left" w:pos="1854"/>
                <w:tab w:val="left" w:pos="2472"/>
                <w:tab w:val="left" w:pos="3213"/>
                <w:tab w:val="left" w:pos="3955"/>
              </w:tabs>
              <w:ind w:left="291"/>
              <w:jc w:val="center"/>
              <w:rPr>
                <w:rFonts w:ascii="Calibri" w:hAnsi="Calibri" w:cs="Calibri"/>
                <w:color w:val="000000"/>
                <w:sz w:val="22"/>
                <w:szCs w:val="22"/>
                <w:lang w:val="en-AU"/>
              </w:rPr>
            </w:pPr>
          </w:p>
        </w:tc>
      </w:tr>
      <w:tr w:rsidR="00B92E71" w:rsidRPr="004D52F5" w14:paraId="4EC45A9E" w14:textId="77777777" w:rsidTr="0061583C">
        <w:trPr>
          <w:cantSplit/>
        </w:trPr>
        <w:tc>
          <w:tcPr>
            <w:tcW w:w="4359" w:type="dxa"/>
          </w:tcPr>
          <w:p w14:paraId="4289C099" w14:textId="52ECB500" w:rsidR="00B92E71" w:rsidRPr="004F6D40" w:rsidRDefault="00B92E71" w:rsidP="00857AEE">
            <w:pPr>
              <w:tabs>
                <w:tab w:val="left" w:pos="-1440"/>
                <w:tab w:val="left" w:pos="-720"/>
                <w:tab w:val="left" w:pos="1854"/>
                <w:tab w:val="left" w:pos="2472"/>
              </w:tabs>
              <w:ind w:left="567" w:hanging="567"/>
              <w:rPr>
                <w:rFonts w:ascii="Calibri" w:hAnsi="Calibri" w:cs="Calibri"/>
                <w:bCs/>
                <w:color w:val="000000"/>
                <w:sz w:val="22"/>
                <w:szCs w:val="22"/>
                <w:lang w:val="en-AU"/>
              </w:rPr>
            </w:pPr>
            <w:r w:rsidRPr="004F6D40">
              <w:rPr>
                <w:rFonts w:ascii="Calibri" w:hAnsi="Calibri" w:cs="Calibri"/>
                <w:bCs/>
                <w:color w:val="000000"/>
                <w:sz w:val="22"/>
                <w:szCs w:val="22"/>
                <w:lang w:val="en-AU"/>
              </w:rPr>
              <w:t>16.2</w:t>
            </w:r>
            <w:r w:rsidRPr="004F6D40">
              <w:rPr>
                <w:rFonts w:ascii="Calibri" w:hAnsi="Calibri" w:cs="Calibri"/>
                <w:bCs/>
                <w:color w:val="000000"/>
                <w:sz w:val="22"/>
                <w:szCs w:val="22"/>
                <w:lang w:val="en-AU"/>
              </w:rPr>
              <w:tab/>
              <w:t>Is there a record of timely resolution of complaints and identification of non</w:t>
            </w:r>
            <w:r w:rsidR="004F377E" w:rsidRPr="004F6D40">
              <w:rPr>
                <w:rFonts w:ascii="Calibri" w:hAnsi="Calibri" w:cs="Calibri"/>
                <w:bCs/>
                <w:color w:val="000000"/>
                <w:sz w:val="22"/>
                <w:szCs w:val="22"/>
                <w:lang w:val="en-AU"/>
              </w:rPr>
              <w:t>-</w:t>
            </w:r>
            <w:r w:rsidRPr="004F6D40">
              <w:rPr>
                <w:rFonts w:ascii="Calibri" w:hAnsi="Calibri" w:cs="Calibri"/>
                <w:bCs/>
                <w:color w:val="000000"/>
                <w:sz w:val="22"/>
                <w:szCs w:val="22"/>
                <w:lang w:val="en-AU"/>
              </w:rPr>
              <w:t xml:space="preserve">conformances which leads to corrective actions? </w:t>
            </w:r>
          </w:p>
        </w:tc>
        <w:tc>
          <w:tcPr>
            <w:tcW w:w="5814" w:type="dxa"/>
          </w:tcPr>
          <w:p w14:paraId="39AE8C11" w14:textId="77777777" w:rsidR="00B92E71" w:rsidRPr="004F6D40" w:rsidRDefault="00B92E71" w:rsidP="00B92E71">
            <w:pPr>
              <w:tabs>
                <w:tab w:val="left" w:pos="-1080"/>
                <w:tab w:val="left" w:pos="-720"/>
                <w:tab w:val="left" w:pos="0"/>
                <w:tab w:val="left" w:pos="709"/>
                <w:tab w:val="left" w:pos="1854"/>
                <w:tab w:val="left" w:pos="2472"/>
                <w:tab w:val="left" w:pos="3213"/>
                <w:tab w:val="left" w:pos="3955"/>
              </w:tabs>
              <w:rPr>
                <w:rFonts w:ascii="Calibri" w:hAnsi="Calibri" w:cs="Calibri"/>
                <w:i/>
                <w:color w:val="000000"/>
                <w:sz w:val="22"/>
                <w:szCs w:val="22"/>
                <w:lang w:val="en-AU"/>
              </w:rPr>
            </w:pPr>
            <w:r w:rsidRPr="004F6D40">
              <w:rPr>
                <w:rFonts w:ascii="Calibri" w:hAnsi="Calibri" w:cs="Calibri"/>
                <w:color w:val="000000"/>
                <w:sz w:val="22"/>
                <w:szCs w:val="22"/>
                <w:lang w:val="en-AU"/>
              </w:rPr>
              <w:t>C</w:t>
            </w:r>
            <w:r w:rsidRPr="004F6D40">
              <w:rPr>
                <w:rFonts w:ascii="Calibri" w:hAnsi="Calibri" w:cs="Calibri"/>
                <w:i/>
                <w:color w:val="000000"/>
                <w:sz w:val="22"/>
                <w:szCs w:val="22"/>
                <w:lang w:val="en-AU"/>
              </w:rPr>
              <w:t xml:space="preserve">ustomer complaint procedures should be resulting in continuous improvement in manufacturing processes, </w:t>
            </w:r>
            <w:proofErr w:type="gramStart"/>
            <w:r w:rsidRPr="004F6D40">
              <w:rPr>
                <w:rFonts w:ascii="Calibri" w:hAnsi="Calibri" w:cs="Calibri"/>
                <w:i/>
                <w:color w:val="000000"/>
                <w:sz w:val="22"/>
                <w:szCs w:val="22"/>
                <w:lang w:val="en-AU"/>
              </w:rPr>
              <w:t>products</w:t>
            </w:r>
            <w:proofErr w:type="gramEnd"/>
            <w:r w:rsidRPr="004F6D40">
              <w:rPr>
                <w:rFonts w:ascii="Calibri" w:hAnsi="Calibri" w:cs="Calibri"/>
                <w:i/>
                <w:color w:val="000000"/>
                <w:sz w:val="22"/>
                <w:szCs w:val="22"/>
                <w:lang w:val="en-AU"/>
              </w:rPr>
              <w:t xml:space="preserve"> and services.</w:t>
            </w:r>
          </w:p>
        </w:tc>
        <w:tc>
          <w:tcPr>
            <w:tcW w:w="992" w:type="dxa"/>
          </w:tcPr>
          <w:p w14:paraId="784043E3" w14:textId="77777777" w:rsidR="00B92E71" w:rsidRPr="004F6D40" w:rsidRDefault="00B92E71" w:rsidP="00B92E71">
            <w:pPr>
              <w:tabs>
                <w:tab w:val="left" w:pos="-1080"/>
                <w:tab w:val="left" w:pos="-720"/>
                <w:tab w:val="left" w:pos="0"/>
                <w:tab w:val="left" w:pos="709"/>
                <w:tab w:val="left" w:pos="1854"/>
                <w:tab w:val="left" w:pos="2472"/>
                <w:tab w:val="left" w:pos="3213"/>
                <w:tab w:val="left" w:pos="3955"/>
              </w:tabs>
              <w:jc w:val="center"/>
              <w:rPr>
                <w:rFonts w:ascii="Calibri" w:hAnsi="Calibri" w:cs="Calibri"/>
                <w:color w:val="000000"/>
                <w:sz w:val="22"/>
                <w:szCs w:val="22"/>
                <w:lang w:val="en-AU"/>
              </w:rPr>
            </w:pPr>
            <w:r w:rsidRPr="004F6D40">
              <w:rPr>
                <w:rFonts w:ascii="Calibri" w:hAnsi="Calibri" w:cs="Calibri"/>
                <w:color w:val="000000"/>
                <w:sz w:val="22"/>
                <w:szCs w:val="22"/>
                <w:lang w:val="en-AU"/>
              </w:rPr>
              <w:t>Should</w:t>
            </w:r>
          </w:p>
        </w:tc>
        <w:tc>
          <w:tcPr>
            <w:tcW w:w="709" w:type="dxa"/>
          </w:tcPr>
          <w:p w14:paraId="547941E4" w14:textId="77777777" w:rsidR="00B92E71" w:rsidRPr="004F6D40" w:rsidRDefault="00B92E71" w:rsidP="00B92E71">
            <w:pPr>
              <w:tabs>
                <w:tab w:val="left" w:pos="-1080"/>
                <w:tab w:val="left" w:pos="-720"/>
                <w:tab w:val="left" w:pos="432"/>
                <w:tab w:val="left" w:pos="709"/>
                <w:tab w:val="left" w:pos="1854"/>
                <w:tab w:val="left" w:pos="2472"/>
                <w:tab w:val="left" w:pos="3213"/>
                <w:tab w:val="left" w:pos="3955"/>
              </w:tabs>
              <w:ind w:left="291"/>
              <w:jc w:val="center"/>
              <w:rPr>
                <w:rFonts w:ascii="Calibri" w:hAnsi="Calibri" w:cs="Calibri"/>
                <w:color w:val="000000"/>
                <w:sz w:val="22"/>
                <w:szCs w:val="22"/>
                <w:lang w:val="en-AU"/>
              </w:rPr>
            </w:pPr>
          </w:p>
        </w:tc>
        <w:tc>
          <w:tcPr>
            <w:tcW w:w="3685" w:type="dxa"/>
          </w:tcPr>
          <w:p w14:paraId="4AE1AD5B" w14:textId="77777777" w:rsidR="00B92E71" w:rsidRPr="004F6D40" w:rsidRDefault="00B92E71" w:rsidP="00B92E71">
            <w:pPr>
              <w:tabs>
                <w:tab w:val="left" w:pos="-1080"/>
                <w:tab w:val="left" w:pos="-720"/>
                <w:tab w:val="left" w:pos="432"/>
                <w:tab w:val="left" w:pos="709"/>
                <w:tab w:val="left" w:pos="1854"/>
                <w:tab w:val="left" w:pos="2472"/>
                <w:tab w:val="left" w:pos="3213"/>
                <w:tab w:val="left" w:pos="3955"/>
              </w:tabs>
              <w:ind w:left="291"/>
              <w:jc w:val="center"/>
              <w:rPr>
                <w:rFonts w:ascii="Calibri" w:hAnsi="Calibri" w:cs="Calibri"/>
                <w:color w:val="000000"/>
                <w:sz w:val="22"/>
                <w:szCs w:val="22"/>
                <w:lang w:val="en-AU"/>
              </w:rPr>
            </w:pPr>
          </w:p>
        </w:tc>
      </w:tr>
      <w:tr w:rsidR="00B92E71" w:rsidRPr="004D52F5" w14:paraId="7782CB9A" w14:textId="77777777" w:rsidTr="004F377E">
        <w:trPr>
          <w:cantSplit/>
        </w:trPr>
        <w:tc>
          <w:tcPr>
            <w:tcW w:w="4359" w:type="dxa"/>
            <w:shd w:val="clear" w:color="auto" w:fill="003087"/>
          </w:tcPr>
          <w:p w14:paraId="2868C16E" w14:textId="4678BC15" w:rsidR="00B92E71" w:rsidRPr="004F6D40" w:rsidRDefault="00B92E71" w:rsidP="004F377E">
            <w:pPr>
              <w:tabs>
                <w:tab w:val="left" w:pos="-1080"/>
                <w:tab w:val="left" w:pos="-720"/>
                <w:tab w:val="left" w:pos="709"/>
                <w:tab w:val="left" w:pos="1854"/>
                <w:tab w:val="left" w:pos="2472"/>
                <w:tab w:val="left" w:pos="3213"/>
                <w:tab w:val="left" w:pos="3955"/>
              </w:tabs>
              <w:ind w:left="567" w:hanging="567"/>
              <w:rPr>
                <w:rFonts w:ascii="Calibri" w:hAnsi="Calibri" w:cs="Calibri"/>
                <w:b/>
                <w:bCs/>
                <w:color w:val="FFFFFF"/>
                <w:sz w:val="22"/>
                <w:szCs w:val="22"/>
                <w:lang w:val="en-AU"/>
              </w:rPr>
            </w:pPr>
            <w:r w:rsidRPr="004F6D40">
              <w:rPr>
                <w:rFonts w:ascii="Calibri" w:hAnsi="Calibri" w:cs="Calibri"/>
                <w:b/>
                <w:bCs/>
                <w:color w:val="FFFFFF"/>
                <w:sz w:val="22"/>
                <w:szCs w:val="22"/>
                <w:lang w:val="en-AU"/>
              </w:rPr>
              <w:t>17.</w:t>
            </w:r>
            <w:r w:rsidR="004F377E" w:rsidRPr="004F6D40">
              <w:rPr>
                <w:rFonts w:ascii="Calibri" w:hAnsi="Calibri" w:cs="Calibri"/>
                <w:b/>
                <w:bCs/>
                <w:color w:val="FFFFFF"/>
                <w:sz w:val="22"/>
                <w:szCs w:val="22"/>
                <w:lang w:val="en-AU"/>
              </w:rPr>
              <w:t>0</w:t>
            </w:r>
            <w:r w:rsidR="004F377E" w:rsidRPr="004F6D40">
              <w:rPr>
                <w:rFonts w:ascii="Calibri" w:hAnsi="Calibri" w:cs="Calibri"/>
                <w:b/>
                <w:bCs/>
                <w:color w:val="FFFFFF"/>
                <w:sz w:val="22"/>
                <w:szCs w:val="22"/>
                <w:lang w:val="en-AU"/>
              </w:rPr>
              <w:tab/>
            </w:r>
            <w:r w:rsidRPr="004F6D40">
              <w:rPr>
                <w:rFonts w:ascii="Calibri" w:hAnsi="Calibri" w:cs="Calibri"/>
                <w:b/>
                <w:bCs/>
                <w:color w:val="FFFFFF"/>
                <w:sz w:val="22"/>
                <w:szCs w:val="22"/>
                <w:lang w:val="en-AU"/>
              </w:rPr>
              <w:t>PRODUCT RECALL SYSTEM</w:t>
            </w:r>
          </w:p>
        </w:tc>
        <w:tc>
          <w:tcPr>
            <w:tcW w:w="5814" w:type="dxa"/>
            <w:shd w:val="clear" w:color="auto" w:fill="003087"/>
          </w:tcPr>
          <w:p w14:paraId="55D16756" w14:textId="77777777" w:rsidR="00B92E71" w:rsidRPr="004F6D40" w:rsidRDefault="00B92E71" w:rsidP="00B92E71">
            <w:pPr>
              <w:tabs>
                <w:tab w:val="left" w:pos="-1440"/>
                <w:tab w:val="left" w:pos="-720"/>
                <w:tab w:val="left" w:pos="0"/>
                <w:tab w:val="left" w:pos="720"/>
                <w:tab w:val="left" w:pos="1854"/>
                <w:tab w:val="left" w:pos="2472"/>
              </w:tabs>
              <w:rPr>
                <w:rFonts w:ascii="Calibri" w:hAnsi="Calibri" w:cs="Calibri"/>
                <w:i/>
                <w:color w:val="000000"/>
                <w:sz w:val="22"/>
                <w:szCs w:val="22"/>
                <w:lang w:val="en-AU"/>
              </w:rPr>
            </w:pPr>
          </w:p>
        </w:tc>
        <w:tc>
          <w:tcPr>
            <w:tcW w:w="992" w:type="dxa"/>
            <w:shd w:val="clear" w:color="auto" w:fill="003087"/>
          </w:tcPr>
          <w:p w14:paraId="5D7627EE" w14:textId="77777777" w:rsidR="00B92E71" w:rsidRPr="004F6D40" w:rsidRDefault="00B92E71" w:rsidP="00B92E71">
            <w:pPr>
              <w:tabs>
                <w:tab w:val="left" w:pos="-1440"/>
                <w:tab w:val="left" w:pos="-720"/>
                <w:tab w:val="left" w:pos="0"/>
                <w:tab w:val="left" w:pos="720"/>
                <w:tab w:val="left" w:pos="1854"/>
                <w:tab w:val="left" w:pos="2472"/>
              </w:tabs>
              <w:jc w:val="center"/>
              <w:rPr>
                <w:rFonts w:ascii="Calibri" w:hAnsi="Calibri" w:cs="Calibri"/>
                <w:color w:val="000000"/>
                <w:sz w:val="22"/>
                <w:szCs w:val="22"/>
                <w:lang w:val="en-AU"/>
              </w:rPr>
            </w:pPr>
          </w:p>
        </w:tc>
        <w:tc>
          <w:tcPr>
            <w:tcW w:w="709" w:type="dxa"/>
            <w:shd w:val="clear" w:color="auto" w:fill="003087"/>
          </w:tcPr>
          <w:p w14:paraId="18E6BF90" w14:textId="77777777" w:rsidR="00B92E71" w:rsidRPr="004F6D40" w:rsidRDefault="00B92E71" w:rsidP="00B92E71">
            <w:pPr>
              <w:tabs>
                <w:tab w:val="left" w:pos="-1440"/>
                <w:tab w:val="left" w:pos="-720"/>
                <w:tab w:val="left" w:pos="176"/>
                <w:tab w:val="left" w:pos="720"/>
                <w:tab w:val="left" w:pos="1854"/>
                <w:tab w:val="left" w:pos="2472"/>
              </w:tabs>
              <w:ind w:left="291" w:hanging="257"/>
              <w:jc w:val="center"/>
              <w:rPr>
                <w:rFonts w:ascii="Calibri" w:hAnsi="Calibri" w:cs="Calibri"/>
                <w:color w:val="000000"/>
                <w:sz w:val="22"/>
                <w:szCs w:val="22"/>
                <w:lang w:val="en-AU"/>
              </w:rPr>
            </w:pPr>
          </w:p>
        </w:tc>
        <w:tc>
          <w:tcPr>
            <w:tcW w:w="3685" w:type="dxa"/>
            <w:shd w:val="clear" w:color="auto" w:fill="003087"/>
          </w:tcPr>
          <w:p w14:paraId="674FB294" w14:textId="77777777" w:rsidR="00B92E71" w:rsidRPr="004F6D40" w:rsidRDefault="00B92E71" w:rsidP="00B92E71">
            <w:pPr>
              <w:tabs>
                <w:tab w:val="left" w:pos="-1440"/>
                <w:tab w:val="left" w:pos="-720"/>
                <w:tab w:val="left" w:pos="176"/>
                <w:tab w:val="left" w:pos="720"/>
                <w:tab w:val="left" w:pos="1854"/>
                <w:tab w:val="left" w:pos="2472"/>
              </w:tabs>
              <w:ind w:left="291" w:hanging="257"/>
              <w:jc w:val="center"/>
              <w:rPr>
                <w:rFonts w:ascii="Calibri" w:hAnsi="Calibri" w:cs="Calibri"/>
                <w:color w:val="000000"/>
                <w:sz w:val="22"/>
                <w:szCs w:val="22"/>
                <w:lang w:val="en-AU"/>
              </w:rPr>
            </w:pPr>
          </w:p>
        </w:tc>
      </w:tr>
      <w:tr w:rsidR="00B92E71" w:rsidRPr="004D52F5" w14:paraId="3078ED8D" w14:textId="77777777" w:rsidTr="0061583C">
        <w:trPr>
          <w:cantSplit/>
        </w:trPr>
        <w:tc>
          <w:tcPr>
            <w:tcW w:w="4359" w:type="dxa"/>
          </w:tcPr>
          <w:p w14:paraId="6FC9CC1A" w14:textId="1165F70C" w:rsidR="00B92E71" w:rsidRPr="004F6D40" w:rsidRDefault="00B92E71" w:rsidP="00857AEE">
            <w:pPr>
              <w:tabs>
                <w:tab w:val="left" w:pos="-1440"/>
                <w:tab w:val="left" w:pos="-720"/>
                <w:tab w:val="left" w:pos="1854"/>
                <w:tab w:val="left" w:pos="2472"/>
              </w:tabs>
              <w:ind w:left="567" w:hanging="567"/>
              <w:rPr>
                <w:rFonts w:ascii="Calibri" w:hAnsi="Calibri" w:cs="Calibri"/>
                <w:bCs/>
                <w:color w:val="000000"/>
                <w:sz w:val="22"/>
                <w:szCs w:val="22"/>
                <w:lang w:val="en-AU"/>
              </w:rPr>
            </w:pPr>
            <w:r w:rsidRPr="004F6D40">
              <w:rPr>
                <w:rFonts w:ascii="Calibri" w:hAnsi="Calibri" w:cs="Calibri"/>
                <w:bCs/>
                <w:color w:val="000000"/>
                <w:sz w:val="22"/>
                <w:szCs w:val="22"/>
                <w:lang w:val="en-AU"/>
              </w:rPr>
              <w:t xml:space="preserve">17.1 </w:t>
            </w:r>
            <w:r w:rsidR="00857AEE" w:rsidRPr="004F6D40">
              <w:rPr>
                <w:rFonts w:ascii="Calibri" w:hAnsi="Calibri" w:cs="Calibri"/>
                <w:bCs/>
                <w:color w:val="000000"/>
                <w:sz w:val="22"/>
                <w:szCs w:val="22"/>
                <w:lang w:val="en-AU"/>
              </w:rPr>
              <w:tab/>
            </w:r>
            <w:r w:rsidRPr="004F6D40">
              <w:rPr>
                <w:rFonts w:ascii="Calibri" w:hAnsi="Calibri" w:cs="Calibri"/>
                <w:bCs/>
                <w:color w:val="000000"/>
                <w:sz w:val="22"/>
                <w:szCs w:val="22"/>
                <w:lang w:val="en-AU"/>
              </w:rPr>
              <w:t xml:space="preserve">Is there a site Recall Committee with clearly defined members and documented responsibilities? </w:t>
            </w:r>
          </w:p>
        </w:tc>
        <w:tc>
          <w:tcPr>
            <w:tcW w:w="5814" w:type="dxa"/>
          </w:tcPr>
          <w:p w14:paraId="2BA7F6B6" w14:textId="3249F4FB" w:rsidR="00B92E71" w:rsidRPr="004F6D40" w:rsidRDefault="00B92E71" w:rsidP="00B92E71">
            <w:pPr>
              <w:tabs>
                <w:tab w:val="left" w:pos="-1080"/>
                <w:tab w:val="left" w:pos="-720"/>
                <w:tab w:val="left" w:pos="0"/>
                <w:tab w:val="left" w:pos="709"/>
                <w:tab w:val="left" w:pos="1854"/>
                <w:tab w:val="left" w:pos="2472"/>
                <w:tab w:val="left" w:pos="3213"/>
                <w:tab w:val="left" w:pos="3955"/>
              </w:tabs>
              <w:rPr>
                <w:rFonts w:ascii="Calibri" w:hAnsi="Calibri" w:cs="Calibri"/>
                <w:i/>
                <w:color w:val="000000"/>
                <w:sz w:val="22"/>
                <w:szCs w:val="22"/>
                <w:lang w:val="en-AU"/>
              </w:rPr>
            </w:pPr>
            <w:r w:rsidRPr="004F6D40">
              <w:rPr>
                <w:rFonts w:ascii="Calibri" w:hAnsi="Calibri" w:cs="Calibri"/>
                <w:i/>
                <w:color w:val="000000"/>
                <w:sz w:val="22"/>
                <w:szCs w:val="22"/>
                <w:lang w:val="en-AU"/>
              </w:rPr>
              <w:t>Emphasis is placed on having a process of handling non</w:t>
            </w:r>
            <w:r w:rsidR="004F377E" w:rsidRPr="004F6D40">
              <w:rPr>
                <w:rFonts w:ascii="Calibri" w:hAnsi="Calibri" w:cs="Calibri"/>
                <w:i/>
                <w:color w:val="000000"/>
                <w:sz w:val="22"/>
                <w:szCs w:val="22"/>
                <w:lang w:val="en-AU"/>
              </w:rPr>
              <w:t>-</w:t>
            </w:r>
            <w:r w:rsidRPr="004F6D40">
              <w:rPr>
                <w:rFonts w:ascii="Calibri" w:hAnsi="Calibri" w:cs="Calibri"/>
                <w:i/>
                <w:color w:val="000000"/>
                <w:sz w:val="22"/>
                <w:szCs w:val="22"/>
                <w:lang w:val="en-AU"/>
              </w:rPr>
              <w:t>conforming product and staff responsible for acting when non</w:t>
            </w:r>
            <w:r w:rsidR="004F377E" w:rsidRPr="004F6D40">
              <w:rPr>
                <w:rFonts w:ascii="Calibri" w:hAnsi="Calibri" w:cs="Calibri"/>
                <w:i/>
                <w:color w:val="000000"/>
                <w:sz w:val="22"/>
                <w:szCs w:val="22"/>
                <w:lang w:val="en-AU"/>
              </w:rPr>
              <w:t>-</w:t>
            </w:r>
            <w:r w:rsidRPr="004F6D40">
              <w:rPr>
                <w:rFonts w:ascii="Calibri" w:hAnsi="Calibri" w:cs="Calibri"/>
                <w:i/>
                <w:color w:val="000000"/>
                <w:sz w:val="22"/>
                <w:szCs w:val="22"/>
                <w:lang w:val="en-AU"/>
              </w:rPr>
              <w:t>conforming product is identified.</w:t>
            </w:r>
          </w:p>
        </w:tc>
        <w:tc>
          <w:tcPr>
            <w:tcW w:w="992" w:type="dxa"/>
          </w:tcPr>
          <w:p w14:paraId="65B061EE" w14:textId="77777777" w:rsidR="00B92E71" w:rsidRPr="004F6D40" w:rsidRDefault="00B92E71" w:rsidP="00B92E71">
            <w:pPr>
              <w:tabs>
                <w:tab w:val="left" w:pos="-1080"/>
                <w:tab w:val="left" w:pos="-720"/>
                <w:tab w:val="left" w:pos="0"/>
                <w:tab w:val="left" w:pos="709"/>
                <w:tab w:val="left" w:pos="1854"/>
                <w:tab w:val="left" w:pos="2472"/>
                <w:tab w:val="left" w:pos="3213"/>
                <w:tab w:val="left" w:pos="3955"/>
              </w:tabs>
              <w:jc w:val="center"/>
              <w:rPr>
                <w:rFonts w:ascii="Calibri" w:hAnsi="Calibri" w:cs="Calibri"/>
                <w:color w:val="000000"/>
                <w:sz w:val="22"/>
                <w:szCs w:val="22"/>
                <w:lang w:val="en-AU"/>
              </w:rPr>
            </w:pPr>
            <w:r w:rsidRPr="004F6D40">
              <w:rPr>
                <w:rFonts w:ascii="Calibri" w:hAnsi="Calibri" w:cs="Calibri"/>
                <w:color w:val="000000"/>
                <w:sz w:val="22"/>
                <w:szCs w:val="22"/>
                <w:lang w:val="en-AU"/>
              </w:rPr>
              <w:t>Must</w:t>
            </w:r>
          </w:p>
        </w:tc>
        <w:tc>
          <w:tcPr>
            <w:tcW w:w="709" w:type="dxa"/>
          </w:tcPr>
          <w:p w14:paraId="3AA9E20B" w14:textId="77777777" w:rsidR="00B92E71" w:rsidRPr="004F6D40" w:rsidRDefault="00B92E71" w:rsidP="00B92E71">
            <w:pPr>
              <w:tabs>
                <w:tab w:val="left" w:pos="-1080"/>
                <w:tab w:val="left" w:pos="-720"/>
                <w:tab w:val="left" w:pos="432"/>
                <w:tab w:val="left" w:pos="709"/>
                <w:tab w:val="left" w:pos="1854"/>
                <w:tab w:val="left" w:pos="2472"/>
                <w:tab w:val="left" w:pos="3213"/>
                <w:tab w:val="left" w:pos="3955"/>
              </w:tabs>
              <w:ind w:left="291"/>
              <w:jc w:val="center"/>
              <w:rPr>
                <w:rFonts w:ascii="Calibri" w:hAnsi="Calibri" w:cs="Calibri"/>
                <w:color w:val="000000"/>
                <w:sz w:val="22"/>
                <w:szCs w:val="22"/>
                <w:lang w:val="en-AU"/>
              </w:rPr>
            </w:pPr>
          </w:p>
        </w:tc>
        <w:tc>
          <w:tcPr>
            <w:tcW w:w="3685" w:type="dxa"/>
          </w:tcPr>
          <w:p w14:paraId="2251A022" w14:textId="77777777" w:rsidR="00B92E71" w:rsidRPr="004F6D40" w:rsidRDefault="00B92E71" w:rsidP="00B92E71">
            <w:pPr>
              <w:tabs>
                <w:tab w:val="left" w:pos="-1080"/>
                <w:tab w:val="left" w:pos="-720"/>
                <w:tab w:val="left" w:pos="432"/>
                <w:tab w:val="left" w:pos="709"/>
                <w:tab w:val="left" w:pos="1854"/>
                <w:tab w:val="left" w:pos="2472"/>
                <w:tab w:val="left" w:pos="3213"/>
                <w:tab w:val="left" w:pos="3955"/>
              </w:tabs>
              <w:ind w:left="291"/>
              <w:jc w:val="center"/>
              <w:rPr>
                <w:rFonts w:ascii="Calibri" w:hAnsi="Calibri" w:cs="Calibri"/>
                <w:color w:val="000000"/>
                <w:sz w:val="22"/>
                <w:szCs w:val="22"/>
                <w:lang w:val="en-AU"/>
              </w:rPr>
            </w:pPr>
          </w:p>
        </w:tc>
      </w:tr>
      <w:tr w:rsidR="00B92E71" w:rsidRPr="004D52F5" w14:paraId="203BB1F4" w14:textId="77777777" w:rsidTr="0061583C">
        <w:trPr>
          <w:cantSplit/>
        </w:trPr>
        <w:tc>
          <w:tcPr>
            <w:tcW w:w="4359" w:type="dxa"/>
          </w:tcPr>
          <w:p w14:paraId="410A7B07" w14:textId="1FE0E2B5" w:rsidR="00B92E71" w:rsidRPr="004F6D40" w:rsidRDefault="00857AEE" w:rsidP="00857AEE">
            <w:pPr>
              <w:tabs>
                <w:tab w:val="left" w:pos="-1440"/>
                <w:tab w:val="left" w:pos="-720"/>
                <w:tab w:val="left" w:pos="1854"/>
                <w:tab w:val="left" w:pos="2472"/>
              </w:tabs>
              <w:ind w:left="567" w:hanging="567"/>
              <w:rPr>
                <w:rFonts w:ascii="Calibri" w:hAnsi="Calibri" w:cs="Calibri"/>
                <w:bCs/>
                <w:color w:val="000000"/>
                <w:sz w:val="22"/>
                <w:szCs w:val="22"/>
                <w:lang w:val="en-AU"/>
              </w:rPr>
            </w:pPr>
            <w:r w:rsidRPr="004F6D40">
              <w:rPr>
                <w:rFonts w:ascii="Calibri" w:hAnsi="Calibri" w:cs="Calibri"/>
                <w:bCs/>
                <w:color w:val="000000"/>
                <w:sz w:val="22"/>
                <w:szCs w:val="22"/>
                <w:lang w:val="en-AU"/>
              </w:rPr>
              <w:t>17.2</w:t>
            </w:r>
            <w:r w:rsidRPr="004F6D40">
              <w:rPr>
                <w:rFonts w:ascii="Calibri" w:hAnsi="Calibri" w:cs="Calibri"/>
                <w:bCs/>
                <w:color w:val="000000"/>
                <w:sz w:val="22"/>
                <w:szCs w:val="22"/>
                <w:lang w:val="en-AU"/>
              </w:rPr>
              <w:tab/>
            </w:r>
            <w:r w:rsidR="00B92E71" w:rsidRPr="004F6D40">
              <w:rPr>
                <w:rFonts w:ascii="Calibri" w:hAnsi="Calibri" w:cs="Calibri"/>
                <w:bCs/>
                <w:color w:val="000000"/>
                <w:sz w:val="22"/>
                <w:szCs w:val="22"/>
                <w:lang w:val="en-AU"/>
              </w:rPr>
              <w:t>Is there a written product recall procedure which is linked to the customer complaint procedure?</w:t>
            </w:r>
          </w:p>
        </w:tc>
        <w:tc>
          <w:tcPr>
            <w:tcW w:w="5814" w:type="dxa"/>
          </w:tcPr>
          <w:p w14:paraId="4A1E9A1A" w14:textId="77777777" w:rsidR="00B92E71" w:rsidRPr="004F6D40" w:rsidRDefault="00B92E71" w:rsidP="00B92E71">
            <w:pPr>
              <w:tabs>
                <w:tab w:val="left" w:pos="-1080"/>
                <w:tab w:val="left" w:pos="-720"/>
                <w:tab w:val="left" w:pos="0"/>
                <w:tab w:val="left" w:pos="709"/>
                <w:tab w:val="left" w:pos="1854"/>
                <w:tab w:val="left" w:pos="2472"/>
                <w:tab w:val="left" w:pos="3213"/>
                <w:tab w:val="left" w:pos="3955"/>
              </w:tabs>
              <w:rPr>
                <w:rFonts w:ascii="Calibri" w:hAnsi="Calibri" w:cs="Calibri"/>
                <w:i/>
                <w:color w:val="000000"/>
                <w:sz w:val="22"/>
                <w:szCs w:val="22"/>
                <w:lang w:val="en-AU"/>
              </w:rPr>
            </w:pPr>
          </w:p>
        </w:tc>
        <w:tc>
          <w:tcPr>
            <w:tcW w:w="992" w:type="dxa"/>
          </w:tcPr>
          <w:p w14:paraId="130ABA21" w14:textId="77777777" w:rsidR="00B92E71" w:rsidRPr="004F6D40" w:rsidRDefault="00B92E71" w:rsidP="00B92E71">
            <w:pPr>
              <w:tabs>
                <w:tab w:val="left" w:pos="-1080"/>
                <w:tab w:val="left" w:pos="-720"/>
                <w:tab w:val="left" w:pos="0"/>
                <w:tab w:val="left" w:pos="709"/>
                <w:tab w:val="left" w:pos="1854"/>
                <w:tab w:val="left" w:pos="2472"/>
                <w:tab w:val="left" w:pos="3213"/>
                <w:tab w:val="left" w:pos="3955"/>
              </w:tabs>
              <w:jc w:val="center"/>
              <w:rPr>
                <w:rFonts w:ascii="Calibri" w:hAnsi="Calibri" w:cs="Calibri"/>
                <w:color w:val="000000"/>
                <w:sz w:val="22"/>
                <w:szCs w:val="22"/>
                <w:lang w:val="en-AU"/>
              </w:rPr>
            </w:pPr>
            <w:r w:rsidRPr="004F6D40">
              <w:rPr>
                <w:rFonts w:ascii="Calibri" w:hAnsi="Calibri" w:cs="Calibri"/>
                <w:color w:val="000000"/>
                <w:sz w:val="22"/>
                <w:szCs w:val="22"/>
                <w:lang w:val="en-AU"/>
              </w:rPr>
              <w:t>Must</w:t>
            </w:r>
          </w:p>
        </w:tc>
        <w:tc>
          <w:tcPr>
            <w:tcW w:w="709" w:type="dxa"/>
          </w:tcPr>
          <w:p w14:paraId="1D933FEF" w14:textId="77777777" w:rsidR="00B92E71" w:rsidRPr="004F6D40" w:rsidRDefault="00B92E71" w:rsidP="00B92E71">
            <w:pPr>
              <w:tabs>
                <w:tab w:val="left" w:pos="-1080"/>
                <w:tab w:val="left" w:pos="-720"/>
                <w:tab w:val="left" w:pos="432"/>
                <w:tab w:val="left" w:pos="709"/>
                <w:tab w:val="left" w:pos="1854"/>
                <w:tab w:val="left" w:pos="2472"/>
                <w:tab w:val="left" w:pos="3213"/>
                <w:tab w:val="left" w:pos="3955"/>
              </w:tabs>
              <w:ind w:left="291"/>
              <w:jc w:val="center"/>
              <w:rPr>
                <w:rFonts w:ascii="Calibri" w:hAnsi="Calibri" w:cs="Calibri"/>
                <w:color w:val="000000"/>
                <w:sz w:val="22"/>
                <w:szCs w:val="22"/>
                <w:lang w:val="en-AU"/>
              </w:rPr>
            </w:pPr>
          </w:p>
        </w:tc>
        <w:tc>
          <w:tcPr>
            <w:tcW w:w="3685" w:type="dxa"/>
          </w:tcPr>
          <w:p w14:paraId="3508734A" w14:textId="77777777" w:rsidR="00B92E71" w:rsidRPr="004F6D40" w:rsidRDefault="00B92E71" w:rsidP="00B92E71">
            <w:pPr>
              <w:tabs>
                <w:tab w:val="left" w:pos="-1080"/>
                <w:tab w:val="left" w:pos="-720"/>
                <w:tab w:val="left" w:pos="432"/>
                <w:tab w:val="left" w:pos="709"/>
                <w:tab w:val="left" w:pos="1854"/>
                <w:tab w:val="left" w:pos="2472"/>
                <w:tab w:val="left" w:pos="3213"/>
                <w:tab w:val="left" w:pos="3955"/>
              </w:tabs>
              <w:ind w:left="291"/>
              <w:jc w:val="center"/>
              <w:rPr>
                <w:rFonts w:ascii="Calibri" w:hAnsi="Calibri" w:cs="Calibri"/>
                <w:color w:val="000000"/>
                <w:sz w:val="22"/>
                <w:szCs w:val="22"/>
                <w:lang w:val="en-AU"/>
              </w:rPr>
            </w:pPr>
          </w:p>
        </w:tc>
      </w:tr>
      <w:tr w:rsidR="00B92E71" w:rsidRPr="004D52F5" w14:paraId="0F77E2C5" w14:textId="77777777" w:rsidTr="0061583C">
        <w:trPr>
          <w:cantSplit/>
        </w:trPr>
        <w:tc>
          <w:tcPr>
            <w:tcW w:w="4359" w:type="dxa"/>
          </w:tcPr>
          <w:p w14:paraId="56515380" w14:textId="0BC4DDF8" w:rsidR="00B92E71" w:rsidRPr="004F6D40" w:rsidRDefault="00B92E71" w:rsidP="00857AEE">
            <w:pPr>
              <w:tabs>
                <w:tab w:val="left" w:pos="-1440"/>
                <w:tab w:val="left" w:pos="-720"/>
                <w:tab w:val="left" w:pos="1854"/>
                <w:tab w:val="left" w:pos="2472"/>
              </w:tabs>
              <w:ind w:left="567" w:hanging="567"/>
              <w:rPr>
                <w:rFonts w:ascii="Calibri" w:hAnsi="Calibri" w:cs="Calibri"/>
                <w:bCs/>
                <w:color w:val="000000"/>
                <w:sz w:val="22"/>
                <w:szCs w:val="22"/>
                <w:lang w:val="en-AU"/>
              </w:rPr>
            </w:pPr>
            <w:r w:rsidRPr="004F6D40">
              <w:rPr>
                <w:rFonts w:ascii="Calibri" w:hAnsi="Calibri" w:cs="Calibri"/>
                <w:bCs/>
                <w:color w:val="000000"/>
                <w:sz w:val="22"/>
                <w:szCs w:val="22"/>
                <w:lang w:val="en-AU"/>
              </w:rPr>
              <w:lastRenderedPageBreak/>
              <w:t xml:space="preserve">17.3 </w:t>
            </w:r>
            <w:r w:rsidR="00857AEE" w:rsidRPr="004F6D40">
              <w:rPr>
                <w:rFonts w:ascii="Calibri" w:hAnsi="Calibri" w:cs="Calibri"/>
                <w:bCs/>
                <w:color w:val="000000"/>
                <w:sz w:val="22"/>
                <w:szCs w:val="22"/>
                <w:lang w:val="en-AU"/>
              </w:rPr>
              <w:tab/>
            </w:r>
            <w:r w:rsidRPr="004F6D40">
              <w:rPr>
                <w:rFonts w:ascii="Calibri" w:hAnsi="Calibri" w:cs="Calibri"/>
                <w:bCs/>
                <w:color w:val="000000"/>
                <w:sz w:val="22"/>
                <w:szCs w:val="22"/>
                <w:lang w:val="en-AU"/>
              </w:rPr>
              <w:t>Does the recall procedure call for: prompt retrieval of hazardous products from the marketplace, notification of relevant government authorities and minimisation of disruption to end-users of products?</w:t>
            </w:r>
          </w:p>
        </w:tc>
        <w:tc>
          <w:tcPr>
            <w:tcW w:w="5814" w:type="dxa"/>
          </w:tcPr>
          <w:p w14:paraId="08FD4958" w14:textId="77777777" w:rsidR="00B92E71" w:rsidRPr="004F6D40" w:rsidRDefault="00B92E71" w:rsidP="00B92E71">
            <w:pPr>
              <w:tabs>
                <w:tab w:val="left" w:pos="-1080"/>
                <w:tab w:val="left" w:pos="-720"/>
                <w:tab w:val="left" w:pos="0"/>
                <w:tab w:val="left" w:pos="709"/>
                <w:tab w:val="left" w:pos="1854"/>
                <w:tab w:val="left" w:pos="2472"/>
                <w:tab w:val="left" w:pos="3213"/>
                <w:tab w:val="left" w:pos="3955"/>
              </w:tabs>
              <w:rPr>
                <w:rFonts w:ascii="Calibri" w:hAnsi="Calibri" w:cs="Calibri"/>
                <w:i/>
                <w:color w:val="000000"/>
                <w:sz w:val="22"/>
                <w:szCs w:val="22"/>
                <w:lang w:val="en-AU"/>
              </w:rPr>
            </w:pPr>
          </w:p>
        </w:tc>
        <w:tc>
          <w:tcPr>
            <w:tcW w:w="992" w:type="dxa"/>
          </w:tcPr>
          <w:p w14:paraId="77F36166" w14:textId="0A0F58F2" w:rsidR="00B92E71" w:rsidRPr="004F6D40" w:rsidRDefault="00B92E71" w:rsidP="00B92E71">
            <w:pPr>
              <w:tabs>
                <w:tab w:val="left" w:pos="-1080"/>
                <w:tab w:val="left" w:pos="-720"/>
                <w:tab w:val="left" w:pos="0"/>
                <w:tab w:val="left" w:pos="709"/>
                <w:tab w:val="left" w:pos="1854"/>
                <w:tab w:val="left" w:pos="2472"/>
                <w:tab w:val="left" w:pos="3213"/>
                <w:tab w:val="left" w:pos="3955"/>
              </w:tabs>
              <w:jc w:val="center"/>
              <w:rPr>
                <w:rFonts w:ascii="Calibri" w:hAnsi="Calibri" w:cs="Calibri"/>
                <w:color w:val="000000"/>
                <w:sz w:val="22"/>
                <w:szCs w:val="22"/>
                <w:lang w:val="en-AU"/>
              </w:rPr>
            </w:pPr>
            <w:r w:rsidRPr="004F6D40">
              <w:rPr>
                <w:rFonts w:ascii="Calibri" w:hAnsi="Calibri" w:cs="Calibri"/>
                <w:color w:val="000000"/>
                <w:sz w:val="22"/>
                <w:szCs w:val="22"/>
                <w:lang w:val="en-AU"/>
              </w:rPr>
              <w:t>Must</w:t>
            </w:r>
          </w:p>
        </w:tc>
        <w:tc>
          <w:tcPr>
            <w:tcW w:w="709" w:type="dxa"/>
          </w:tcPr>
          <w:p w14:paraId="4EEC7B3E" w14:textId="77777777" w:rsidR="00B92E71" w:rsidRPr="004F6D40" w:rsidRDefault="00B92E71" w:rsidP="00B92E71">
            <w:pPr>
              <w:tabs>
                <w:tab w:val="left" w:pos="-1080"/>
                <w:tab w:val="left" w:pos="-720"/>
                <w:tab w:val="left" w:pos="432"/>
                <w:tab w:val="left" w:pos="709"/>
                <w:tab w:val="left" w:pos="1854"/>
                <w:tab w:val="left" w:pos="2472"/>
                <w:tab w:val="left" w:pos="3213"/>
                <w:tab w:val="left" w:pos="3955"/>
              </w:tabs>
              <w:ind w:left="291"/>
              <w:rPr>
                <w:rFonts w:ascii="Calibri" w:hAnsi="Calibri" w:cs="Calibri"/>
                <w:color w:val="000000"/>
                <w:sz w:val="22"/>
                <w:szCs w:val="22"/>
                <w:lang w:val="en-AU"/>
              </w:rPr>
            </w:pPr>
          </w:p>
        </w:tc>
        <w:tc>
          <w:tcPr>
            <w:tcW w:w="3685" w:type="dxa"/>
          </w:tcPr>
          <w:p w14:paraId="6140D6A8" w14:textId="77777777" w:rsidR="00B92E71" w:rsidRPr="004F6D40" w:rsidRDefault="00B92E71" w:rsidP="00B92E71">
            <w:pPr>
              <w:tabs>
                <w:tab w:val="left" w:pos="-1080"/>
                <w:tab w:val="left" w:pos="-720"/>
                <w:tab w:val="left" w:pos="432"/>
                <w:tab w:val="left" w:pos="709"/>
                <w:tab w:val="left" w:pos="1854"/>
                <w:tab w:val="left" w:pos="2472"/>
                <w:tab w:val="left" w:pos="3213"/>
                <w:tab w:val="left" w:pos="3955"/>
              </w:tabs>
              <w:ind w:left="291"/>
              <w:rPr>
                <w:rFonts w:ascii="Calibri" w:hAnsi="Calibri" w:cs="Calibri"/>
                <w:color w:val="000000"/>
                <w:sz w:val="22"/>
                <w:szCs w:val="22"/>
                <w:lang w:val="en-AU"/>
              </w:rPr>
            </w:pPr>
          </w:p>
        </w:tc>
      </w:tr>
      <w:tr w:rsidR="00B92E71" w:rsidRPr="004D52F5" w14:paraId="6C111A51" w14:textId="77777777" w:rsidTr="0061583C">
        <w:trPr>
          <w:cantSplit/>
        </w:trPr>
        <w:tc>
          <w:tcPr>
            <w:tcW w:w="4359" w:type="dxa"/>
          </w:tcPr>
          <w:p w14:paraId="21CAE602" w14:textId="1A8434A9" w:rsidR="00B92E71" w:rsidRPr="004F6D40" w:rsidRDefault="00B92E71" w:rsidP="00857AEE">
            <w:pPr>
              <w:tabs>
                <w:tab w:val="left" w:pos="-1440"/>
                <w:tab w:val="left" w:pos="-720"/>
                <w:tab w:val="left" w:pos="1854"/>
                <w:tab w:val="left" w:pos="2472"/>
              </w:tabs>
              <w:ind w:left="567" w:hanging="567"/>
              <w:rPr>
                <w:rFonts w:ascii="Calibri" w:hAnsi="Calibri" w:cs="Calibri"/>
                <w:bCs/>
                <w:color w:val="000000"/>
                <w:sz w:val="22"/>
                <w:szCs w:val="22"/>
                <w:lang w:val="en-AU"/>
              </w:rPr>
            </w:pPr>
            <w:r w:rsidRPr="004F6D40">
              <w:rPr>
                <w:rFonts w:ascii="Calibri" w:hAnsi="Calibri" w:cs="Calibri"/>
                <w:bCs/>
                <w:color w:val="000000"/>
                <w:sz w:val="22"/>
                <w:szCs w:val="22"/>
                <w:lang w:val="en-AU"/>
              </w:rPr>
              <w:t xml:space="preserve">17.4 </w:t>
            </w:r>
            <w:r w:rsidR="00857AEE" w:rsidRPr="004F6D40">
              <w:rPr>
                <w:rFonts w:ascii="Calibri" w:hAnsi="Calibri" w:cs="Calibri"/>
                <w:bCs/>
                <w:color w:val="000000"/>
                <w:sz w:val="22"/>
                <w:szCs w:val="22"/>
                <w:lang w:val="en-AU"/>
              </w:rPr>
              <w:tab/>
            </w:r>
            <w:r w:rsidRPr="004F6D40">
              <w:rPr>
                <w:rFonts w:ascii="Calibri" w:hAnsi="Calibri" w:cs="Calibri"/>
                <w:bCs/>
                <w:color w:val="000000"/>
                <w:sz w:val="22"/>
                <w:szCs w:val="22"/>
                <w:lang w:val="en-AU"/>
              </w:rPr>
              <w:t>Does the recall system apply in other circumstances (</w:t>
            </w:r>
            <w:proofErr w:type="spellStart"/>
            <w:r w:rsidRPr="004F6D40">
              <w:rPr>
                <w:rFonts w:ascii="Calibri" w:hAnsi="Calibri" w:cs="Calibri"/>
                <w:bCs/>
                <w:color w:val="000000"/>
                <w:sz w:val="22"/>
                <w:szCs w:val="22"/>
                <w:lang w:val="en-AU"/>
              </w:rPr>
              <w:t>eg</w:t>
            </w:r>
            <w:proofErr w:type="spellEnd"/>
            <w:r w:rsidRPr="004F6D40">
              <w:rPr>
                <w:rFonts w:ascii="Calibri" w:hAnsi="Calibri" w:cs="Calibri"/>
                <w:bCs/>
                <w:color w:val="000000"/>
                <w:sz w:val="22"/>
                <w:szCs w:val="22"/>
                <w:lang w:val="en-AU"/>
              </w:rPr>
              <w:t xml:space="preserve"> product found to be out of specification), not just customer complaints?</w:t>
            </w:r>
          </w:p>
        </w:tc>
        <w:tc>
          <w:tcPr>
            <w:tcW w:w="5814" w:type="dxa"/>
          </w:tcPr>
          <w:p w14:paraId="7FE68F3F" w14:textId="1BFF3E52" w:rsidR="00B92E71" w:rsidRPr="004F6D40" w:rsidRDefault="00B92E71" w:rsidP="00B92E71">
            <w:pPr>
              <w:tabs>
                <w:tab w:val="left" w:pos="-1080"/>
                <w:tab w:val="left" w:pos="-720"/>
                <w:tab w:val="left" w:pos="0"/>
                <w:tab w:val="left" w:pos="709"/>
                <w:tab w:val="left" w:pos="1854"/>
                <w:tab w:val="left" w:pos="2472"/>
                <w:tab w:val="left" w:pos="3213"/>
                <w:tab w:val="left" w:pos="3955"/>
              </w:tabs>
              <w:rPr>
                <w:rFonts w:ascii="Calibri" w:hAnsi="Calibri" w:cs="Calibri"/>
                <w:i/>
                <w:color w:val="000000"/>
                <w:sz w:val="22"/>
                <w:szCs w:val="22"/>
                <w:lang w:val="en-AU"/>
              </w:rPr>
            </w:pPr>
            <w:r w:rsidRPr="004F6D40">
              <w:rPr>
                <w:rFonts w:ascii="Calibri" w:hAnsi="Calibri" w:cs="Calibri"/>
                <w:i/>
                <w:color w:val="000000"/>
                <w:sz w:val="22"/>
                <w:szCs w:val="22"/>
                <w:lang w:val="en-AU"/>
              </w:rPr>
              <w:t>A proactive system to respond to non</w:t>
            </w:r>
            <w:r w:rsidR="004F377E" w:rsidRPr="004F6D40">
              <w:rPr>
                <w:rFonts w:ascii="Calibri" w:hAnsi="Calibri" w:cs="Calibri"/>
                <w:i/>
                <w:color w:val="000000"/>
                <w:sz w:val="22"/>
                <w:szCs w:val="22"/>
                <w:lang w:val="en-AU"/>
              </w:rPr>
              <w:t>-</w:t>
            </w:r>
            <w:r w:rsidRPr="004F6D40">
              <w:rPr>
                <w:rFonts w:ascii="Calibri" w:hAnsi="Calibri" w:cs="Calibri"/>
                <w:i/>
                <w:color w:val="000000"/>
                <w:sz w:val="22"/>
                <w:szCs w:val="22"/>
                <w:lang w:val="en-AU"/>
              </w:rPr>
              <w:t>conforming products rather than relying on customer complaints.</w:t>
            </w:r>
          </w:p>
        </w:tc>
        <w:tc>
          <w:tcPr>
            <w:tcW w:w="992" w:type="dxa"/>
          </w:tcPr>
          <w:p w14:paraId="4B1270C0" w14:textId="09D403DA" w:rsidR="00B92E71" w:rsidRPr="004F6D40" w:rsidRDefault="00B92E71" w:rsidP="00B92E71">
            <w:pPr>
              <w:tabs>
                <w:tab w:val="left" w:pos="-1080"/>
                <w:tab w:val="left" w:pos="-720"/>
                <w:tab w:val="left" w:pos="0"/>
                <w:tab w:val="left" w:pos="709"/>
                <w:tab w:val="left" w:pos="1854"/>
                <w:tab w:val="left" w:pos="2472"/>
                <w:tab w:val="left" w:pos="3213"/>
                <w:tab w:val="left" w:pos="3955"/>
              </w:tabs>
              <w:jc w:val="center"/>
              <w:rPr>
                <w:rFonts w:ascii="Calibri" w:hAnsi="Calibri" w:cs="Calibri"/>
                <w:color w:val="000000"/>
                <w:sz w:val="22"/>
                <w:szCs w:val="22"/>
                <w:lang w:val="en-AU"/>
              </w:rPr>
            </w:pPr>
            <w:r w:rsidRPr="004F6D40">
              <w:rPr>
                <w:rFonts w:ascii="Calibri" w:hAnsi="Calibri" w:cs="Calibri"/>
                <w:color w:val="000000"/>
                <w:sz w:val="22"/>
                <w:szCs w:val="22"/>
                <w:lang w:val="en-AU"/>
              </w:rPr>
              <w:t>Must</w:t>
            </w:r>
          </w:p>
        </w:tc>
        <w:tc>
          <w:tcPr>
            <w:tcW w:w="709" w:type="dxa"/>
          </w:tcPr>
          <w:p w14:paraId="1D7C622C" w14:textId="77777777" w:rsidR="00B92E71" w:rsidRPr="004F6D40" w:rsidRDefault="00B92E71" w:rsidP="00B92E71">
            <w:pPr>
              <w:tabs>
                <w:tab w:val="left" w:pos="-1080"/>
                <w:tab w:val="left" w:pos="-720"/>
                <w:tab w:val="left" w:pos="432"/>
                <w:tab w:val="left" w:pos="709"/>
                <w:tab w:val="left" w:pos="1854"/>
                <w:tab w:val="left" w:pos="2472"/>
                <w:tab w:val="left" w:pos="3213"/>
                <w:tab w:val="left" w:pos="3955"/>
              </w:tabs>
              <w:ind w:left="291"/>
              <w:rPr>
                <w:rFonts w:ascii="Calibri" w:hAnsi="Calibri" w:cs="Calibri"/>
                <w:color w:val="000000"/>
                <w:sz w:val="22"/>
                <w:szCs w:val="22"/>
                <w:lang w:val="en-AU"/>
              </w:rPr>
            </w:pPr>
          </w:p>
        </w:tc>
        <w:tc>
          <w:tcPr>
            <w:tcW w:w="3685" w:type="dxa"/>
          </w:tcPr>
          <w:p w14:paraId="47CF0574" w14:textId="77777777" w:rsidR="00B92E71" w:rsidRPr="004F6D40" w:rsidRDefault="00B92E71" w:rsidP="00B92E71">
            <w:pPr>
              <w:tabs>
                <w:tab w:val="left" w:pos="-1080"/>
                <w:tab w:val="left" w:pos="-720"/>
                <w:tab w:val="left" w:pos="432"/>
                <w:tab w:val="left" w:pos="709"/>
                <w:tab w:val="left" w:pos="1854"/>
                <w:tab w:val="left" w:pos="2472"/>
                <w:tab w:val="left" w:pos="3213"/>
                <w:tab w:val="left" w:pos="3955"/>
              </w:tabs>
              <w:ind w:left="291"/>
              <w:rPr>
                <w:rFonts w:ascii="Calibri" w:hAnsi="Calibri" w:cs="Calibri"/>
                <w:color w:val="000000"/>
                <w:sz w:val="22"/>
                <w:szCs w:val="22"/>
                <w:lang w:val="en-AU"/>
              </w:rPr>
            </w:pPr>
          </w:p>
        </w:tc>
      </w:tr>
      <w:tr w:rsidR="00B92E71" w:rsidRPr="004D52F5" w14:paraId="543B4E33" w14:textId="77777777" w:rsidTr="0061583C">
        <w:trPr>
          <w:cantSplit/>
        </w:trPr>
        <w:tc>
          <w:tcPr>
            <w:tcW w:w="4359" w:type="dxa"/>
          </w:tcPr>
          <w:p w14:paraId="20927E72" w14:textId="16ACF83D" w:rsidR="00B92E71" w:rsidRPr="004F6D40" w:rsidRDefault="00B92E71" w:rsidP="00857AEE">
            <w:pPr>
              <w:tabs>
                <w:tab w:val="left" w:pos="-1440"/>
                <w:tab w:val="left" w:pos="-720"/>
                <w:tab w:val="left" w:pos="1854"/>
                <w:tab w:val="left" w:pos="2472"/>
              </w:tabs>
              <w:ind w:left="567" w:hanging="567"/>
              <w:rPr>
                <w:rFonts w:ascii="Calibri" w:hAnsi="Calibri" w:cs="Calibri"/>
                <w:bCs/>
                <w:color w:val="000000"/>
                <w:sz w:val="22"/>
                <w:szCs w:val="22"/>
                <w:lang w:val="en-AU"/>
              </w:rPr>
            </w:pPr>
            <w:r w:rsidRPr="004F6D40">
              <w:rPr>
                <w:rFonts w:ascii="Calibri" w:hAnsi="Calibri" w:cs="Calibri"/>
                <w:bCs/>
                <w:color w:val="000000"/>
                <w:sz w:val="22"/>
                <w:szCs w:val="22"/>
                <w:lang w:val="en-AU"/>
              </w:rPr>
              <w:t xml:space="preserve">17.5 </w:t>
            </w:r>
            <w:r w:rsidR="00857AEE" w:rsidRPr="004F6D40">
              <w:rPr>
                <w:rFonts w:ascii="Calibri" w:hAnsi="Calibri" w:cs="Calibri"/>
                <w:bCs/>
                <w:color w:val="000000"/>
                <w:sz w:val="22"/>
                <w:szCs w:val="22"/>
                <w:lang w:val="en-AU"/>
              </w:rPr>
              <w:tab/>
            </w:r>
            <w:r w:rsidRPr="004F6D40">
              <w:rPr>
                <w:rFonts w:ascii="Calibri" w:hAnsi="Calibri" w:cs="Calibri"/>
                <w:bCs/>
                <w:color w:val="000000"/>
                <w:sz w:val="22"/>
                <w:szCs w:val="22"/>
                <w:lang w:val="en-AU"/>
              </w:rPr>
              <w:t xml:space="preserve">Does the recall procedure specify methods to identify, locate and control recalled product and to isolate recalled product on return to the mill? </w:t>
            </w:r>
          </w:p>
        </w:tc>
        <w:tc>
          <w:tcPr>
            <w:tcW w:w="5814" w:type="dxa"/>
          </w:tcPr>
          <w:p w14:paraId="2F099F9A" w14:textId="77777777" w:rsidR="00B92E71" w:rsidRPr="004F6D40" w:rsidRDefault="00B92E71" w:rsidP="00B92E71">
            <w:pPr>
              <w:tabs>
                <w:tab w:val="left" w:pos="-1080"/>
                <w:tab w:val="left" w:pos="-720"/>
                <w:tab w:val="left" w:pos="432"/>
                <w:tab w:val="left" w:pos="1394"/>
                <w:tab w:val="left" w:pos="1854"/>
                <w:tab w:val="left" w:pos="2472"/>
                <w:tab w:val="left" w:pos="3213"/>
                <w:tab w:val="left" w:pos="3955"/>
              </w:tabs>
              <w:rPr>
                <w:rFonts w:ascii="Calibri" w:hAnsi="Calibri" w:cs="Calibri"/>
                <w:i/>
                <w:color w:val="000000"/>
                <w:sz w:val="22"/>
                <w:szCs w:val="22"/>
                <w:lang w:val="en-AU"/>
              </w:rPr>
            </w:pPr>
          </w:p>
        </w:tc>
        <w:tc>
          <w:tcPr>
            <w:tcW w:w="992" w:type="dxa"/>
          </w:tcPr>
          <w:p w14:paraId="1F3C95AA" w14:textId="77777777" w:rsidR="00B92E71" w:rsidRPr="004F6D40" w:rsidRDefault="00B92E71" w:rsidP="00B92E71">
            <w:pPr>
              <w:tabs>
                <w:tab w:val="left" w:pos="-1080"/>
                <w:tab w:val="left" w:pos="-720"/>
                <w:tab w:val="left" w:pos="432"/>
                <w:tab w:val="left" w:pos="1394"/>
                <w:tab w:val="left" w:pos="1854"/>
                <w:tab w:val="left" w:pos="2472"/>
                <w:tab w:val="left" w:pos="3213"/>
                <w:tab w:val="left" w:pos="3955"/>
              </w:tabs>
              <w:jc w:val="center"/>
              <w:rPr>
                <w:rFonts w:ascii="Calibri" w:hAnsi="Calibri" w:cs="Calibri"/>
                <w:color w:val="000000"/>
                <w:sz w:val="22"/>
                <w:szCs w:val="22"/>
                <w:lang w:val="en-AU"/>
              </w:rPr>
            </w:pPr>
            <w:r w:rsidRPr="004F6D40">
              <w:rPr>
                <w:rFonts w:ascii="Calibri" w:hAnsi="Calibri" w:cs="Calibri"/>
                <w:color w:val="000000"/>
                <w:sz w:val="22"/>
                <w:szCs w:val="22"/>
                <w:lang w:val="en-AU"/>
              </w:rPr>
              <w:t>Must</w:t>
            </w:r>
          </w:p>
        </w:tc>
        <w:tc>
          <w:tcPr>
            <w:tcW w:w="709" w:type="dxa"/>
          </w:tcPr>
          <w:p w14:paraId="72464F81" w14:textId="77777777" w:rsidR="00B92E71" w:rsidRPr="004F6D40" w:rsidRDefault="00B92E71" w:rsidP="00B92E71">
            <w:pPr>
              <w:tabs>
                <w:tab w:val="left" w:pos="-1080"/>
                <w:tab w:val="left" w:pos="-720"/>
                <w:tab w:val="left" w:pos="432"/>
                <w:tab w:val="left" w:pos="1394"/>
                <w:tab w:val="left" w:pos="1854"/>
                <w:tab w:val="left" w:pos="2472"/>
                <w:tab w:val="left" w:pos="3213"/>
                <w:tab w:val="left" w:pos="3955"/>
              </w:tabs>
              <w:jc w:val="center"/>
              <w:rPr>
                <w:rFonts w:ascii="Calibri" w:hAnsi="Calibri" w:cs="Calibri"/>
                <w:color w:val="000000"/>
                <w:sz w:val="22"/>
                <w:szCs w:val="22"/>
                <w:lang w:val="en-AU"/>
              </w:rPr>
            </w:pPr>
          </w:p>
        </w:tc>
        <w:tc>
          <w:tcPr>
            <w:tcW w:w="3685" w:type="dxa"/>
          </w:tcPr>
          <w:p w14:paraId="0E650346" w14:textId="77777777" w:rsidR="00B92E71" w:rsidRPr="004F6D40" w:rsidRDefault="00B92E71" w:rsidP="00B92E71">
            <w:pPr>
              <w:tabs>
                <w:tab w:val="left" w:pos="-1080"/>
                <w:tab w:val="left" w:pos="-720"/>
                <w:tab w:val="left" w:pos="432"/>
                <w:tab w:val="left" w:pos="1394"/>
                <w:tab w:val="left" w:pos="1854"/>
                <w:tab w:val="left" w:pos="2472"/>
                <w:tab w:val="left" w:pos="3213"/>
                <w:tab w:val="left" w:pos="3955"/>
              </w:tabs>
              <w:jc w:val="center"/>
              <w:rPr>
                <w:rFonts w:ascii="Calibri" w:hAnsi="Calibri" w:cs="Calibri"/>
                <w:color w:val="000000"/>
                <w:sz w:val="22"/>
                <w:szCs w:val="22"/>
                <w:lang w:val="en-AU"/>
              </w:rPr>
            </w:pPr>
          </w:p>
        </w:tc>
      </w:tr>
      <w:tr w:rsidR="00B92E71" w:rsidRPr="004D52F5" w14:paraId="7C4EEC50" w14:textId="77777777" w:rsidTr="0061583C">
        <w:trPr>
          <w:cantSplit/>
        </w:trPr>
        <w:tc>
          <w:tcPr>
            <w:tcW w:w="4359" w:type="dxa"/>
          </w:tcPr>
          <w:p w14:paraId="3FA6973A" w14:textId="57344880" w:rsidR="00B92E71" w:rsidRPr="004F6D40" w:rsidRDefault="00B92E71" w:rsidP="00857AEE">
            <w:pPr>
              <w:tabs>
                <w:tab w:val="left" w:pos="-1440"/>
                <w:tab w:val="left" w:pos="-720"/>
                <w:tab w:val="left" w:pos="1854"/>
                <w:tab w:val="left" w:pos="2472"/>
              </w:tabs>
              <w:ind w:left="567" w:hanging="567"/>
              <w:rPr>
                <w:rFonts w:ascii="Calibri" w:hAnsi="Calibri" w:cs="Calibri"/>
                <w:bCs/>
                <w:color w:val="000000"/>
                <w:sz w:val="22"/>
                <w:szCs w:val="22"/>
                <w:lang w:val="en-AU"/>
              </w:rPr>
            </w:pPr>
            <w:r w:rsidRPr="004F6D40">
              <w:rPr>
                <w:rFonts w:ascii="Calibri" w:hAnsi="Calibri" w:cs="Calibri"/>
                <w:bCs/>
                <w:color w:val="000000"/>
                <w:sz w:val="22"/>
                <w:szCs w:val="22"/>
                <w:lang w:val="en-AU"/>
              </w:rPr>
              <w:t xml:space="preserve">17.6 </w:t>
            </w:r>
            <w:r w:rsidR="00857AEE" w:rsidRPr="004F6D40">
              <w:rPr>
                <w:rFonts w:ascii="Calibri" w:hAnsi="Calibri" w:cs="Calibri"/>
                <w:bCs/>
                <w:color w:val="000000"/>
                <w:sz w:val="22"/>
                <w:szCs w:val="22"/>
                <w:lang w:val="en-AU"/>
              </w:rPr>
              <w:tab/>
            </w:r>
            <w:r w:rsidRPr="004F6D40">
              <w:rPr>
                <w:rFonts w:ascii="Calibri" w:hAnsi="Calibri" w:cs="Calibri"/>
                <w:bCs/>
                <w:color w:val="000000"/>
                <w:sz w:val="22"/>
                <w:szCs w:val="22"/>
                <w:lang w:val="en-AU"/>
              </w:rPr>
              <w:t>Does the recall procedure include emergency and out of hours contact persons and telephone numbers?</w:t>
            </w:r>
          </w:p>
        </w:tc>
        <w:tc>
          <w:tcPr>
            <w:tcW w:w="5814" w:type="dxa"/>
          </w:tcPr>
          <w:p w14:paraId="75046AB4" w14:textId="77777777" w:rsidR="00B92E71" w:rsidRPr="004F6D40" w:rsidRDefault="00B92E71" w:rsidP="00B92E71">
            <w:pPr>
              <w:tabs>
                <w:tab w:val="left" w:pos="-1080"/>
                <w:tab w:val="left" w:pos="-720"/>
                <w:tab w:val="left" w:pos="432"/>
                <w:tab w:val="left" w:pos="1394"/>
                <w:tab w:val="left" w:pos="1854"/>
                <w:tab w:val="left" w:pos="2472"/>
                <w:tab w:val="left" w:pos="3213"/>
                <w:tab w:val="left" w:pos="3955"/>
              </w:tabs>
              <w:rPr>
                <w:rFonts w:ascii="Calibri" w:hAnsi="Calibri" w:cs="Calibri"/>
                <w:i/>
                <w:color w:val="000000"/>
                <w:sz w:val="22"/>
                <w:szCs w:val="22"/>
                <w:lang w:val="en-AU"/>
              </w:rPr>
            </w:pPr>
          </w:p>
        </w:tc>
        <w:tc>
          <w:tcPr>
            <w:tcW w:w="992" w:type="dxa"/>
          </w:tcPr>
          <w:p w14:paraId="457E650A" w14:textId="77777777" w:rsidR="00B92E71" w:rsidRPr="004F6D40" w:rsidRDefault="00B92E71" w:rsidP="00B92E71">
            <w:pPr>
              <w:tabs>
                <w:tab w:val="left" w:pos="-1080"/>
                <w:tab w:val="left" w:pos="-720"/>
                <w:tab w:val="left" w:pos="432"/>
                <w:tab w:val="left" w:pos="1394"/>
                <w:tab w:val="left" w:pos="1854"/>
                <w:tab w:val="left" w:pos="2472"/>
                <w:tab w:val="left" w:pos="3213"/>
                <w:tab w:val="left" w:pos="3955"/>
              </w:tabs>
              <w:jc w:val="center"/>
              <w:rPr>
                <w:rFonts w:ascii="Calibri" w:hAnsi="Calibri" w:cs="Calibri"/>
                <w:color w:val="000000"/>
                <w:sz w:val="22"/>
                <w:szCs w:val="22"/>
                <w:lang w:val="en-AU"/>
              </w:rPr>
            </w:pPr>
            <w:r w:rsidRPr="004F6D40">
              <w:rPr>
                <w:rFonts w:ascii="Calibri" w:hAnsi="Calibri" w:cs="Calibri"/>
                <w:color w:val="000000"/>
                <w:sz w:val="22"/>
                <w:szCs w:val="22"/>
                <w:lang w:val="en-AU"/>
              </w:rPr>
              <w:t>Must</w:t>
            </w:r>
          </w:p>
        </w:tc>
        <w:tc>
          <w:tcPr>
            <w:tcW w:w="709" w:type="dxa"/>
          </w:tcPr>
          <w:p w14:paraId="1CF70EF8" w14:textId="77777777" w:rsidR="00B92E71" w:rsidRPr="004F6D40" w:rsidRDefault="00B92E71" w:rsidP="00B92E71">
            <w:pPr>
              <w:tabs>
                <w:tab w:val="left" w:pos="-1080"/>
                <w:tab w:val="left" w:pos="-720"/>
                <w:tab w:val="left" w:pos="432"/>
                <w:tab w:val="left" w:pos="1394"/>
                <w:tab w:val="left" w:pos="1854"/>
                <w:tab w:val="left" w:pos="2472"/>
                <w:tab w:val="left" w:pos="3213"/>
                <w:tab w:val="left" w:pos="3955"/>
              </w:tabs>
              <w:jc w:val="center"/>
              <w:rPr>
                <w:rFonts w:ascii="Calibri" w:hAnsi="Calibri" w:cs="Calibri"/>
                <w:color w:val="000000"/>
                <w:sz w:val="22"/>
                <w:szCs w:val="22"/>
                <w:lang w:val="en-AU"/>
              </w:rPr>
            </w:pPr>
          </w:p>
        </w:tc>
        <w:tc>
          <w:tcPr>
            <w:tcW w:w="3685" w:type="dxa"/>
          </w:tcPr>
          <w:p w14:paraId="4D060DDE" w14:textId="77777777" w:rsidR="00B92E71" w:rsidRPr="004F6D40" w:rsidRDefault="00B92E71" w:rsidP="00B92E71">
            <w:pPr>
              <w:tabs>
                <w:tab w:val="left" w:pos="-1080"/>
                <w:tab w:val="left" w:pos="-720"/>
                <w:tab w:val="left" w:pos="432"/>
                <w:tab w:val="left" w:pos="1394"/>
                <w:tab w:val="left" w:pos="1854"/>
                <w:tab w:val="left" w:pos="2472"/>
                <w:tab w:val="left" w:pos="3213"/>
                <w:tab w:val="left" w:pos="3955"/>
              </w:tabs>
              <w:jc w:val="center"/>
              <w:rPr>
                <w:rFonts w:ascii="Calibri" w:hAnsi="Calibri" w:cs="Calibri"/>
                <w:color w:val="000000"/>
                <w:sz w:val="22"/>
                <w:szCs w:val="22"/>
                <w:lang w:val="en-AU"/>
              </w:rPr>
            </w:pPr>
          </w:p>
        </w:tc>
      </w:tr>
      <w:tr w:rsidR="00B92E71" w:rsidRPr="004D52F5" w14:paraId="49EAA33A" w14:textId="77777777" w:rsidTr="00857AEE">
        <w:trPr>
          <w:cantSplit/>
          <w:trHeight w:val="386"/>
        </w:trPr>
        <w:tc>
          <w:tcPr>
            <w:tcW w:w="4359" w:type="dxa"/>
            <w:tcBorders>
              <w:bottom w:val="single" w:sz="4" w:space="0" w:color="auto"/>
            </w:tcBorders>
          </w:tcPr>
          <w:p w14:paraId="5A74FAA1" w14:textId="3BD90FE0" w:rsidR="00B92E71" w:rsidRPr="004F6D40" w:rsidRDefault="00B92E71" w:rsidP="00857AEE">
            <w:pPr>
              <w:tabs>
                <w:tab w:val="left" w:pos="-1440"/>
                <w:tab w:val="left" w:pos="-720"/>
                <w:tab w:val="left" w:pos="1854"/>
                <w:tab w:val="left" w:pos="2472"/>
              </w:tabs>
              <w:ind w:left="567" w:hanging="567"/>
              <w:rPr>
                <w:rFonts w:ascii="Calibri" w:hAnsi="Calibri" w:cs="Calibri"/>
                <w:bCs/>
                <w:color w:val="000000"/>
                <w:sz w:val="22"/>
                <w:szCs w:val="22"/>
                <w:lang w:val="en-AU"/>
              </w:rPr>
            </w:pPr>
            <w:r w:rsidRPr="004F6D40">
              <w:rPr>
                <w:rFonts w:ascii="Calibri" w:hAnsi="Calibri" w:cs="Calibri"/>
                <w:bCs/>
                <w:color w:val="000000"/>
                <w:sz w:val="22"/>
                <w:szCs w:val="22"/>
                <w:lang w:val="en-AU"/>
              </w:rPr>
              <w:t xml:space="preserve">17.7 </w:t>
            </w:r>
            <w:r w:rsidR="00857AEE" w:rsidRPr="004F6D40">
              <w:rPr>
                <w:rFonts w:ascii="Calibri" w:hAnsi="Calibri" w:cs="Calibri"/>
                <w:bCs/>
                <w:color w:val="000000"/>
                <w:sz w:val="22"/>
                <w:szCs w:val="22"/>
                <w:lang w:val="en-AU"/>
              </w:rPr>
              <w:tab/>
            </w:r>
            <w:r w:rsidRPr="004F6D40">
              <w:rPr>
                <w:rFonts w:ascii="Calibri" w:hAnsi="Calibri" w:cs="Calibri"/>
                <w:bCs/>
                <w:color w:val="000000"/>
                <w:sz w:val="22"/>
                <w:szCs w:val="22"/>
                <w:lang w:val="en-AU"/>
              </w:rPr>
              <w:t>Is the recall system periodically reviewed/tested for its effectiveness?</w:t>
            </w:r>
          </w:p>
        </w:tc>
        <w:tc>
          <w:tcPr>
            <w:tcW w:w="5814" w:type="dxa"/>
            <w:tcBorders>
              <w:bottom w:val="single" w:sz="4" w:space="0" w:color="auto"/>
            </w:tcBorders>
          </w:tcPr>
          <w:p w14:paraId="54BFE13B" w14:textId="5DC7FA22" w:rsidR="00B92E71" w:rsidRPr="004F6D40" w:rsidRDefault="00B92E71" w:rsidP="00B92E71">
            <w:pPr>
              <w:tabs>
                <w:tab w:val="left" w:pos="-1080"/>
                <w:tab w:val="left" w:pos="-720"/>
                <w:tab w:val="left" w:pos="432"/>
                <w:tab w:val="left" w:pos="1394"/>
                <w:tab w:val="left" w:pos="1854"/>
                <w:tab w:val="left" w:pos="2472"/>
                <w:tab w:val="left" w:pos="3213"/>
                <w:tab w:val="left" w:pos="3955"/>
              </w:tabs>
              <w:rPr>
                <w:rFonts w:ascii="Calibri" w:hAnsi="Calibri" w:cs="Calibri"/>
                <w:i/>
                <w:color w:val="000000"/>
                <w:sz w:val="22"/>
                <w:szCs w:val="22"/>
                <w:lang w:val="en-AU"/>
              </w:rPr>
            </w:pPr>
            <w:r w:rsidRPr="004F6D40">
              <w:rPr>
                <w:rFonts w:ascii="Calibri" w:hAnsi="Calibri" w:cs="Calibri"/>
                <w:i/>
                <w:color w:val="000000"/>
                <w:sz w:val="22"/>
                <w:szCs w:val="22"/>
                <w:lang w:val="en-AU"/>
              </w:rPr>
              <w:t>Periodically is taken as being a minimum annual review.</w:t>
            </w:r>
          </w:p>
        </w:tc>
        <w:tc>
          <w:tcPr>
            <w:tcW w:w="992" w:type="dxa"/>
            <w:tcBorders>
              <w:bottom w:val="single" w:sz="4" w:space="0" w:color="auto"/>
            </w:tcBorders>
          </w:tcPr>
          <w:p w14:paraId="6030801B" w14:textId="25A46933" w:rsidR="00B92E71" w:rsidRPr="004F6D40" w:rsidRDefault="00B92E71" w:rsidP="00B92E71">
            <w:pPr>
              <w:tabs>
                <w:tab w:val="left" w:pos="-1080"/>
                <w:tab w:val="left" w:pos="-720"/>
                <w:tab w:val="left" w:pos="432"/>
                <w:tab w:val="left" w:pos="1394"/>
                <w:tab w:val="left" w:pos="1854"/>
                <w:tab w:val="left" w:pos="2472"/>
                <w:tab w:val="left" w:pos="3213"/>
                <w:tab w:val="left" w:pos="3955"/>
              </w:tabs>
              <w:jc w:val="center"/>
              <w:rPr>
                <w:rFonts w:ascii="Calibri" w:hAnsi="Calibri" w:cs="Calibri"/>
                <w:color w:val="000000"/>
                <w:sz w:val="22"/>
                <w:szCs w:val="22"/>
                <w:lang w:val="en-AU"/>
              </w:rPr>
            </w:pPr>
            <w:r w:rsidRPr="004F6D40">
              <w:rPr>
                <w:rFonts w:ascii="Calibri" w:hAnsi="Calibri" w:cs="Calibri"/>
                <w:color w:val="000000"/>
                <w:sz w:val="22"/>
                <w:szCs w:val="22"/>
                <w:lang w:val="en-AU"/>
              </w:rPr>
              <w:t>Must</w:t>
            </w:r>
          </w:p>
        </w:tc>
        <w:tc>
          <w:tcPr>
            <w:tcW w:w="709" w:type="dxa"/>
            <w:tcBorders>
              <w:bottom w:val="single" w:sz="4" w:space="0" w:color="auto"/>
            </w:tcBorders>
          </w:tcPr>
          <w:p w14:paraId="3FAF6653" w14:textId="77777777" w:rsidR="00B92E71" w:rsidRPr="004F6D40" w:rsidRDefault="00B92E71" w:rsidP="00B92E71">
            <w:pPr>
              <w:tabs>
                <w:tab w:val="left" w:pos="-1080"/>
                <w:tab w:val="left" w:pos="-720"/>
                <w:tab w:val="left" w:pos="432"/>
                <w:tab w:val="left" w:pos="1394"/>
                <w:tab w:val="left" w:pos="1854"/>
                <w:tab w:val="left" w:pos="2472"/>
                <w:tab w:val="left" w:pos="3213"/>
                <w:tab w:val="left" w:pos="3955"/>
              </w:tabs>
              <w:jc w:val="center"/>
              <w:rPr>
                <w:rFonts w:ascii="Calibri" w:hAnsi="Calibri" w:cs="Calibri"/>
                <w:color w:val="000000"/>
                <w:sz w:val="22"/>
                <w:szCs w:val="22"/>
                <w:lang w:val="en-AU"/>
              </w:rPr>
            </w:pPr>
          </w:p>
        </w:tc>
        <w:tc>
          <w:tcPr>
            <w:tcW w:w="3685" w:type="dxa"/>
            <w:tcBorders>
              <w:bottom w:val="single" w:sz="4" w:space="0" w:color="auto"/>
            </w:tcBorders>
          </w:tcPr>
          <w:p w14:paraId="46F541D0" w14:textId="77777777" w:rsidR="00B92E71" w:rsidRPr="004F6D40" w:rsidRDefault="00B92E71" w:rsidP="00B92E71">
            <w:pPr>
              <w:tabs>
                <w:tab w:val="left" w:pos="-1080"/>
                <w:tab w:val="left" w:pos="-720"/>
                <w:tab w:val="left" w:pos="432"/>
                <w:tab w:val="left" w:pos="1394"/>
                <w:tab w:val="left" w:pos="1854"/>
                <w:tab w:val="left" w:pos="2472"/>
                <w:tab w:val="left" w:pos="3213"/>
                <w:tab w:val="left" w:pos="3955"/>
              </w:tabs>
              <w:jc w:val="center"/>
              <w:rPr>
                <w:rFonts w:ascii="Calibri" w:hAnsi="Calibri" w:cs="Calibri"/>
                <w:color w:val="000000"/>
                <w:sz w:val="22"/>
                <w:szCs w:val="22"/>
                <w:lang w:val="en-AU"/>
              </w:rPr>
            </w:pPr>
          </w:p>
        </w:tc>
      </w:tr>
      <w:tr w:rsidR="00B92E71" w:rsidRPr="004D52F5" w14:paraId="70BE2420" w14:textId="77777777" w:rsidTr="00857AEE">
        <w:trPr>
          <w:cantSplit/>
        </w:trPr>
        <w:tc>
          <w:tcPr>
            <w:tcW w:w="4359" w:type="dxa"/>
            <w:tcBorders>
              <w:top w:val="single" w:sz="4" w:space="0" w:color="auto"/>
              <w:left w:val="single" w:sz="4" w:space="0" w:color="auto"/>
              <w:bottom w:val="single" w:sz="4" w:space="0" w:color="auto"/>
              <w:right w:val="single" w:sz="4" w:space="0" w:color="auto"/>
            </w:tcBorders>
          </w:tcPr>
          <w:p w14:paraId="3E79B702" w14:textId="77777777" w:rsidR="00B92E71" w:rsidRPr="004F6D40" w:rsidRDefault="00B92E71" w:rsidP="00857AEE">
            <w:pPr>
              <w:tabs>
                <w:tab w:val="left" w:pos="-1440"/>
                <w:tab w:val="left" w:pos="-720"/>
                <w:tab w:val="left" w:pos="1854"/>
                <w:tab w:val="left" w:pos="2472"/>
              </w:tabs>
              <w:ind w:left="567" w:hanging="567"/>
              <w:rPr>
                <w:rFonts w:ascii="Calibri" w:hAnsi="Calibri" w:cs="Calibri"/>
                <w:bCs/>
                <w:color w:val="000000"/>
                <w:sz w:val="22"/>
                <w:szCs w:val="22"/>
                <w:lang w:val="en-AU"/>
              </w:rPr>
            </w:pPr>
            <w:r w:rsidRPr="004F6D40">
              <w:rPr>
                <w:rFonts w:ascii="Calibri" w:hAnsi="Calibri" w:cs="Calibri"/>
                <w:bCs/>
                <w:color w:val="000000"/>
                <w:sz w:val="22"/>
                <w:szCs w:val="22"/>
                <w:lang w:val="en-AU"/>
              </w:rPr>
              <w:t>17.8.1 Is each recall incident documented and reviewed to ensure procedures were adequate?</w:t>
            </w:r>
          </w:p>
        </w:tc>
        <w:tc>
          <w:tcPr>
            <w:tcW w:w="5814" w:type="dxa"/>
            <w:tcBorders>
              <w:top w:val="single" w:sz="4" w:space="0" w:color="auto"/>
              <w:left w:val="single" w:sz="4" w:space="0" w:color="auto"/>
              <w:bottom w:val="single" w:sz="4" w:space="0" w:color="auto"/>
              <w:right w:val="single" w:sz="4" w:space="0" w:color="auto"/>
            </w:tcBorders>
          </w:tcPr>
          <w:p w14:paraId="5E6EAEFA" w14:textId="77777777" w:rsidR="00B92E71" w:rsidRPr="004F6D40" w:rsidRDefault="00B92E71" w:rsidP="00B92E71">
            <w:pPr>
              <w:rPr>
                <w:rFonts w:ascii="Calibri" w:hAnsi="Calibri" w:cs="Calibri"/>
                <w:i/>
                <w:color w:val="000000"/>
                <w:sz w:val="22"/>
                <w:szCs w:val="22"/>
                <w:lang w:val="en-AU"/>
              </w:rPr>
            </w:pPr>
          </w:p>
        </w:tc>
        <w:tc>
          <w:tcPr>
            <w:tcW w:w="992" w:type="dxa"/>
            <w:tcBorders>
              <w:top w:val="single" w:sz="4" w:space="0" w:color="auto"/>
              <w:left w:val="single" w:sz="4" w:space="0" w:color="auto"/>
              <w:bottom w:val="single" w:sz="4" w:space="0" w:color="auto"/>
              <w:right w:val="single" w:sz="4" w:space="0" w:color="auto"/>
            </w:tcBorders>
          </w:tcPr>
          <w:p w14:paraId="573B9232" w14:textId="77777777" w:rsidR="00B92E71" w:rsidRPr="004F6D40" w:rsidRDefault="00B92E71" w:rsidP="00B92E71">
            <w:pPr>
              <w:jc w:val="center"/>
              <w:rPr>
                <w:rFonts w:ascii="Calibri" w:hAnsi="Calibri" w:cs="Calibri"/>
                <w:color w:val="000000"/>
                <w:sz w:val="22"/>
                <w:szCs w:val="22"/>
              </w:rPr>
            </w:pPr>
            <w:r w:rsidRPr="004F6D40">
              <w:rPr>
                <w:rFonts w:ascii="Calibri" w:hAnsi="Calibri" w:cs="Calibri"/>
                <w:color w:val="000000"/>
                <w:sz w:val="22"/>
                <w:szCs w:val="22"/>
                <w:lang w:val="en-AU"/>
              </w:rPr>
              <w:t>Must</w:t>
            </w:r>
          </w:p>
        </w:tc>
        <w:tc>
          <w:tcPr>
            <w:tcW w:w="709" w:type="dxa"/>
            <w:tcBorders>
              <w:top w:val="single" w:sz="4" w:space="0" w:color="auto"/>
              <w:left w:val="single" w:sz="4" w:space="0" w:color="auto"/>
              <w:bottom w:val="single" w:sz="4" w:space="0" w:color="auto"/>
              <w:right w:val="single" w:sz="4" w:space="0" w:color="auto"/>
            </w:tcBorders>
          </w:tcPr>
          <w:p w14:paraId="23647F27" w14:textId="77777777" w:rsidR="00B92E71" w:rsidRPr="004F6D40" w:rsidRDefault="00B92E71" w:rsidP="00B92E71">
            <w:pPr>
              <w:tabs>
                <w:tab w:val="left" w:pos="-1080"/>
                <w:tab w:val="left" w:pos="-720"/>
                <w:tab w:val="left" w:pos="432"/>
                <w:tab w:val="left" w:pos="1394"/>
                <w:tab w:val="left" w:pos="1854"/>
                <w:tab w:val="left" w:pos="2472"/>
                <w:tab w:val="left" w:pos="3213"/>
                <w:tab w:val="left" w:pos="3955"/>
              </w:tabs>
              <w:jc w:val="center"/>
              <w:rPr>
                <w:rFonts w:ascii="Calibri" w:hAnsi="Calibri" w:cs="Calibri"/>
                <w:color w:val="000000"/>
                <w:sz w:val="22"/>
                <w:szCs w:val="22"/>
                <w:lang w:val="en-AU"/>
              </w:rPr>
            </w:pPr>
          </w:p>
        </w:tc>
        <w:tc>
          <w:tcPr>
            <w:tcW w:w="3685" w:type="dxa"/>
            <w:tcBorders>
              <w:top w:val="single" w:sz="4" w:space="0" w:color="auto"/>
              <w:left w:val="single" w:sz="4" w:space="0" w:color="auto"/>
              <w:bottom w:val="single" w:sz="4" w:space="0" w:color="auto"/>
              <w:right w:val="single" w:sz="4" w:space="0" w:color="auto"/>
            </w:tcBorders>
          </w:tcPr>
          <w:p w14:paraId="616EBFBA" w14:textId="77777777" w:rsidR="00B92E71" w:rsidRPr="004F6D40" w:rsidRDefault="00B92E71" w:rsidP="00B92E71">
            <w:pPr>
              <w:tabs>
                <w:tab w:val="left" w:pos="-1080"/>
                <w:tab w:val="left" w:pos="-720"/>
                <w:tab w:val="left" w:pos="432"/>
                <w:tab w:val="left" w:pos="1394"/>
                <w:tab w:val="left" w:pos="1854"/>
                <w:tab w:val="left" w:pos="2472"/>
                <w:tab w:val="left" w:pos="3213"/>
                <w:tab w:val="left" w:pos="3955"/>
              </w:tabs>
              <w:jc w:val="center"/>
              <w:rPr>
                <w:rFonts w:ascii="Calibri" w:hAnsi="Calibri" w:cs="Calibri"/>
                <w:color w:val="000000"/>
                <w:sz w:val="22"/>
                <w:szCs w:val="22"/>
                <w:lang w:val="en-AU"/>
              </w:rPr>
            </w:pPr>
          </w:p>
        </w:tc>
      </w:tr>
      <w:tr w:rsidR="00B92E71" w:rsidRPr="004D52F5" w14:paraId="200045C8" w14:textId="77777777" w:rsidTr="00857AEE">
        <w:trPr>
          <w:cantSplit/>
        </w:trPr>
        <w:tc>
          <w:tcPr>
            <w:tcW w:w="4359" w:type="dxa"/>
            <w:tcBorders>
              <w:top w:val="single" w:sz="4" w:space="0" w:color="auto"/>
              <w:left w:val="single" w:sz="4" w:space="0" w:color="auto"/>
              <w:bottom w:val="single" w:sz="4" w:space="0" w:color="auto"/>
              <w:right w:val="single" w:sz="4" w:space="0" w:color="auto"/>
            </w:tcBorders>
          </w:tcPr>
          <w:p w14:paraId="497CCC7F" w14:textId="77777777" w:rsidR="00B92E71" w:rsidRPr="004F6D40" w:rsidRDefault="00B92E71" w:rsidP="00857AEE">
            <w:pPr>
              <w:tabs>
                <w:tab w:val="left" w:pos="-1440"/>
                <w:tab w:val="left" w:pos="-720"/>
                <w:tab w:val="left" w:pos="1854"/>
                <w:tab w:val="left" w:pos="2472"/>
              </w:tabs>
              <w:ind w:left="567" w:hanging="567"/>
              <w:rPr>
                <w:rFonts w:ascii="Calibri" w:hAnsi="Calibri" w:cs="Calibri"/>
                <w:bCs/>
                <w:color w:val="000000"/>
                <w:sz w:val="22"/>
                <w:szCs w:val="22"/>
                <w:lang w:val="en-AU"/>
              </w:rPr>
            </w:pPr>
            <w:r w:rsidRPr="004F6D40">
              <w:rPr>
                <w:rFonts w:ascii="Calibri" w:hAnsi="Calibri" w:cs="Calibri"/>
                <w:bCs/>
                <w:color w:val="000000"/>
                <w:sz w:val="22"/>
                <w:szCs w:val="22"/>
                <w:lang w:val="en-AU"/>
              </w:rPr>
              <w:t>17.8.2 Are mill practices and procedures reviewed to prevent recurrence?</w:t>
            </w:r>
          </w:p>
        </w:tc>
        <w:tc>
          <w:tcPr>
            <w:tcW w:w="5814" w:type="dxa"/>
            <w:tcBorders>
              <w:top w:val="single" w:sz="4" w:space="0" w:color="auto"/>
              <w:left w:val="single" w:sz="4" w:space="0" w:color="auto"/>
              <w:bottom w:val="single" w:sz="4" w:space="0" w:color="auto"/>
              <w:right w:val="single" w:sz="4" w:space="0" w:color="auto"/>
            </w:tcBorders>
          </w:tcPr>
          <w:p w14:paraId="53BDFB21" w14:textId="77777777" w:rsidR="00B92E71" w:rsidRPr="004F6D40" w:rsidRDefault="00B92E71" w:rsidP="00B92E71">
            <w:pPr>
              <w:rPr>
                <w:rFonts w:ascii="Calibri" w:hAnsi="Calibri" w:cs="Calibri"/>
                <w:i/>
                <w:color w:val="000000"/>
                <w:sz w:val="22"/>
                <w:szCs w:val="22"/>
                <w:lang w:val="en-AU"/>
              </w:rPr>
            </w:pPr>
          </w:p>
        </w:tc>
        <w:tc>
          <w:tcPr>
            <w:tcW w:w="992" w:type="dxa"/>
            <w:tcBorders>
              <w:top w:val="single" w:sz="4" w:space="0" w:color="auto"/>
              <w:left w:val="single" w:sz="4" w:space="0" w:color="auto"/>
              <w:bottom w:val="single" w:sz="4" w:space="0" w:color="auto"/>
              <w:right w:val="single" w:sz="4" w:space="0" w:color="auto"/>
            </w:tcBorders>
          </w:tcPr>
          <w:p w14:paraId="3A57F668" w14:textId="77777777" w:rsidR="00B92E71" w:rsidRPr="004F6D40" w:rsidRDefault="00B92E71" w:rsidP="00B92E71">
            <w:pPr>
              <w:jc w:val="center"/>
              <w:rPr>
                <w:rFonts w:ascii="Calibri" w:hAnsi="Calibri" w:cs="Calibri"/>
                <w:color w:val="000000"/>
                <w:sz w:val="22"/>
                <w:szCs w:val="22"/>
              </w:rPr>
            </w:pPr>
            <w:r w:rsidRPr="004F6D40">
              <w:rPr>
                <w:rFonts w:ascii="Calibri" w:hAnsi="Calibri" w:cs="Calibri"/>
                <w:color w:val="000000"/>
                <w:sz w:val="22"/>
                <w:szCs w:val="22"/>
                <w:lang w:val="en-AU"/>
              </w:rPr>
              <w:t>Must</w:t>
            </w:r>
          </w:p>
        </w:tc>
        <w:tc>
          <w:tcPr>
            <w:tcW w:w="709" w:type="dxa"/>
            <w:tcBorders>
              <w:top w:val="single" w:sz="4" w:space="0" w:color="auto"/>
              <w:left w:val="single" w:sz="4" w:space="0" w:color="auto"/>
              <w:bottom w:val="single" w:sz="4" w:space="0" w:color="auto"/>
              <w:right w:val="single" w:sz="4" w:space="0" w:color="auto"/>
            </w:tcBorders>
          </w:tcPr>
          <w:p w14:paraId="5B94D051" w14:textId="77777777" w:rsidR="00B92E71" w:rsidRPr="004F6D40" w:rsidRDefault="00B92E71" w:rsidP="00B92E71">
            <w:pPr>
              <w:tabs>
                <w:tab w:val="left" w:pos="-1080"/>
                <w:tab w:val="left" w:pos="-720"/>
                <w:tab w:val="left" w:pos="432"/>
                <w:tab w:val="left" w:pos="1394"/>
                <w:tab w:val="left" w:pos="1854"/>
                <w:tab w:val="left" w:pos="2472"/>
                <w:tab w:val="left" w:pos="3213"/>
                <w:tab w:val="left" w:pos="3955"/>
              </w:tabs>
              <w:jc w:val="center"/>
              <w:rPr>
                <w:rFonts w:ascii="Calibri" w:hAnsi="Calibri" w:cs="Calibri"/>
                <w:color w:val="000000"/>
                <w:sz w:val="22"/>
                <w:szCs w:val="22"/>
                <w:lang w:val="en-AU"/>
              </w:rPr>
            </w:pPr>
          </w:p>
        </w:tc>
        <w:tc>
          <w:tcPr>
            <w:tcW w:w="3685" w:type="dxa"/>
            <w:tcBorders>
              <w:top w:val="single" w:sz="4" w:space="0" w:color="auto"/>
              <w:left w:val="single" w:sz="4" w:space="0" w:color="auto"/>
              <w:bottom w:val="single" w:sz="4" w:space="0" w:color="auto"/>
              <w:right w:val="single" w:sz="4" w:space="0" w:color="auto"/>
            </w:tcBorders>
          </w:tcPr>
          <w:p w14:paraId="770899C6" w14:textId="77777777" w:rsidR="00B92E71" w:rsidRPr="004F6D40" w:rsidRDefault="00B92E71" w:rsidP="00B92E71">
            <w:pPr>
              <w:tabs>
                <w:tab w:val="left" w:pos="-1080"/>
                <w:tab w:val="left" w:pos="-720"/>
                <w:tab w:val="left" w:pos="432"/>
                <w:tab w:val="left" w:pos="1394"/>
                <w:tab w:val="left" w:pos="1854"/>
                <w:tab w:val="left" w:pos="2472"/>
                <w:tab w:val="left" w:pos="3213"/>
                <w:tab w:val="left" w:pos="3955"/>
              </w:tabs>
              <w:jc w:val="center"/>
              <w:rPr>
                <w:rFonts w:ascii="Calibri" w:hAnsi="Calibri" w:cs="Calibri"/>
                <w:color w:val="000000"/>
                <w:sz w:val="22"/>
                <w:szCs w:val="22"/>
                <w:lang w:val="en-AU"/>
              </w:rPr>
            </w:pPr>
          </w:p>
        </w:tc>
      </w:tr>
    </w:tbl>
    <w:p w14:paraId="4581BF15" w14:textId="55ED1A4E" w:rsidR="006C1A83" w:rsidRPr="004F377E" w:rsidRDefault="006C1A83" w:rsidP="004F377E">
      <w:pPr>
        <w:ind w:right="-1031"/>
        <w:rPr>
          <w:b/>
          <w:color w:val="003087"/>
          <w:sz w:val="40"/>
          <w:szCs w:val="40"/>
        </w:rPr>
      </w:pPr>
      <w:r w:rsidRPr="004D52F5">
        <w:rPr>
          <w:color w:val="000000"/>
          <w:lang w:val="en-AU"/>
        </w:rPr>
        <w:br w:type="page"/>
      </w:r>
      <w:r w:rsidRPr="004F377E">
        <w:rPr>
          <w:b/>
          <w:color w:val="003087"/>
          <w:sz w:val="40"/>
          <w:szCs w:val="40"/>
        </w:rPr>
        <w:lastRenderedPageBreak/>
        <w:t>PART 2</w:t>
      </w:r>
    </w:p>
    <w:p w14:paraId="1D8C4FAA" w14:textId="77777777" w:rsidR="006C1A83" w:rsidRPr="004F377E" w:rsidRDefault="006C1A83" w:rsidP="006C1A83">
      <w:pPr>
        <w:tabs>
          <w:tab w:val="left" w:pos="-1080"/>
          <w:tab w:val="left" w:pos="-720"/>
          <w:tab w:val="left" w:pos="0"/>
          <w:tab w:val="left" w:pos="1394"/>
          <w:tab w:val="left" w:pos="1854"/>
          <w:tab w:val="left" w:pos="2472"/>
          <w:tab w:val="left" w:pos="3213"/>
          <w:tab w:val="left" w:pos="3955"/>
        </w:tabs>
        <w:ind w:left="1080" w:hanging="1080"/>
        <w:jc w:val="both"/>
        <w:rPr>
          <w:rFonts w:ascii="Times New Roman" w:hAnsi="Times New Roman"/>
          <w:b/>
          <w:color w:val="000000"/>
          <w:sz w:val="20"/>
          <w:lang w:val="en-AU"/>
        </w:rPr>
      </w:pPr>
    </w:p>
    <w:p w14:paraId="2AD8E7BA" w14:textId="77777777" w:rsidR="006C1A83" w:rsidRPr="004F377E" w:rsidRDefault="006C1A83" w:rsidP="004F377E">
      <w:pPr>
        <w:ind w:right="-1031"/>
        <w:rPr>
          <w:b/>
          <w:color w:val="003087"/>
          <w:sz w:val="40"/>
          <w:szCs w:val="40"/>
        </w:rPr>
      </w:pPr>
      <w:r w:rsidRPr="004F377E">
        <w:rPr>
          <w:b/>
          <w:color w:val="003087"/>
          <w:sz w:val="40"/>
          <w:szCs w:val="40"/>
        </w:rPr>
        <w:t xml:space="preserve">Assessment of Hazard Risk - Code of GMP Items Presenting a Non-compliance </w:t>
      </w:r>
    </w:p>
    <w:p w14:paraId="5E3EA289" w14:textId="77777777" w:rsidR="006C1A83" w:rsidRPr="004F377E" w:rsidRDefault="006C1A83" w:rsidP="006C1A83">
      <w:pPr>
        <w:tabs>
          <w:tab w:val="left" w:pos="-1080"/>
          <w:tab w:val="left" w:pos="-720"/>
          <w:tab w:val="left" w:pos="0"/>
          <w:tab w:val="left" w:pos="1394"/>
          <w:tab w:val="left" w:pos="1854"/>
          <w:tab w:val="left" w:pos="2472"/>
          <w:tab w:val="left" w:pos="3213"/>
          <w:tab w:val="left" w:pos="3955"/>
        </w:tabs>
        <w:jc w:val="both"/>
        <w:rPr>
          <w:rFonts w:ascii="Times New Roman" w:hAnsi="Times New Roman"/>
          <w:b/>
          <w:color w:val="000000"/>
          <w:szCs w:val="24"/>
        </w:rPr>
      </w:pPr>
    </w:p>
    <w:p w14:paraId="23EE450D" w14:textId="77777777" w:rsidR="006C1A83" w:rsidRPr="004F6D40" w:rsidRDefault="006C1A83" w:rsidP="004F377E">
      <w:pPr>
        <w:spacing w:before="60" w:after="60"/>
        <w:ind w:left="1134" w:hanging="1080"/>
        <w:jc w:val="both"/>
        <w:rPr>
          <w:rFonts w:ascii="Calibri" w:hAnsi="Calibri" w:cs="Calibri"/>
          <w:color w:val="000000"/>
          <w:szCs w:val="24"/>
        </w:rPr>
      </w:pPr>
      <w:r w:rsidRPr="004F6D40">
        <w:rPr>
          <w:rFonts w:ascii="Calibri" w:hAnsi="Calibri" w:cs="Calibri"/>
          <w:b/>
          <w:color w:val="000000"/>
          <w:szCs w:val="24"/>
        </w:rPr>
        <w:t>Major non-compliance</w:t>
      </w:r>
      <w:r w:rsidRPr="004F6D40">
        <w:rPr>
          <w:rFonts w:ascii="Calibri" w:hAnsi="Calibri" w:cs="Calibri"/>
          <w:color w:val="000000"/>
          <w:szCs w:val="24"/>
        </w:rPr>
        <w:t xml:space="preserve"> – the auditor believes that the point of non-compliance results in a high risk that finished products present a hazard to animal health and human food products. It is expected that all questions shown with a “must” priority will be present within the sites QA program.</w:t>
      </w:r>
    </w:p>
    <w:p w14:paraId="06DBD10D" w14:textId="47154B85" w:rsidR="006C1A83" w:rsidRPr="004F6D40" w:rsidRDefault="006C1A83" w:rsidP="004F377E">
      <w:pPr>
        <w:tabs>
          <w:tab w:val="left" w:pos="-1440"/>
          <w:tab w:val="left" w:pos="-720"/>
          <w:tab w:val="left" w:pos="1320"/>
          <w:tab w:val="left" w:pos="1854"/>
          <w:tab w:val="left" w:pos="2472"/>
        </w:tabs>
        <w:spacing w:before="60" w:after="60"/>
        <w:ind w:left="1200" w:hanging="709"/>
        <w:jc w:val="both"/>
        <w:rPr>
          <w:rFonts w:ascii="Calibri" w:hAnsi="Calibri" w:cs="Calibri"/>
          <w:i/>
          <w:color w:val="000000"/>
          <w:szCs w:val="24"/>
          <w:lang w:val="en-AU"/>
        </w:rPr>
      </w:pPr>
      <w:r w:rsidRPr="004F6D40">
        <w:rPr>
          <w:rFonts w:ascii="Calibri" w:hAnsi="Calibri" w:cs="Calibri"/>
          <w:color w:val="000000"/>
          <w:szCs w:val="24"/>
        </w:rPr>
        <w:t xml:space="preserve">     </w:t>
      </w:r>
      <w:r w:rsidR="00E26DB9" w:rsidRPr="004F6D40">
        <w:rPr>
          <w:rFonts w:ascii="Calibri" w:hAnsi="Calibri" w:cs="Calibri"/>
          <w:color w:val="000000"/>
          <w:szCs w:val="24"/>
        </w:rPr>
        <w:t xml:space="preserve">      </w:t>
      </w:r>
      <w:r w:rsidRPr="004F6D40">
        <w:rPr>
          <w:rFonts w:ascii="Calibri" w:hAnsi="Calibri" w:cs="Calibri"/>
          <w:color w:val="000000"/>
          <w:szCs w:val="24"/>
        </w:rPr>
        <w:t>For example</w:t>
      </w:r>
      <w:r w:rsidR="00E861D9" w:rsidRPr="004F6D40">
        <w:rPr>
          <w:rFonts w:ascii="Calibri" w:hAnsi="Calibri" w:cs="Calibri"/>
          <w:color w:val="000000"/>
          <w:szCs w:val="24"/>
        </w:rPr>
        <w:t>:</w:t>
      </w:r>
      <w:r w:rsidR="00E861D9" w:rsidRPr="004F6D40">
        <w:rPr>
          <w:rFonts w:ascii="Calibri" w:hAnsi="Calibri" w:cs="Calibri"/>
          <w:i/>
          <w:color w:val="000000"/>
          <w:szCs w:val="24"/>
        </w:rPr>
        <w:t xml:space="preserve"> 2.5.1</w:t>
      </w:r>
      <w:r w:rsidRPr="004F6D40">
        <w:rPr>
          <w:rFonts w:ascii="Calibri" w:hAnsi="Calibri" w:cs="Calibri"/>
          <w:i/>
          <w:color w:val="000000"/>
          <w:szCs w:val="24"/>
        </w:rPr>
        <w:t xml:space="preserve"> </w:t>
      </w:r>
      <w:r w:rsidRPr="004F6D40">
        <w:rPr>
          <w:rFonts w:ascii="Calibri" w:hAnsi="Calibri" w:cs="Calibri"/>
          <w:i/>
          <w:color w:val="000000"/>
          <w:szCs w:val="24"/>
          <w:lang w:val="en-AU"/>
        </w:rPr>
        <w:t xml:space="preserve">If there is not a separate receiving hopper for RAM, are written procedures </w:t>
      </w:r>
      <w:r w:rsidR="00E861D9" w:rsidRPr="004F6D40">
        <w:rPr>
          <w:rFonts w:ascii="Calibri" w:hAnsi="Calibri" w:cs="Calibri"/>
          <w:i/>
          <w:color w:val="000000"/>
          <w:szCs w:val="24"/>
          <w:lang w:val="en-AU"/>
        </w:rPr>
        <w:t>in place</w:t>
      </w:r>
      <w:r w:rsidRPr="004F6D40">
        <w:rPr>
          <w:rFonts w:ascii="Calibri" w:hAnsi="Calibri" w:cs="Calibri"/>
          <w:i/>
          <w:color w:val="000000"/>
          <w:szCs w:val="24"/>
          <w:lang w:val="en-AU"/>
        </w:rPr>
        <w:t xml:space="preserve"> </w:t>
      </w:r>
      <w:r w:rsidR="00E861D9" w:rsidRPr="004F6D40">
        <w:rPr>
          <w:rFonts w:ascii="Calibri" w:hAnsi="Calibri" w:cs="Calibri"/>
          <w:i/>
          <w:color w:val="000000"/>
          <w:szCs w:val="24"/>
          <w:lang w:val="en-AU"/>
        </w:rPr>
        <w:t>to prevent</w:t>
      </w:r>
      <w:r w:rsidRPr="004F6D40">
        <w:rPr>
          <w:rFonts w:ascii="Calibri" w:hAnsi="Calibri" w:cs="Calibri"/>
          <w:i/>
          <w:color w:val="000000"/>
          <w:szCs w:val="24"/>
          <w:lang w:val="en-AU"/>
        </w:rPr>
        <w:t xml:space="preserve"> cross contamination of</w:t>
      </w:r>
      <w:r w:rsidR="00E26DB9" w:rsidRPr="004F6D40">
        <w:rPr>
          <w:rFonts w:ascii="Calibri" w:hAnsi="Calibri" w:cs="Calibri"/>
          <w:i/>
          <w:color w:val="000000"/>
          <w:szCs w:val="24"/>
          <w:lang w:val="en-AU"/>
        </w:rPr>
        <w:t xml:space="preserve"> </w:t>
      </w:r>
      <w:r w:rsidRPr="004F6D40">
        <w:rPr>
          <w:rFonts w:ascii="Calibri" w:hAnsi="Calibri" w:cs="Calibri"/>
          <w:i/>
          <w:color w:val="000000"/>
          <w:szCs w:val="24"/>
          <w:lang w:val="en-AU"/>
        </w:rPr>
        <w:t xml:space="preserve">received raw materials? </w:t>
      </w:r>
      <w:r w:rsidRPr="004F6D40">
        <w:rPr>
          <w:rFonts w:ascii="Calibri" w:hAnsi="Calibri" w:cs="Calibri"/>
          <w:color w:val="000000"/>
          <w:szCs w:val="24"/>
          <w:lang w:val="en-AU"/>
        </w:rPr>
        <w:t>If the company has no written procedures to prevent RAM cross transference, this is classified as a major non-compliance.</w:t>
      </w:r>
    </w:p>
    <w:p w14:paraId="3989BF32" w14:textId="14C1F828" w:rsidR="006C1A83" w:rsidRPr="004F6D40" w:rsidRDefault="006C1A83" w:rsidP="004F377E">
      <w:pPr>
        <w:spacing w:before="60" w:after="60"/>
        <w:ind w:left="1134" w:hanging="1080"/>
        <w:jc w:val="both"/>
        <w:rPr>
          <w:rFonts w:ascii="Calibri" w:hAnsi="Calibri" w:cs="Calibri"/>
          <w:color w:val="000000"/>
          <w:szCs w:val="24"/>
        </w:rPr>
      </w:pPr>
      <w:r w:rsidRPr="004F6D40">
        <w:rPr>
          <w:rFonts w:ascii="Calibri" w:hAnsi="Calibri" w:cs="Calibri"/>
          <w:b/>
          <w:color w:val="000000"/>
          <w:szCs w:val="24"/>
        </w:rPr>
        <w:t>Moderate non-compliance</w:t>
      </w:r>
      <w:r w:rsidRPr="004F6D40">
        <w:rPr>
          <w:rFonts w:ascii="Calibri" w:hAnsi="Calibri" w:cs="Calibri"/>
          <w:color w:val="000000"/>
          <w:szCs w:val="24"/>
        </w:rPr>
        <w:t xml:space="preserve"> - the auditor believes that the point of</w:t>
      </w:r>
      <w:r w:rsidR="006639A2" w:rsidRPr="004F6D40">
        <w:rPr>
          <w:rFonts w:ascii="Calibri" w:hAnsi="Calibri" w:cs="Calibri"/>
          <w:color w:val="000000"/>
          <w:szCs w:val="24"/>
        </w:rPr>
        <w:t xml:space="preserve"> non-compliance results in a moderate</w:t>
      </w:r>
      <w:r w:rsidRPr="004F6D40">
        <w:rPr>
          <w:rFonts w:ascii="Calibri" w:hAnsi="Calibri" w:cs="Calibri"/>
          <w:color w:val="000000"/>
          <w:szCs w:val="24"/>
        </w:rPr>
        <w:t xml:space="preserve"> risk that finished products present a hazard to animal health and human food products. For “must” questions where companies cannot demonstrate that they are following their program, then this is expected to be classified as a moderate non-compliance.</w:t>
      </w:r>
    </w:p>
    <w:p w14:paraId="7478BD8C" w14:textId="10F54C42" w:rsidR="006C1A83" w:rsidRPr="004F6D40" w:rsidRDefault="006C1A83" w:rsidP="004F377E">
      <w:pPr>
        <w:tabs>
          <w:tab w:val="left" w:pos="-1440"/>
          <w:tab w:val="left" w:pos="-720"/>
          <w:tab w:val="left" w:pos="1200"/>
          <w:tab w:val="left" w:pos="1854"/>
          <w:tab w:val="left" w:pos="2472"/>
        </w:tabs>
        <w:spacing w:before="60" w:after="60"/>
        <w:ind w:left="1200" w:hanging="480"/>
        <w:jc w:val="both"/>
        <w:rPr>
          <w:rFonts w:ascii="Calibri" w:hAnsi="Calibri" w:cs="Calibri"/>
          <w:color w:val="000000"/>
          <w:szCs w:val="24"/>
          <w:lang w:val="en-AU"/>
        </w:rPr>
      </w:pPr>
      <w:r w:rsidRPr="004F6D40">
        <w:rPr>
          <w:rFonts w:ascii="Calibri" w:hAnsi="Calibri" w:cs="Calibri"/>
          <w:color w:val="000000"/>
          <w:szCs w:val="24"/>
        </w:rPr>
        <w:t xml:space="preserve">       For example</w:t>
      </w:r>
      <w:r w:rsidR="00E861D9" w:rsidRPr="004F6D40">
        <w:rPr>
          <w:rFonts w:ascii="Calibri" w:hAnsi="Calibri" w:cs="Calibri"/>
          <w:color w:val="000000"/>
          <w:szCs w:val="24"/>
        </w:rPr>
        <w:t>:</w:t>
      </w:r>
      <w:r w:rsidR="00E861D9" w:rsidRPr="004F6D40">
        <w:rPr>
          <w:rFonts w:ascii="Calibri" w:hAnsi="Calibri" w:cs="Calibri"/>
          <w:i/>
          <w:color w:val="000000"/>
          <w:szCs w:val="24"/>
        </w:rPr>
        <w:t xml:space="preserve"> 2.5.1 If</w:t>
      </w:r>
      <w:r w:rsidRPr="004F6D40">
        <w:rPr>
          <w:rFonts w:ascii="Calibri" w:hAnsi="Calibri" w:cs="Calibri"/>
          <w:i/>
          <w:color w:val="000000"/>
          <w:szCs w:val="24"/>
          <w:lang w:val="en-AU"/>
        </w:rPr>
        <w:t xml:space="preserve"> there is not a separate receiving hopper for RAM, are written procedures </w:t>
      </w:r>
      <w:r w:rsidR="00E861D9" w:rsidRPr="004F6D40">
        <w:rPr>
          <w:rFonts w:ascii="Calibri" w:hAnsi="Calibri" w:cs="Calibri"/>
          <w:i/>
          <w:color w:val="000000"/>
          <w:szCs w:val="24"/>
          <w:lang w:val="en-AU"/>
        </w:rPr>
        <w:t>in place</w:t>
      </w:r>
      <w:r w:rsidRPr="004F6D40">
        <w:rPr>
          <w:rFonts w:ascii="Calibri" w:hAnsi="Calibri" w:cs="Calibri"/>
          <w:i/>
          <w:color w:val="000000"/>
          <w:szCs w:val="24"/>
          <w:lang w:val="en-AU"/>
        </w:rPr>
        <w:t xml:space="preserve"> </w:t>
      </w:r>
      <w:r w:rsidR="00E861D9" w:rsidRPr="004F6D40">
        <w:rPr>
          <w:rFonts w:ascii="Calibri" w:hAnsi="Calibri" w:cs="Calibri"/>
          <w:i/>
          <w:color w:val="000000"/>
          <w:szCs w:val="24"/>
          <w:lang w:val="en-AU"/>
        </w:rPr>
        <w:t>to prevent</w:t>
      </w:r>
      <w:r w:rsidRPr="004F6D40">
        <w:rPr>
          <w:rFonts w:ascii="Calibri" w:hAnsi="Calibri" w:cs="Calibri"/>
          <w:i/>
          <w:color w:val="000000"/>
          <w:szCs w:val="24"/>
          <w:lang w:val="en-AU"/>
        </w:rPr>
        <w:t xml:space="preserve"> cross contamination of received </w:t>
      </w:r>
      <w:r w:rsidR="00E861D9" w:rsidRPr="004F6D40">
        <w:rPr>
          <w:rFonts w:ascii="Calibri" w:hAnsi="Calibri" w:cs="Calibri"/>
          <w:i/>
          <w:color w:val="000000"/>
          <w:szCs w:val="24"/>
          <w:lang w:val="en-AU"/>
        </w:rPr>
        <w:t>raw materials</w:t>
      </w:r>
      <w:r w:rsidRPr="004F6D40">
        <w:rPr>
          <w:rFonts w:ascii="Calibri" w:hAnsi="Calibri" w:cs="Calibri"/>
          <w:i/>
          <w:color w:val="000000"/>
          <w:szCs w:val="24"/>
          <w:lang w:val="en-AU"/>
        </w:rPr>
        <w:t>?</w:t>
      </w:r>
      <w:r w:rsidRPr="004F6D40">
        <w:rPr>
          <w:rFonts w:ascii="Calibri" w:hAnsi="Calibri" w:cs="Calibri"/>
          <w:color w:val="000000"/>
          <w:szCs w:val="24"/>
          <w:lang w:val="en-AU"/>
        </w:rPr>
        <w:t xml:space="preserve"> If the company has written procedures to prevent RAM cross transference but cannot provide evidence that they are following these</w:t>
      </w:r>
      <w:r w:rsidR="00E26DB9" w:rsidRPr="004F6D40">
        <w:rPr>
          <w:rFonts w:ascii="Calibri" w:hAnsi="Calibri" w:cs="Calibri"/>
          <w:color w:val="000000"/>
          <w:szCs w:val="24"/>
          <w:lang w:val="en-AU"/>
        </w:rPr>
        <w:t xml:space="preserve"> </w:t>
      </w:r>
      <w:r w:rsidRPr="004F6D40">
        <w:rPr>
          <w:rFonts w:ascii="Calibri" w:hAnsi="Calibri" w:cs="Calibri"/>
          <w:color w:val="000000"/>
          <w:szCs w:val="24"/>
          <w:lang w:val="en-AU"/>
        </w:rPr>
        <w:t>procedures this is classified as a moderate non-compliance.</w:t>
      </w:r>
    </w:p>
    <w:p w14:paraId="1AC82DF2" w14:textId="376D6A87" w:rsidR="006C1A83" w:rsidRPr="004F6D40" w:rsidRDefault="006C1A83" w:rsidP="004F377E">
      <w:pPr>
        <w:spacing w:before="60" w:after="60"/>
        <w:ind w:left="1134" w:hanging="1080"/>
        <w:rPr>
          <w:rFonts w:ascii="Calibri" w:hAnsi="Calibri" w:cs="Calibri"/>
          <w:color w:val="000000"/>
          <w:szCs w:val="24"/>
        </w:rPr>
      </w:pPr>
      <w:r w:rsidRPr="004F6D40">
        <w:rPr>
          <w:rFonts w:ascii="Calibri" w:hAnsi="Calibri" w:cs="Calibri"/>
          <w:b/>
          <w:color w:val="000000"/>
          <w:szCs w:val="24"/>
        </w:rPr>
        <w:t>Minor non-compliance</w:t>
      </w:r>
      <w:r w:rsidRPr="004F6D40">
        <w:rPr>
          <w:rFonts w:ascii="Calibri" w:hAnsi="Calibri" w:cs="Calibri"/>
          <w:color w:val="000000"/>
          <w:szCs w:val="24"/>
        </w:rPr>
        <w:t xml:space="preserve"> - the auditor believes that the point of non-co</w:t>
      </w:r>
      <w:r w:rsidR="006639A2" w:rsidRPr="004F6D40">
        <w:rPr>
          <w:rFonts w:ascii="Calibri" w:hAnsi="Calibri" w:cs="Calibri"/>
          <w:color w:val="000000"/>
          <w:szCs w:val="24"/>
        </w:rPr>
        <w:t>mpliance presents a low risk</w:t>
      </w:r>
      <w:r w:rsidRPr="004F6D40">
        <w:rPr>
          <w:rFonts w:ascii="Calibri" w:hAnsi="Calibri" w:cs="Calibri"/>
          <w:color w:val="000000"/>
          <w:szCs w:val="24"/>
        </w:rPr>
        <w:t xml:space="preserve"> that finished products present a hazard to animal health and human food products.</w:t>
      </w:r>
      <w:r w:rsidR="00E82A85" w:rsidRPr="004F6D40">
        <w:rPr>
          <w:rFonts w:ascii="Calibri" w:hAnsi="Calibri" w:cs="Calibri"/>
          <w:color w:val="000000"/>
          <w:szCs w:val="24"/>
        </w:rPr>
        <w:t xml:space="preserve"> For example: Where a CCP document is found as not having been completed is seen as a minor NCR.</w:t>
      </w:r>
    </w:p>
    <w:p w14:paraId="2EF61484" w14:textId="238D4CFD" w:rsidR="00A72748" w:rsidRPr="004F6D40" w:rsidRDefault="00A72748" w:rsidP="004F377E">
      <w:pPr>
        <w:spacing w:before="60" w:after="60"/>
        <w:ind w:left="1134" w:hanging="1080"/>
        <w:jc w:val="both"/>
        <w:rPr>
          <w:rFonts w:ascii="Calibri" w:hAnsi="Calibri" w:cs="Calibri"/>
          <w:color w:val="000000"/>
          <w:szCs w:val="24"/>
        </w:rPr>
      </w:pPr>
      <w:r w:rsidRPr="004F6D40">
        <w:rPr>
          <w:rFonts w:ascii="Calibri" w:hAnsi="Calibri" w:cs="Calibri"/>
          <w:b/>
          <w:color w:val="000000"/>
          <w:szCs w:val="24"/>
        </w:rPr>
        <w:t>Observations</w:t>
      </w:r>
      <w:r w:rsidRPr="004F6D40">
        <w:rPr>
          <w:rFonts w:ascii="Calibri" w:hAnsi="Calibri" w:cs="Calibri"/>
          <w:color w:val="000000"/>
          <w:szCs w:val="24"/>
        </w:rPr>
        <w:t xml:space="preserve"> – these include items where the auditor identifies </w:t>
      </w:r>
      <w:r w:rsidR="006639A2" w:rsidRPr="004F6D40">
        <w:rPr>
          <w:rFonts w:ascii="Calibri" w:hAnsi="Calibri" w:cs="Calibri"/>
          <w:color w:val="000000"/>
          <w:szCs w:val="24"/>
        </w:rPr>
        <w:t xml:space="preserve">an issue for improvement but there is </w:t>
      </w:r>
      <w:r w:rsidRPr="004F6D40">
        <w:rPr>
          <w:rFonts w:ascii="Calibri" w:hAnsi="Calibri" w:cs="Calibri"/>
          <w:color w:val="000000"/>
          <w:szCs w:val="24"/>
        </w:rPr>
        <w:t>no</w:t>
      </w:r>
      <w:r w:rsidR="006639A2" w:rsidRPr="004F6D40">
        <w:rPr>
          <w:rFonts w:ascii="Calibri" w:hAnsi="Calibri" w:cs="Calibri"/>
          <w:color w:val="000000"/>
          <w:szCs w:val="24"/>
        </w:rPr>
        <w:t xml:space="preserve"> risk</w:t>
      </w:r>
      <w:r w:rsidRPr="004F6D40">
        <w:rPr>
          <w:rFonts w:ascii="Calibri" w:hAnsi="Calibri" w:cs="Calibri"/>
          <w:color w:val="000000"/>
          <w:szCs w:val="24"/>
        </w:rPr>
        <w:t xml:space="preserve"> hazard to animal health and human food products. </w:t>
      </w:r>
      <w:r w:rsidR="00E82A85" w:rsidRPr="004F6D40">
        <w:rPr>
          <w:rFonts w:ascii="Calibri" w:hAnsi="Calibri" w:cs="Calibri"/>
          <w:color w:val="000000"/>
          <w:szCs w:val="24"/>
        </w:rPr>
        <w:t xml:space="preserve">For example: Minor documentation or procedural issues are not genuine food safety risks and need to be treated as observations. </w:t>
      </w:r>
      <w:r w:rsidRPr="004F6D40">
        <w:rPr>
          <w:rFonts w:ascii="Calibri" w:hAnsi="Calibri" w:cs="Calibri"/>
          <w:color w:val="000000"/>
          <w:szCs w:val="24"/>
        </w:rPr>
        <w:t>Observations are included within the Observation &amp; comments column</w:t>
      </w:r>
      <w:r w:rsidR="006639A2" w:rsidRPr="004F6D40">
        <w:rPr>
          <w:rFonts w:ascii="Calibri" w:hAnsi="Calibri" w:cs="Calibri"/>
          <w:color w:val="000000"/>
          <w:szCs w:val="24"/>
        </w:rPr>
        <w:t xml:space="preserve"> above</w:t>
      </w:r>
      <w:r w:rsidRPr="004F6D40">
        <w:rPr>
          <w:rFonts w:ascii="Calibri" w:hAnsi="Calibri" w:cs="Calibri"/>
          <w:color w:val="000000"/>
          <w:szCs w:val="24"/>
        </w:rPr>
        <w:t xml:space="preserve"> and they are not included in the Audit Statement.</w:t>
      </w:r>
    </w:p>
    <w:p w14:paraId="4DC4C31B" w14:textId="77777777" w:rsidR="004F377E" w:rsidRPr="004F6D40" w:rsidRDefault="004F377E" w:rsidP="004F377E">
      <w:pPr>
        <w:tabs>
          <w:tab w:val="left" w:pos="-1080"/>
          <w:tab w:val="left" w:pos="-720"/>
          <w:tab w:val="left" w:pos="0"/>
          <w:tab w:val="left" w:pos="1394"/>
          <w:tab w:val="left" w:pos="1854"/>
          <w:tab w:val="left" w:pos="2472"/>
          <w:tab w:val="left" w:pos="3213"/>
          <w:tab w:val="left" w:pos="3955"/>
        </w:tabs>
        <w:spacing w:before="60" w:after="60"/>
        <w:jc w:val="both"/>
        <w:rPr>
          <w:rFonts w:ascii="Calibri" w:hAnsi="Calibri" w:cs="Calibri"/>
          <w:b/>
          <w:color w:val="000000"/>
          <w:szCs w:val="24"/>
        </w:rPr>
      </w:pPr>
    </w:p>
    <w:p w14:paraId="241EFC10" w14:textId="7DCA1CEE" w:rsidR="006C1A83" w:rsidRPr="004F6D40" w:rsidRDefault="006C1A83" w:rsidP="004F377E">
      <w:pPr>
        <w:tabs>
          <w:tab w:val="left" w:pos="-1080"/>
          <w:tab w:val="left" w:pos="-720"/>
          <w:tab w:val="left" w:pos="0"/>
          <w:tab w:val="left" w:pos="1394"/>
          <w:tab w:val="left" w:pos="1854"/>
          <w:tab w:val="left" w:pos="2472"/>
          <w:tab w:val="left" w:pos="3213"/>
          <w:tab w:val="left" w:pos="3955"/>
        </w:tabs>
        <w:spacing w:before="60" w:after="60"/>
        <w:jc w:val="both"/>
        <w:rPr>
          <w:rFonts w:ascii="Calibri" w:hAnsi="Calibri" w:cs="Calibri"/>
          <w:b/>
          <w:color w:val="000000"/>
          <w:szCs w:val="24"/>
        </w:rPr>
      </w:pPr>
      <w:r w:rsidRPr="004F6D40">
        <w:rPr>
          <w:rFonts w:ascii="Calibri" w:hAnsi="Calibri" w:cs="Calibri"/>
          <w:b/>
          <w:color w:val="000000"/>
          <w:szCs w:val="24"/>
        </w:rPr>
        <w:t xml:space="preserve">Based </w:t>
      </w:r>
      <w:r w:rsidR="000656D4" w:rsidRPr="004F6D40">
        <w:rPr>
          <w:rFonts w:ascii="Calibri" w:hAnsi="Calibri" w:cs="Calibri"/>
          <w:b/>
          <w:color w:val="000000"/>
          <w:szCs w:val="24"/>
        </w:rPr>
        <w:t>on</w:t>
      </w:r>
      <w:r w:rsidRPr="004F6D40">
        <w:rPr>
          <w:rFonts w:ascii="Calibri" w:hAnsi="Calibri" w:cs="Calibri"/>
          <w:b/>
          <w:color w:val="000000"/>
          <w:szCs w:val="24"/>
        </w:rPr>
        <w:t xml:space="preserve"> Part 1 questions receiving “no” responses, list within the table below items presenting major, </w:t>
      </w:r>
      <w:proofErr w:type="gramStart"/>
      <w:r w:rsidRPr="004F6D40">
        <w:rPr>
          <w:rFonts w:ascii="Calibri" w:hAnsi="Calibri" w:cs="Calibri"/>
          <w:b/>
          <w:color w:val="000000"/>
          <w:szCs w:val="24"/>
        </w:rPr>
        <w:t>moderate</w:t>
      </w:r>
      <w:proofErr w:type="gramEnd"/>
      <w:r w:rsidRPr="004F6D40">
        <w:rPr>
          <w:rFonts w:ascii="Calibri" w:hAnsi="Calibri" w:cs="Calibri"/>
          <w:b/>
          <w:color w:val="000000"/>
          <w:szCs w:val="24"/>
        </w:rPr>
        <w:t xml:space="preserve"> or minor non-compliance.</w:t>
      </w:r>
      <w:r w:rsidR="00A72748" w:rsidRPr="004F6D40">
        <w:rPr>
          <w:rFonts w:ascii="Calibri" w:hAnsi="Calibri" w:cs="Calibri"/>
          <w:b/>
          <w:color w:val="000000"/>
          <w:szCs w:val="24"/>
        </w:rPr>
        <w:t xml:space="preserve"> Include the Checklist clause number for each NCR.</w:t>
      </w:r>
    </w:p>
    <w:p w14:paraId="44EE64A1" w14:textId="77777777" w:rsidR="004F377E" w:rsidRPr="004F6D40" w:rsidRDefault="004F377E" w:rsidP="004F377E">
      <w:pPr>
        <w:tabs>
          <w:tab w:val="left" w:pos="-1080"/>
          <w:tab w:val="left" w:pos="-720"/>
          <w:tab w:val="left" w:pos="0"/>
          <w:tab w:val="left" w:pos="1394"/>
          <w:tab w:val="left" w:pos="1854"/>
          <w:tab w:val="left" w:pos="2472"/>
          <w:tab w:val="left" w:pos="3213"/>
          <w:tab w:val="left" w:pos="3955"/>
        </w:tabs>
        <w:spacing w:before="60" w:after="60"/>
        <w:jc w:val="both"/>
        <w:rPr>
          <w:rFonts w:ascii="Calibri" w:hAnsi="Calibri" w:cs="Calibri"/>
          <w:b/>
          <w:color w:val="000000"/>
          <w:szCs w:val="24"/>
        </w:rPr>
      </w:pPr>
    </w:p>
    <w:p w14:paraId="6FD4A098" w14:textId="107DCB56" w:rsidR="006C1A83" w:rsidRPr="004F6D40" w:rsidRDefault="006C1A83" w:rsidP="004F377E">
      <w:pPr>
        <w:tabs>
          <w:tab w:val="left" w:pos="-1080"/>
          <w:tab w:val="left" w:pos="-720"/>
          <w:tab w:val="left" w:pos="0"/>
          <w:tab w:val="left" w:pos="1394"/>
          <w:tab w:val="left" w:pos="1854"/>
          <w:tab w:val="left" w:pos="2472"/>
          <w:tab w:val="left" w:pos="3213"/>
          <w:tab w:val="left" w:pos="3955"/>
        </w:tabs>
        <w:spacing w:before="60" w:after="60"/>
        <w:jc w:val="both"/>
        <w:rPr>
          <w:rFonts w:ascii="Calibri" w:hAnsi="Calibri" w:cs="Calibri"/>
          <w:b/>
          <w:color w:val="000000"/>
          <w:szCs w:val="24"/>
        </w:rPr>
      </w:pPr>
      <w:r w:rsidRPr="004F6D40">
        <w:rPr>
          <w:rFonts w:ascii="Calibri" w:hAnsi="Calibri" w:cs="Calibri"/>
          <w:b/>
          <w:color w:val="000000"/>
          <w:szCs w:val="24"/>
        </w:rPr>
        <w:t>Note: Negative responses to Code of GMP questions and their sub-questions should be tre</w:t>
      </w:r>
      <w:r w:rsidR="006639A2" w:rsidRPr="004F6D40">
        <w:rPr>
          <w:rFonts w:ascii="Calibri" w:hAnsi="Calibri" w:cs="Calibri"/>
          <w:b/>
          <w:color w:val="000000"/>
          <w:szCs w:val="24"/>
        </w:rPr>
        <w:t>ated as only one non-compliance</w:t>
      </w:r>
      <w:r w:rsidRPr="004F6D40">
        <w:rPr>
          <w:rFonts w:ascii="Calibri" w:hAnsi="Calibri" w:cs="Calibri"/>
          <w:b/>
          <w:color w:val="000000"/>
          <w:szCs w:val="24"/>
        </w:rPr>
        <w:t>, even if more than one sub-question is negative.</w:t>
      </w:r>
    </w:p>
    <w:p w14:paraId="2F430296" w14:textId="77777777" w:rsidR="004F377E" w:rsidRPr="004F6D40" w:rsidRDefault="004F377E" w:rsidP="004F377E">
      <w:pPr>
        <w:tabs>
          <w:tab w:val="left" w:pos="-1080"/>
          <w:tab w:val="left" w:pos="-720"/>
          <w:tab w:val="left" w:pos="0"/>
          <w:tab w:val="left" w:pos="1394"/>
          <w:tab w:val="left" w:pos="1854"/>
          <w:tab w:val="left" w:pos="2472"/>
          <w:tab w:val="left" w:pos="3213"/>
          <w:tab w:val="left" w:pos="3955"/>
        </w:tabs>
        <w:spacing w:before="60" w:after="60"/>
        <w:jc w:val="both"/>
        <w:rPr>
          <w:rFonts w:ascii="Calibri" w:hAnsi="Calibri" w:cs="Calibri"/>
          <w:i/>
          <w:color w:val="000000"/>
          <w:szCs w:val="24"/>
        </w:rPr>
      </w:pPr>
    </w:p>
    <w:p w14:paraId="4B21CADF" w14:textId="08974BC9" w:rsidR="006C1A83" w:rsidRPr="004F6D40" w:rsidRDefault="00E861D9" w:rsidP="004F377E">
      <w:pPr>
        <w:tabs>
          <w:tab w:val="left" w:pos="-1080"/>
          <w:tab w:val="left" w:pos="-720"/>
          <w:tab w:val="left" w:pos="0"/>
          <w:tab w:val="left" w:pos="1394"/>
          <w:tab w:val="left" w:pos="1854"/>
          <w:tab w:val="left" w:pos="2472"/>
          <w:tab w:val="left" w:pos="3213"/>
          <w:tab w:val="left" w:pos="3955"/>
        </w:tabs>
        <w:spacing w:before="60" w:after="60"/>
        <w:jc w:val="both"/>
        <w:rPr>
          <w:rFonts w:ascii="Calibri" w:hAnsi="Calibri" w:cs="Calibri"/>
          <w:i/>
          <w:color w:val="000000"/>
          <w:szCs w:val="24"/>
        </w:rPr>
      </w:pPr>
      <w:r w:rsidRPr="004F6D40">
        <w:rPr>
          <w:rFonts w:ascii="Calibri" w:hAnsi="Calibri" w:cs="Calibri"/>
          <w:i/>
          <w:color w:val="000000"/>
          <w:szCs w:val="24"/>
        </w:rPr>
        <w:t>For example question 9.6</w:t>
      </w:r>
      <w:r w:rsidR="006C1A83" w:rsidRPr="004F6D40">
        <w:rPr>
          <w:rFonts w:ascii="Calibri" w:hAnsi="Calibri" w:cs="Calibri"/>
          <w:i/>
          <w:color w:val="000000"/>
          <w:szCs w:val="24"/>
        </w:rPr>
        <w:t xml:space="preserve"> </w:t>
      </w:r>
      <w:r w:rsidR="00B65669" w:rsidRPr="004F6D40">
        <w:rPr>
          <w:rFonts w:ascii="Calibri" w:hAnsi="Calibri" w:cs="Calibri"/>
          <w:i/>
          <w:color w:val="000000"/>
          <w:szCs w:val="24"/>
        </w:rPr>
        <w:t>has five</w:t>
      </w:r>
      <w:r w:rsidR="006C1A83" w:rsidRPr="004F6D40">
        <w:rPr>
          <w:rFonts w:ascii="Calibri" w:hAnsi="Calibri" w:cs="Calibri"/>
          <w:i/>
          <w:color w:val="000000"/>
          <w:szCs w:val="24"/>
        </w:rPr>
        <w:t xml:space="preserve"> sub-questions, a negative response to more than one of these sub-questions should only be counted as one non</w:t>
      </w:r>
      <w:r w:rsidR="006639A2" w:rsidRPr="004F6D40">
        <w:rPr>
          <w:rFonts w:ascii="Calibri" w:hAnsi="Calibri" w:cs="Calibri"/>
          <w:i/>
          <w:color w:val="000000"/>
          <w:szCs w:val="24"/>
        </w:rPr>
        <w:t>-</w:t>
      </w:r>
      <w:r w:rsidR="006C1A83" w:rsidRPr="004F6D40">
        <w:rPr>
          <w:rFonts w:ascii="Calibri" w:hAnsi="Calibri" w:cs="Calibri"/>
          <w:i/>
          <w:color w:val="000000"/>
          <w:szCs w:val="24"/>
        </w:rPr>
        <w:t>compliance.</w:t>
      </w:r>
    </w:p>
    <w:p w14:paraId="021C2413" w14:textId="0F2E3E7C" w:rsidR="006F1AD1" w:rsidRPr="004F377E" w:rsidRDefault="00996668" w:rsidP="004F377E">
      <w:pPr>
        <w:tabs>
          <w:tab w:val="left" w:pos="-1080"/>
          <w:tab w:val="left" w:pos="-720"/>
          <w:tab w:val="left" w:pos="0"/>
          <w:tab w:val="left" w:pos="1394"/>
          <w:tab w:val="left" w:pos="1854"/>
          <w:tab w:val="left" w:pos="2472"/>
          <w:tab w:val="left" w:pos="3213"/>
          <w:tab w:val="left" w:pos="3955"/>
        </w:tabs>
        <w:spacing w:before="60" w:after="60"/>
        <w:rPr>
          <w:rFonts w:ascii="Times New Roman" w:hAnsi="Times New Roman"/>
          <w:b/>
          <w:color w:val="000000"/>
          <w:szCs w:val="24"/>
        </w:rPr>
        <w:sectPr w:rsidR="006F1AD1" w:rsidRPr="004F377E" w:rsidSect="00994A22">
          <w:footerReference w:type="default" r:id="rId44"/>
          <w:headerReference w:type="first" r:id="rId45"/>
          <w:footerReference w:type="first" r:id="rId46"/>
          <w:type w:val="continuous"/>
          <w:pgSz w:w="16838" w:h="11906" w:orient="landscape" w:code="9"/>
          <w:pgMar w:top="-1384" w:right="720" w:bottom="720" w:left="720" w:header="709" w:footer="709" w:gutter="0"/>
          <w:cols w:space="720"/>
          <w:titlePg/>
          <w:docGrid w:linePitch="360"/>
        </w:sectPr>
      </w:pPr>
      <w:r w:rsidRPr="004F6D40">
        <w:rPr>
          <w:rFonts w:ascii="Calibri" w:hAnsi="Calibri" w:cs="Calibri"/>
          <w:i/>
          <w:color w:val="000000"/>
          <w:szCs w:val="24"/>
        </w:rPr>
        <w:t>Non-</w:t>
      </w:r>
      <w:r w:rsidR="007904E5" w:rsidRPr="004F6D40">
        <w:rPr>
          <w:rFonts w:ascii="Calibri" w:hAnsi="Calibri" w:cs="Calibri"/>
          <w:i/>
          <w:color w:val="000000"/>
          <w:szCs w:val="24"/>
        </w:rPr>
        <w:t xml:space="preserve">compliance results need to be entered onto the FeedSafe Audit </w:t>
      </w:r>
      <w:r w:rsidR="002B290D" w:rsidRPr="004F6D40">
        <w:rPr>
          <w:rFonts w:ascii="Calibri" w:hAnsi="Calibri" w:cs="Calibri"/>
          <w:i/>
          <w:color w:val="000000"/>
          <w:szCs w:val="24"/>
        </w:rPr>
        <w:t>Statement</w:t>
      </w:r>
      <w:r w:rsidR="007904E5" w:rsidRPr="004F6D40">
        <w:rPr>
          <w:rFonts w:ascii="Calibri" w:hAnsi="Calibri" w:cs="Calibri"/>
          <w:i/>
          <w:color w:val="000000"/>
          <w:szCs w:val="24"/>
        </w:rPr>
        <w:t>, refer below</w:t>
      </w:r>
      <w:r w:rsidR="000111C0" w:rsidRPr="004F6D40">
        <w:rPr>
          <w:rFonts w:ascii="Calibri" w:hAnsi="Calibri" w:cs="Calibri"/>
          <w:i/>
          <w:color w:val="000000"/>
          <w:szCs w:val="24"/>
        </w:rPr>
        <w:t>:</w:t>
      </w:r>
    </w:p>
    <w:p w14:paraId="0CA0973E" w14:textId="19FF586D" w:rsidR="00B95A1C" w:rsidRPr="004F377E" w:rsidRDefault="00B95A1C" w:rsidP="004F377E">
      <w:pPr>
        <w:ind w:right="-1031"/>
        <w:rPr>
          <w:b/>
          <w:color w:val="003087"/>
          <w:sz w:val="40"/>
          <w:szCs w:val="40"/>
        </w:rPr>
      </w:pPr>
      <w:r w:rsidRPr="004F377E">
        <w:rPr>
          <w:b/>
          <w:color w:val="003087"/>
          <w:sz w:val="40"/>
          <w:szCs w:val="40"/>
        </w:rPr>
        <w:lastRenderedPageBreak/>
        <w:t xml:space="preserve">FeedSafe Audit </w:t>
      </w:r>
      <w:proofErr w:type="gramStart"/>
      <w:r w:rsidRPr="004F377E">
        <w:rPr>
          <w:b/>
          <w:color w:val="003087"/>
          <w:sz w:val="40"/>
          <w:szCs w:val="40"/>
        </w:rPr>
        <w:t>Stateme</w:t>
      </w:r>
      <w:r w:rsidR="008E1278" w:rsidRPr="004F377E">
        <w:rPr>
          <w:b/>
          <w:color w:val="003087"/>
          <w:sz w:val="40"/>
          <w:szCs w:val="40"/>
        </w:rPr>
        <w:t>n</w:t>
      </w:r>
      <w:r w:rsidRPr="004F377E">
        <w:rPr>
          <w:b/>
          <w:color w:val="003087"/>
          <w:sz w:val="40"/>
          <w:szCs w:val="40"/>
        </w:rPr>
        <w:t xml:space="preserve">t </w:t>
      </w:r>
      <w:r w:rsidR="006E0D20" w:rsidRPr="004F377E">
        <w:rPr>
          <w:b/>
          <w:color w:val="003087"/>
          <w:sz w:val="40"/>
          <w:szCs w:val="40"/>
        </w:rPr>
        <w:t xml:space="preserve"> </w:t>
      </w:r>
      <w:r w:rsidR="004F377E">
        <w:rPr>
          <w:b/>
          <w:color w:val="003087"/>
          <w:sz w:val="40"/>
          <w:szCs w:val="40"/>
        </w:rPr>
        <w:t>Ver.</w:t>
      </w:r>
      <w:proofErr w:type="gramEnd"/>
      <w:r w:rsidR="004F377E">
        <w:rPr>
          <w:b/>
          <w:color w:val="003087"/>
          <w:sz w:val="40"/>
          <w:szCs w:val="40"/>
        </w:rPr>
        <w:t>10</w:t>
      </w:r>
    </w:p>
    <w:p w14:paraId="1ECC2DA2" w14:textId="77777777" w:rsidR="00076003" w:rsidRDefault="00076003" w:rsidP="00B95A1C">
      <w:pPr>
        <w:jc w:val="both"/>
        <w:rPr>
          <w:rFonts w:ascii="Calibri" w:hAnsi="Calibri" w:cs="Calibri"/>
          <w:color w:val="000000"/>
          <w:sz w:val="20"/>
        </w:rPr>
      </w:pPr>
    </w:p>
    <w:p w14:paraId="562AB65E" w14:textId="6DA645AF" w:rsidR="00B95A1C" w:rsidRPr="004F6D40" w:rsidRDefault="00B95A1C" w:rsidP="00B95A1C">
      <w:pPr>
        <w:jc w:val="both"/>
        <w:rPr>
          <w:rFonts w:ascii="Calibri" w:hAnsi="Calibri" w:cs="Calibri"/>
          <w:color w:val="000000"/>
          <w:sz w:val="20"/>
        </w:rPr>
      </w:pPr>
      <w:r w:rsidRPr="004F6D40">
        <w:rPr>
          <w:rFonts w:ascii="Calibri" w:hAnsi="Calibri" w:cs="Calibri"/>
          <w:color w:val="000000"/>
          <w:sz w:val="20"/>
        </w:rPr>
        <w:t xml:space="preserve">Once the audit has been completed, the auditor is required to complete the following FeedSafe Audit Statement. Audit Statements </w:t>
      </w:r>
      <w:r w:rsidR="0035748C" w:rsidRPr="004F6D40">
        <w:rPr>
          <w:rFonts w:ascii="Calibri" w:hAnsi="Calibri" w:cs="Calibri"/>
          <w:color w:val="000000"/>
          <w:sz w:val="20"/>
        </w:rPr>
        <w:t>are to be sent to</w:t>
      </w:r>
      <w:r w:rsidR="00072895">
        <w:rPr>
          <w:rFonts w:ascii="Calibri" w:hAnsi="Calibri" w:cs="Calibri"/>
          <w:color w:val="000000"/>
          <w:sz w:val="20"/>
        </w:rPr>
        <w:t xml:space="preserve"> </w:t>
      </w:r>
      <w:hyperlink r:id="rId47" w:history="1">
        <w:r w:rsidR="00072895" w:rsidRPr="007C0EE0">
          <w:rPr>
            <w:rStyle w:val="Hyperlink"/>
            <w:rFonts w:ascii="Calibri" w:hAnsi="Calibri" w:cs="Calibri"/>
            <w:sz w:val="20"/>
          </w:rPr>
          <w:t>contact@sfmca.com.au</w:t>
        </w:r>
      </w:hyperlink>
      <w:r w:rsidR="00072895">
        <w:rPr>
          <w:rFonts w:ascii="Calibri" w:hAnsi="Calibri" w:cs="Calibri"/>
          <w:color w:val="000000"/>
          <w:sz w:val="20"/>
        </w:rPr>
        <w:t>, Attn</w:t>
      </w:r>
      <w:r w:rsidR="0035748C" w:rsidRPr="004F6D40">
        <w:rPr>
          <w:rFonts w:ascii="Calibri" w:hAnsi="Calibri" w:cs="Calibri"/>
          <w:color w:val="000000"/>
          <w:sz w:val="20"/>
        </w:rPr>
        <w:t xml:space="preserve">: </w:t>
      </w:r>
      <w:r w:rsidRPr="004F6D40">
        <w:rPr>
          <w:rFonts w:ascii="Calibri" w:hAnsi="Calibri" w:cs="Calibri"/>
          <w:color w:val="000000"/>
          <w:sz w:val="20"/>
        </w:rPr>
        <w:t>SFMCA Executive Officer</w:t>
      </w:r>
      <w:r w:rsidR="00072895">
        <w:rPr>
          <w:rFonts w:ascii="Calibri" w:hAnsi="Calibri" w:cs="Calibri"/>
          <w:color w:val="000000"/>
          <w:sz w:val="20"/>
        </w:rPr>
        <w:t>.</w:t>
      </w:r>
    </w:p>
    <w:p w14:paraId="6C9FD113" w14:textId="77777777" w:rsidR="007904E5" w:rsidRPr="004F6D40" w:rsidRDefault="00B95A1C" w:rsidP="006C1A83">
      <w:pPr>
        <w:jc w:val="both"/>
        <w:rPr>
          <w:rFonts w:ascii="Calibri" w:hAnsi="Calibri" w:cs="Calibri"/>
          <w:color w:val="000000"/>
          <w:sz w:val="20"/>
        </w:rPr>
      </w:pPr>
      <w:r w:rsidRPr="004F6D40">
        <w:rPr>
          <w:rFonts w:ascii="Calibri" w:hAnsi="Calibri" w:cs="Calibri"/>
          <w:color w:val="000000"/>
          <w:sz w:val="20"/>
        </w:rPr>
        <w:t xml:space="preserve">Note this statement must be completed and signed by the auditor, either using this format copy or in a letter format </w:t>
      </w:r>
      <w:proofErr w:type="gramStart"/>
      <w:r w:rsidRPr="004F6D40">
        <w:rPr>
          <w:rFonts w:ascii="Calibri" w:hAnsi="Calibri" w:cs="Calibri"/>
          <w:color w:val="000000"/>
          <w:sz w:val="20"/>
        </w:rPr>
        <w:t>as long as</w:t>
      </w:r>
      <w:proofErr w:type="gramEnd"/>
      <w:r w:rsidRPr="004F6D40">
        <w:rPr>
          <w:rFonts w:ascii="Calibri" w:hAnsi="Calibri" w:cs="Calibri"/>
          <w:color w:val="000000"/>
          <w:sz w:val="20"/>
        </w:rPr>
        <w:t xml:space="preserve"> the same statements are provided. SFMCA does not accept alternate statements from auditors.</w:t>
      </w:r>
    </w:p>
    <w:p w14:paraId="25E78DA5" w14:textId="6B4745FA" w:rsidR="00AD7F76" w:rsidRDefault="007904E5" w:rsidP="0034018E">
      <w:pPr>
        <w:jc w:val="both"/>
        <w:rPr>
          <w:rFonts w:ascii="Calibri" w:hAnsi="Calibri" w:cs="Calibri"/>
          <w:color w:val="000000"/>
          <w:sz w:val="20"/>
        </w:rPr>
      </w:pPr>
      <w:r w:rsidRPr="004F6D40">
        <w:rPr>
          <w:rFonts w:ascii="Calibri" w:hAnsi="Calibri" w:cs="Calibri"/>
          <w:color w:val="000000"/>
          <w:sz w:val="20"/>
        </w:rPr>
        <w:t>A separate Audit Statement is required for each manufacturing site.</w:t>
      </w:r>
    </w:p>
    <w:p w14:paraId="285470A6" w14:textId="7A416FF9" w:rsidR="00076003" w:rsidRDefault="00076003" w:rsidP="0034018E">
      <w:pPr>
        <w:jc w:val="both"/>
        <w:rPr>
          <w:rFonts w:ascii="Calibri" w:hAnsi="Calibri" w:cs="Calibri"/>
          <w:b/>
          <w:color w:val="000000"/>
          <w:sz w:val="20"/>
        </w:rPr>
      </w:pPr>
    </w:p>
    <w:tbl>
      <w:tblPr>
        <w:tblStyle w:val="TableGrid"/>
        <w:tblW w:w="0" w:type="auto"/>
        <w:tblLook w:val="04A0" w:firstRow="1" w:lastRow="0" w:firstColumn="1" w:lastColumn="0" w:noHBand="0" w:noVBand="1"/>
      </w:tblPr>
      <w:tblGrid>
        <w:gridCol w:w="1980"/>
        <w:gridCol w:w="567"/>
        <w:gridCol w:w="142"/>
        <w:gridCol w:w="567"/>
        <w:gridCol w:w="1559"/>
        <w:gridCol w:w="283"/>
        <w:gridCol w:w="851"/>
        <w:gridCol w:w="425"/>
        <w:gridCol w:w="851"/>
        <w:gridCol w:w="1791"/>
      </w:tblGrid>
      <w:tr w:rsidR="00F940CB" w14:paraId="709D046B" w14:textId="77777777" w:rsidTr="00450990">
        <w:tc>
          <w:tcPr>
            <w:tcW w:w="9016" w:type="dxa"/>
            <w:gridSpan w:val="10"/>
            <w:tcBorders>
              <w:bottom w:val="nil"/>
            </w:tcBorders>
          </w:tcPr>
          <w:p w14:paraId="372063AF" w14:textId="265FE20F" w:rsidR="00F940CB" w:rsidRDefault="00F940CB" w:rsidP="00C51DE4">
            <w:pPr>
              <w:spacing w:before="40" w:after="40" w:line="360" w:lineRule="auto"/>
              <w:jc w:val="both"/>
              <w:rPr>
                <w:rFonts w:ascii="Calibri" w:hAnsi="Calibri" w:cs="Calibri"/>
                <w:b/>
                <w:color w:val="000000"/>
                <w:sz w:val="20"/>
              </w:rPr>
            </w:pPr>
            <w:r w:rsidRPr="00F940CB">
              <w:rPr>
                <w:rFonts w:ascii="Calibri" w:hAnsi="Calibri" w:cs="Calibri"/>
                <w:b/>
                <w:color w:val="000000"/>
                <w:sz w:val="20"/>
              </w:rPr>
              <w:t>I ___________________________, as an accredited Exemplar Global Food Safety auditor have completed an</w:t>
            </w:r>
            <w:r>
              <w:rPr>
                <w:rFonts w:ascii="Calibri" w:hAnsi="Calibri" w:cs="Calibri"/>
                <w:b/>
                <w:color w:val="000000"/>
                <w:sz w:val="20"/>
              </w:rPr>
              <w:t xml:space="preserve"> </w:t>
            </w:r>
            <w:r w:rsidRPr="00F940CB">
              <w:rPr>
                <w:rFonts w:ascii="Calibri" w:hAnsi="Calibri" w:cs="Calibri"/>
                <w:b/>
                <w:color w:val="000000"/>
                <w:sz w:val="20"/>
              </w:rPr>
              <w:t>audit on the stockfeed manufacturing site listed below against the FeedSafe Audit Checklist and confirm that these sites meet the SFMCA FeedSafe minimum requirement of:</w:t>
            </w:r>
          </w:p>
        </w:tc>
      </w:tr>
      <w:tr w:rsidR="00F940CB" w14:paraId="57142907" w14:textId="77777777" w:rsidTr="00450990">
        <w:tc>
          <w:tcPr>
            <w:tcW w:w="3256" w:type="dxa"/>
            <w:gridSpan w:val="4"/>
            <w:tcBorders>
              <w:top w:val="nil"/>
            </w:tcBorders>
          </w:tcPr>
          <w:p w14:paraId="52BF6086" w14:textId="77777777" w:rsidR="00F940CB" w:rsidRDefault="00F940CB" w:rsidP="00C51DE4">
            <w:pPr>
              <w:spacing w:before="40" w:after="40"/>
              <w:jc w:val="both"/>
              <w:rPr>
                <w:rFonts w:ascii="Calibri" w:hAnsi="Calibri" w:cs="Calibri"/>
                <w:b/>
                <w:color w:val="000000"/>
                <w:sz w:val="20"/>
              </w:rPr>
            </w:pPr>
          </w:p>
        </w:tc>
        <w:tc>
          <w:tcPr>
            <w:tcW w:w="1559" w:type="dxa"/>
            <w:tcBorders>
              <w:top w:val="single" w:sz="4" w:space="0" w:color="auto"/>
            </w:tcBorders>
          </w:tcPr>
          <w:p w14:paraId="12E6E500" w14:textId="26CFE043" w:rsidR="00F940CB" w:rsidRPr="00C51DE4" w:rsidRDefault="00F940CB" w:rsidP="00C51DE4">
            <w:pPr>
              <w:spacing w:before="40" w:after="40"/>
              <w:jc w:val="center"/>
              <w:rPr>
                <w:rFonts w:ascii="Calibri" w:hAnsi="Calibri" w:cs="Calibri"/>
                <w:b/>
                <w:color w:val="000000"/>
                <w:sz w:val="20"/>
              </w:rPr>
            </w:pPr>
            <w:r w:rsidRPr="00C51DE4">
              <w:rPr>
                <w:rFonts w:ascii="Calibri" w:hAnsi="Calibri" w:cs="Calibri"/>
                <w:b/>
                <w:color w:val="000000"/>
                <w:sz w:val="20"/>
              </w:rPr>
              <w:t>First year audit</w:t>
            </w:r>
          </w:p>
        </w:tc>
        <w:tc>
          <w:tcPr>
            <w:tcW w:w="2410" w:type="dxa"/>
            <w:gridSpan w:val="4"/>
            <w:tcBorders>
              <w:top w:val="single" w:sz="4" w:space="0" w:color="auto"/>
            </w:tcBorders>
          </w:tcPr>
          <w:p w14:paraId="3EEBEF31" w14:textId="7AD927D1" w:rsidR="00F940CB" w:rsidRPr="00C51DE4" w:rsidRDefault="00F940CB" w:rsidP="00C51DE4">
            <w:pPr>
              <w:spacing w:before="40" w:after="40"/>
              <w:jc w:val="center"/>
              <w:rPr>
                <w:rFonts w:ascii="Calibri" w:hAnsi="Calibri" w:cs="Calibri"/>
                <w:b/>
                <w:color w:val="000000"/>
                <w:sz w:val="20"/>
              </w:rPr>
            </w:pPr>
            <w:r w:rsidRPr="00C51DE4">
              <w:rPr>
                <w:rFonts w:ascii="Calibri" w:hAnsi="Calibri" w:cs="Calibri"/>
                <w:b/>
                <w:color w:val="000000"/>
                <w:sz w:val="20"/>
              </w:rPr>
              <w:t>Second &amp; third year audit</w:t>
            </w:r>
          </w:p>
        </w:tc>
        <w:tc>
          <w:tcPr>
            <w:tcW w:w="1791" w:type="dxa"/>
            <w:tcBorders>
              <w:top w:val="single" w:sz="4" w:space="0" w:color="auto"/>
            </w:tcBorders>
          </w:tcPr>
          <w:p w14:paraId="7C43FB7F" w14:textId="79C04EE0" w:rsidR="00F940CB" w:rsidRPr="00C51DE4" w:rsidRDefault="00F940CB" w:rsidP="00C51DE4">
            <w:pPr>
              <w:spacing w:before="40" w:after="40"/>
              <w:jc w:val="center"/>
              <w:rPr>
                <w:rFonts w:ascii="Calibri" w:hAnsi="Calibri" w:cs="Calibri"/>
                <w:b/>
                <w:color w:val="000000"/>
                <w:sz w:val="20"/>
              </w:rPr>
            </w:pPr>
            <w:r w:rsidRPr="00C51DE4">
              <w:rPr>
                <w:rFonts w:ascii="Calibri" w:hAnsi="Calibri" w:cs="Calibri"/>
                <w:b/>
                <w:color w:val="000000"/>
                <w:sz w:val="20"/>
              </w:rPr>
              <w:t>Subsequent audits</w:t>
            </w:r>
          </w:p>
        </w:tc>
      </w:tr>
      <w:tr w:rsidR="00F940CB" w14:paraId="038D296C" w14:textId="77777777" w:rsidTr="00F940CB">
        <w:tc>
          <w:tcPr>
            <w:tcW w:w="3256" w:type="dxa"/>
            <w:gridSpan w:val="4"/>
          </w:tcPr>
          <w:p w14:paraId="3B76CEFB" w14:textId="453C59BF" w:rsidR="00F940CB" w:rsidRDefault="00F940CB" w:rsidP="00C51DE4">
            <w:pPr>
              <w:spacing w:before="40" w:after="40"/>
              <w:jc w:val="both"/>
              <w:rPr>
                <w:rFonts w:ascii="Calibri" w:hAnsi="Calibri" w:cs="Calibri"/>
                <w:b/>
                <w:color w:val="000000"/>
                <w:sz w:val="20"/>
              </w:rPr>
            </w:pPr>
            <w:r w:rsidRPr="005C0FFB">
              <w:rPr>
                <w:rFonts w:ascii="Calibri" w:hAnsi="Calibri" w:cs="Calibri"/>
                <w:b/>
                <w:color w:val="000000"/>
                <w:sz w:val="20"/>
              </w:rPr>
              <w:t>Major non-compliance</w:t>
            </w:r>
          </w:p>
        </w:tc>
        <w:tc>
          <w:tcPr>
            <w:tcW w:w="1559" w:type="dxa"/>
          </w:tcPr>
          <w:p w14:paraId="57EF3A11" w14:textId="374BC95B" w:rsidR="00F940CB" w:rsidRDefault="00F940CB" w:rsidP="00C51DE4">
            <w:pPr>
              <w:spacing w:before="40" w:after="40"/>
              <w:jc w:val="center"/>
              <w:rPr>
                <w:rFonts w:ascii="Calibri" w:hAnsi="Calibri" w:cs="Calibri"/>
                <w:b/>
                <w:color w:val="000000"/>
                <w:sz w:val="20"/>
              </w:rPr>
            </w:pPr>
            <w:r w:rsidRPr="005C0FFB">
              <w:rPr>
                <w:rFonts w:ascii="Calibri" w:hAnsi="Calibri" w:cs="Calibri"/>
                <w:b/>
                <w:color w:val="000000"/>
                <w:sz w:val="20"/>
              </w:rPr>
              <w:t>Nil</w:t>
            </w:r>
          </w:p>
        </w:tc>
        <w:tc>
          <w:tcPr>
            <w:tcW w:w="2410" w:type="dxa"/>
            <w:gridSpan w:val="4"/>
          </w:tcPr>
          <w:p w14:paraId="0F937193" w14:textId="71788125" w:rsidR="00F940CB" w:rsidRDefault="00F940CB" w:rsidP="00C51DE4">
            <w:pPr>
              <w:spacing w:before="40" w:after="40"/>
              <w:jc w:val="center"/>
              <w:rPr>
                <w:rFonts w:ascii="Calibri" w:hAnsi="Calibri" w:cs="Calibri"/>
                <w:b/>
                <w:color w:val="000000"/>
                <w:sz w:val="20"/>
              </w:rPr>
            </w:pPr>
            <w:r w:rsidRPr="005C0FFB">
              <w:rPr>
                <w:rFonts w:ascii="Calibri" w:hAnsi="Calibri" w:cs="Calibri"/>
                <w:b/>
                <w:color w:val="000000"/>
                <w:sz w:val="20"/>
              </w:rPr>
              <w:t>Nil</w:t>
            </w:r>
          </w:p>
        </w:tc>
        <w:tc>
          <w:tcPr>
            <w:tcW w:w="1791" w:type="dxa"/>
          </w:tcPr>
          <w:p w14:paraId="2678CE40" w14:textId="36FF6785" w:rsidR="00F940CB" w:rsidRDefault="00F940CB" w:rsidP="00C51DE4">
            <w:pPr>
              <w:spacing w:before="40" w:after="40"/>
              <w:jc w:val="center"/>
              <w:rPr>
                <w:rFonts w:ascii="Calibri" w:hAnsi="Calibri" w:cs="Calibri"/>
                <w:b/>
                <w:color w:val="000000"/>
                <w:sz w:val="20"/>
              </w:rPr>
            </w:pPr>
            <w:r w:rsidRPr="005C0FFB">
              <w:rPr>
                <w:rFonts w:ascii="Calibri" w:hAnsi="Calibri" w:cs="Calibri"/>
                <w:b/>
                <w:color w:val="000000"/>
                <w:sz w:val="20"/>
              </w:rPr>
              <w:t>Nil</w:t>
            </w:r>
          </w:p>
        </w:tc>
      </w:tr>
      <w:tr w:rsidR="00F940CB" w14:paraId="11CE2A5A" w14:textId="77777777" w:rsidTr="00F940CB">
        <w:tc>
          <w:tcPr>
            <w:tcW w:w="3256" w:type="dxa"/>
            <w:gridSpan w:val="4"/>
          </w:tcPr>
          <w:p w14:paraId="597AC23D" w14:textId="098DB1DE" w:rsidR="00F940CB" w:rsidRDefault="00F940CB" w:rsidP="00C51DE4">
            <w:pPr>
              <w:spacing w:before="40" w:after="40"/>
              <w:jc w:val="both"/>
              <w:rPr>
                <w:rFonts w:ascii="Calibri" w:hAnsi="Calibri" w:cs="Calibri"/>
                <w:b/>
                <w:color w:val="000000"/>
                <w:sz w:val="20"/>
              </w:rPr>
            </w:pPr>
            <w:r w:rsidRPr="005C0FFB">
              <w:rPr>
                <w:rFonts w:ascii="Calibri" w:hAnsi="Calibri" w:cs="Calibri"/>
                <w:b/>
                <w:color w:val="000000"/>
                <w:sz w:val="20"/>
              </w:rPr>
              <w:t>Moderate non-compliances max</w:t>
            </w:r>
            <w:r>
              <w:rPr>
                <w:rFonts w:ascii="Calibri" w:hAnsi="Calibri" w:cs="Calibri"/>
                <w:b/>
                <w:color w:val="000000"/>
                <w:sz w:val="20"/>
              </w:rPr>
              <w:t>.</w:t>
            </w:r>
          </w:p>
        </w:tc>
        <w:tc>
          <w:tcPr>
            <w:tcW w:w="1559" w:type="dxa"/>
          </w:tcPr>
          <w:p w14:paraId="557A8C3B" w14:textId="6A9A5310" w:rsidR="00F940CB" w:rsidRDefault="00F940CB" w:rsidP="00C51DE4">
            <w:pPr>
              <w:spacing w:before="40" w:after="40"/>
              <w:jc w:val="center"/>
              <w:rPr>
                <w:rFonts w:ascii="Calibri" w:hAnsi="Calibri" w:cs="Calibri"/>
                <w:b/>
                <w:color w:val="000000"/>
                <w:sz w:val="20"/>
              </w:rPr>
            </w:pPr>
            <w:r w:rsidRPr="005C0FFB">
              <w:rPr>
                <w:rFonts w:ascii="Calibri" w:hAnsi="Calibri" w:cs="Calibri"/>
                <w:b/>
                <w:color w:val="000000"/>
                <w:sz w:val="20"/>
              </w:rPr>
              <w:t>5</w:t>
            </w:r>
          </w:p>
        </w:tc>
        <w:tc>
          <w:tcPr>
            <w:tcW w:w="2410" w:type="dxa"/>
            <w:gridSpan w:val="4"/>
          </w:tcPr>
          <w:p w14:paraId="596286C1" w14:textId="3D717BEE" w:rsidR="00F940CB" w:rsidRDefault="00F940CB" w:rsidP="00C51DE4">
            <w:pPr>
              <w:spacing w:before="40" w:after="40"/>
              <w:jc w:val="center"/>
              <w:rPr>
                <w:rFonts w:ascii="Calibri" w:hAnsi="Calibri" w:cs="Calibri"/>
                <w:b/>
                <w:color w:val="000000"/>
                <w:sz w:val="20"/>
              </w:rPr>
            </w:pPr>
            <w:r w:rsidRPr="005C0FFB">
              <w:rPr>
                <w:rFonts w:ascii="Calibri" w:hAnsi="Calibri" w:cs="Calibri"/>
                <w:b/>
                <w:color w:val="000000"/>
                <w:sz w:val="20"/>
              </w:rPr>
              <w:t>2</w:t>
            </w:r>
          </w:p>
        </w:tc>
        <w:tc>
          <w:tcPr>
            <w:tcW w:w="1791" w:type="dxa"/>
          </w:tcPr>
          <w:p w14:paraId="33D8735B" w14:textId="45AC419C" w:rsidR="00F940CB" w:rsidRDefault="00F940CB" w:rsidP="00C51DE4">
            <w:pPr>
              <w:spacing w:before="40" w:after="40"/>
              <w:jc w:val="center"/>
              <w:rPr>
                <w:rFonts w:ascii="Calibri" w:hAnsi="Calibri" w:cs="Calibri"/>
                <w:b/>
                <w:color w:val="000000"/>
                <w:sz w:val="20"/>
              </w:rPr>
            </w:pPr>
            <w:r w:rsidRPr="005C0FFB">
              <w:rPr>
                <w:rFonts w:ascii="Calibri" w:hAnsi="Calibri" w:cs="Calibri"/>
                <w:b/>
                <w:color w:val="000000"/>
                <w:sz w:val="20"/>
              </w:rPr>
              <w:t>Nil</w:t>
            </w:r>
          </w:p>
        </w:tc>
      </w:tr>
      <w:tr w:rsidR="00F940CB" w14:paraId="6F4A99D6" w14:textId="77777777" w:rsidTr="00F940CB">
        <w:tc>
          <w:tcPr>
            <w:tcW w:w="3256" w:type="dxa"/>
            <w:gridSpan w:val="4"/>
          </w:tcPr>
          <w:p w14:paraId="2D3B6C54" w14:textId="7F1C4DD2" w:rsidR="00F940CB" w:rsidRDefault="00F940CB" w:rsidP="00C51DE4">
            <w:pPr>
              <w:spacing w:before="40" w:after="40"/>
              <w:jc w:val="both"/>
              <w:rPr>
                <w:rFonts w:ascii="Calibri" w:hAnsi="Calibri" w:cs="Calibri"/>
                <w:b/>
                <w:color w:val="000000"/>
                <w:sz w:val="20"/>
              </w:rPr>
            </w:pPr>
            <w:r w:rsidRPr="005C0FFB">
              <w:rPr>
                <w:rFonts w:ascii="Calibri" w:hAnsi="Calibri" w:cs="Calibri"/>
                <w:b/>
                <w:color w:val="000000"/>
                <w:sz w:val="20"/>
              </w:rPr>
              <w:t>Minor non-compliances max</w:t>
            </w:r>
            <w:r>
              <w:rPr>
                <w:rFonts w:ascii="Calibri" w:hAnsi="Calibri" w:cs="Calibri"/>
                <w:b/>
                <w:color w:val="000000"/>
                <w:sz w:val="20"/>
              </w:rPr>
              <w:t>.</w:t>
            </w:r>
          </w:p>
        </w:tc>
        <w:tc>
          <w:tcPr>
            <w:tcW w:w="1559" w:type="dxa"/>
          </w:tcPr>
          <w:p w14:paraId="5BB79DBE" w14:textId="39E4AE73" w:rsidR="00F940CB" w:rsidRDefault="00F940CB" w:rsidP="00C51DE4">
            <w:pPr>
              <w:spacing w:before="40" w:after="40"/>
              <w:jc w:val="center"/>
              <w:rPr>
                <w:rFonts w:ascii="Calibri" w:hAnsi="Calibri" w:cs="Calibri"/>
                <w:b/>
                <w:color w:val="000000"/>
                <w:sz w:val="20"/>
              </w:rPr>
            </w:pPr>
            <w:r w:rsidRPr="005C0FFB">
              <w:rPr>
                <w:rFonts w:ascii="Calibri" w:hAnsi="Calibri" w:cs="Calibri"/>
                <w:b/>
                <w:color w:val="000000"/>
                <w:sz w:val="20"/>
              </w:rPr>
              <w:t>10</w:t>
            </w:r>
          </w:p>
        </w:tc>
        <w:tc>
          <w:tcPr>
            <w:tcW w:w="2410" w:type="dxa"/>
            <w:gridSpan w:val="4"/>
          </w:tcPr>
          <w:p w14:paraId="2E2B69F3" w14:textId="15053AD6" w:rsidR="00F940CB" w:rsidRDefault="00F940CB" w:rsidP="00C51DE4">
            <w:pPr>
              <w:spacing w:before="40" w:after="40"/>
              <w:jc w:val="center"/>
              <w:rPr>
                <w:rFonts w:ascii="Calibri" w:hAnsi="Calibri" w:cs="Calibri"/>
                <w:b/>
                <w:color w:val="000000"/>
                <w:sz w:val="20"/>
              </w:rPr>
            </w:pPr>
            <w:r w:rsidRPr="005C0FFB">
              <w:rPr>
                <w:rFonts w:ascii="Calibri" w:hAnsi="Calibri" w:cs="Calibri"/>
                <w:b/>
                <w:color w:val="000000"/>
                <w:sz w:val="20"/>
              </w:rPr>
              <w:t>5</w:t>
            </w:r>
          </w:p>
        </w:tc>
        <w:tc>
          <w:tcPr>
            <w:tcW w:w="1791" w:type="dxa"/>
          </w:tcPr>
          <w:p w14:paraId="528C66A5" w14:textId="04AEDB0B" w:rsidR="00F940CB" w:rsidRDefault="00F940CB" w:rsidP="00C51DE4">
            <w:pPr>
              <w:spacing w:before="40" w:after="40"/>
              <w:jc w:val="center"/>
              <w:rPr>
                <w:rFonts w:ascii="Calibri" w:hAnsi="Calibri" w:cs="Calibri"/>
                <w:b/>
                <w:color w:val="000000"/>
                <w:sz w:val="20"/>
              </w:rPr>
            </w:pPr>
            <w:r w:rsidRPr="005C0FFB">
              <w:rPr>
                <w:rFonts w:ascii="Calibri" w:hAnsi="Calibri" w:cs="Calibri"/>
                <w:b/>
                <w:color w:val="000000"/>
                <w:sz w:val="20"/>
              </w:rPr>
              <w:t>5</w:t>
            </w:r>
          </w:p>
        </w:tc>
      </w:tr>
      <w:tr w:rsidR="00F940CB" w14:paraId="77DAE713" w14:textId="77777777" w:rsidTr="00C51DE4">
        <w:tc>
          <w:tcPr>
            <w:tcW w:w="9016" w:type="dxa"/>
            <w:gridSpan w:val="10"/>
            <w:tcBorders>
              <w:bottom w:val="nil"/>
            </w:tcBorders>
          </w:tcPr>
          <w:p w14:paraId="21C0ADDE" w14:textId="6B96709F" w:rsidR="00F940CB" w:rsidRDefault="00F940CB" w:rsidP="00C51DE4">
            <w:pPr>
              <w:spacing w:before="40" w:after="40"/>
              <w:jc w:val="both"/>
              <w:rPr>
                <w:rFonts w:ascii="Calibri" w:hAnsi="Calibri" w:cs="Calibri"/>
                <w:b/>
                <w:color w:val="000000"/>
                <w:sz w:val="20"/>
              </w:rPr>
            </w:pPr>
            <w:r w:rsidRPr="00F940CB">
              <w:rPr>
                <w:rFonts w:ascii="Calibri" w:hAnsi="Calibri" w:cs="Calibri"/>
                <w:b/>
                <w:color w:val="000000"/>
                <w:sz w:val="20"/>
              </w:rPr>
              <w:t>as defined by the FeedSafe Certification Rules.</w:t>
            </w:r>
          </w:p>
        </w:tc>
      </w:tr>
      <w:tr w:rsidR="00C51DE4" w14:paraId="2899F36C" w14:textId="77777777" w:rsidTr="00C51DE4">
        <w:tc>
          <w:tcPr>
            <w:tcW w:w="5949" w:type="dxa"/>
            <w:gridSpan w:val="7"/>
            <w:tcBorders>
              <w:top w:val="nil"/>
              <w:bottom w:val="nil"/>
              <w:right w:val="nil"/>
            </w:tcBorders>
            <w:shd w:val="clear" w:color="auto" w:fill="BFBFBF" w:themeFill="background1" w:themeFillShade="BF"/>
          </w:tcPr>
          <w:p w14:paraId="3BF6F60A" w14:textId="1F0D98AB" w:rsidR="00C51DE4" w:rsidRDefault="00C51DE4" w:rsidP="00C51DE4">
            <w:pPr>
              <w:spacing w:before="40" w:after="40"/>
              <w:jc w:val="both"/>
              <w:rPr>
                <w:rFonts w:ascii="Calibri" w:hAnsi="Calibri" w:cs="Calibri"/>
                <w:b/>
                <w:color w:val="000000"/>
                <w:sz w:val="20"/>
              </w:rPr>
            </w:pPr>
            <w:r w:rsidRPr="00F940CB">
              <w:rPr>
                <w:rFonts w:ascii="Calibri" w:hAnsi="Calibri" w:cs="Calibri"/>
                <w:b/>
                <w:color w:val="000000"/>
                <w:sz w:val="20"/>
              </w:rPr>
              <w:t>Version Date of the FeedSafe Audit Checklist used to complete audit</w:t>
            </w:r>
            <w:r>
              <w:rPr>
                <w:rFonts w:ascii="Calibri" w:hAnsi="Calibri" w:cs="Calibri"/>
                <w:b/>
                <w:color w:val="000000"/>
                <w:sz w:val="20"/>
              </w:rPr>
              <w:t xml:space="preserve">: </w:t>
            </w:r>
          </w:p>
        </w:tc>
        <w:tc>
          <w:tcPr>
            <w:tcW w:w="3067" w:type="dxa"/>
            <w:gridSpan w:val="3"/>
            <w:tcBorders>
              <w:top w:val="nil"/>
              <w:left w:val="nil"/>
              <w:bottom w:val="nil"/>
            </w:tcBorders>
          </w:tcPr>
          <w:p w14:paraId="3C79D2D4" w14:textId="06CCC027" w:rsidR="00C51DE4" w:rsidRPr="00C51DE4" w:rsidRDefault="00C51DE4" w:rsidP="00C51DE4">
            <w:pPr>
              <w:spacing w:before="40" w:after="40"/>
              <w:jc w:val="center"/>
              <w:rPr>
                <w:rFonts w:ascii="Calibri" w:hAnsi="Calibri" w:cs="Calibri"/>
                <w:bCs/>
                <w:color w:val="000000"/>
                <w:sz w:val="20"/>
              </w:rPr>
            </w:pPr>
            <w:r w:rsidRPr="00C51DE4">
              <w:rPr>
                <w:rFonts w:ascii="Calibri" w:hAnsi="Calibri" w:cs="Calibri"/>
                <w:bCs/>
                <w:color w:val="000000"/>
                <w:sz w:val="20"/>
              </w:rPr>
              <w:t>Ver.10, Feb 2019</w:t>
            </w:r>
          </w:p>
        </w:tc>
      </w:tr>
      <w:tr w:rsidR="006250BB" w14:paraId="3B06358F" w14:textId="77777777" w:rsidTr="00C51DE4">
        <w:tc>
          <w:tcPr>
            <w:tcW w:w="9016" w:type="dxa"/>
            <w:gridSpan w:val="10"/>
            <w:tcBorders>
              <w:top w:val="nil"/>
            </w:tcBorders>
          </w:tcPr>
          <w:p w14:paraId="6A222584" w14:textId="743A7F83" w:rsidR="006250BB" w:rsidRDefault="006250BB" w:rsidP="00C51DE4">
            <w:pPr>
              <w:spacing w:before="40" w:after="40"/>
              <w:jc w:val="both"/>
              <w:rPr>
                <w:rFonts w:ascii="Calibri" w:hAnsi="Calibri" w:cs="Calibri"/>
                <w:b/>
                <w:color w:val="000000"/>
                <w:sz w:val="20"/>
              </w:rPr>
            </w:pPr>
            <w:r w:rsidRPr="006250BB">
              <w:rPr>
                <w:rFonts w:ascii="Calibri" w:hAnsi="Calibri" w:cs="Calibri"/>
                <w:b/>
                <w:color w:val="000000"/>
                <w:sz w:val="20"/>
              </w:rPr>
              <w:t>Non-compliance items for the site are identified below:</w:t>
            </w:r>
          </w:p>
        </w:tc>
      </w:tr>
      <w:tr w:rsidR="006250BB" w14:paraId="4650EB20" w14:textId="77777777" w:rsidTr="00C51DE4">
        <w:tc>
          <w:tcPr>
            <w:tcW w:w="2547" w:type="dxa"/>
            <w:gridSpan w:val="2"/>
            <w:tcBorders>
              <w:left w:val="nil"/>
              <w:right w:val="nil"/>
            </w:tcBorders>
          </w:tcPr>
          <w:p w14:paraId="14D12FF5" w14:textId="77777777" w:rsidR="006250BB" w:rsidRPr="006250BB" w:rsidRDefault="006250BB" w:rsidP="00C51DE4">
            <w:pPr>
              <w:spacing w:before="40" w:after="40"/>
              <w:jc w:val="both"/>
              <w:rPr>
                <w:rFonts w:ascii="Calibri" w:hAnsi="Calibri" w:cs="Calibri"/>
                <w:b/>
                <w:color w:val="000000"/>
                <w:sz w:val="20"/>
              </w:rPr>
            </w:pPr>
          </w:p>
        </w:tc>
        <w:tc>
          <w:tcPr>
            <w:tcW w:w="6469" w:type="dxa"/>
            <w:gridSpan w:val="8"/>
            <w:tcBorders>
              <w:left w:val="nil"/>
              <w:right w:val="nil"/>
            </w:tcBorders>
          </w:tcPr>
          <w:p w14:paraId="7DBC9299" w14:textId="0DE7E88D" w:rsidR="006250BB" w:rsidRPr="006250BB" w:rsidRDefault="006250BB" w:rsidP="00C51DE4">
            <w:pPr>
              <w:spacing w:before="40" w:after="40"/>
              <w:jc w:val="both"/>
              <w:rPr>
                <w:rFonts w:ascii="Calibri" w:hAnsi="Calibri" w:cs="Calibri"/>
                <w:b/>
                <w:color w:val="000000"/>
                <w:sz w:val="20"/>
              </w:rPr>
            </w:pPr>
          </w:p>
        </w:tc>
      </w:tr>
      <w:tr w:rsidR="006250BB" w14:paraId="262F3DA8" w14:textId="77777777" w:rsidTr="006250BB">
        <w:tc>
          <w:tcPr>
            <w:tcW w:w="2547" w:type="dxa"/>
            <w:gridSpan w:val="2"/>
            <w:shd w:val="clear" w:color="auto" w:fill="BFBFBF" w:themeFill="background1" w:themeFillShade="BF"/>
          </w:tcPr>
          <w:p w14:paraId="12516437" w14:textId="6BE13723" w:rsidR="006250BB" w:rsidRPr="006250BB" w:rsidRDefault="006250BB" w:rsidP="00C51DE4">
            <w:pPr>
              <w:spacing w:before="40" w:after="40"/>
              <w:jc w:val="both"/>
              <w:rPr>
                <w:rFonts w:ascii="Calibri" w:hAnsi="Calibri" w:cs="Calibri"/>
                <w:b/>
                <w:color w:val="000000"/>
                <w:sz w:val="20"/>
              </w:rPr>
            </w:pPr>
            <w:r>
              <w:rPr>
                <w:rFonts w:ascii="Calibri" w:hAnsi="Calibri" w:cs="Calibri"/>
                <w:b/>
                <w:color w:val="000000"/>
                <w:sz w:val="20"/>
              </w:rPr>
              <w:t>Non-compliance</w:t>
            </w:r>
          </w:p>
        </w:tc>
        <w:tc>
          <w:tcPr>
            <w:tcW w:w="6469" w:type="dxa"/>
            <w:gridSpan w:val="8"/>
            <w:shd w:val="clear" w:color="auto" w:fill="BFBFBF" w:themeFill="background1" w:themeFillShade="BF"/>
          </w:tcPr>
          <w:p w14:paraId="577E5FD4" w14:textId="3EFE961A" w:rsidR="006250BB" w:rsidRPr="006250BB" w:rsidRDefault="006250BB" w:rsidP="00C51DE4">
            <w:pPr>
              <w:spacing w:before="40" w:after="40"/>
              <w:jc w:val="center"/>
              <w:rPr>
                <w:rFonts w:ascii="Calibri" w:hAnsi="Calibri" w:cs="Calibri"/>
                <w:b/>
                <w:color w:val="000000"/>
                <w:sz w:val="20"/>
              </w:rPr>
            </w:pPr>
            <w:r w:rsidRPr="004F6D40">
              <w:rPr>
                <w:rFonts w:ascii="Calibri" w:hAnsi="Calibri" w:cs="Calibri"/>
                <w:b/>
                <w:color w:val="000000"/>
                <w:sz w:val="22"/>
                <w:szCs w:val="22"/>
              </w:rPr>
              <w:t>Audit Checklist Item – Identify each clause number</w:t>
            </w:r>
          </w:p>
        </w:tc>
      </w:tr>
      <w:tr w:rsidR="006250BB" w14:paraId="5DEAF6E9" w14:textId="77777777" w:rsidTr="006250BB">
        <w:tc>
          <w:tcPr>
            <w:tcW w:w="2547" w:type="dxa"/>
            <w:gridSpan w:val="2"/>
          </w:tcPr>
          <w:p w14:paraId="5AA5381A" w14:textId="4108E7DA" w:rsidR="006250BB" w:rsidRPr="00C51DE4" w:rsidRDefault="006250BB" w:rsidP="00C51DE4">
            <w:pPr>
              <w:spacing w:before="40" w:after="40"/>
              <w:jc w:val="both"/>
              <w:rPr>
                <w:rFonts w:ascii="Calibri" w:hAnsi="Calibri" w:cs="Calibri"/>
                <w:b/>
                <w:color w:val="000000"/>
                <w:sz w:val="20"/>
              </w:rPr>
            </w:pPr>
            <w:r w:rsidRPr="00C51DE4">
              <w:rPr>
                <w:rFonts w:ascii="Calibri" w:hAnsi="Calibri" w:cs="Calibri"/>
                <w:b/>
                <w:color w:val="000000"/>
                <w:sz w:val="20"/>
              </w:rPr>
              <w:t>Major</w:t>
            </w:r>
          </w:p>
        </w:tc>
        <w:tc>
          <w:tcPr>
            <w:tcW w:w="6469" w:type="dxa"/>
            <w:gridSpan w:val="8"/>
          </w:tcPr>
          <w:p w14:paraId="06679B77" w14:textId="77777777" w:rsidR="006250BB" w:rsidRDefault="006250BB" w:rsidP="00C51DE4">
            <w:pPr>
              <w:spacing w:before="40" w:after="40"/>
              <w:jc w:val="both"/>
              <w:rPr>
                <w:rFonts w:ascii="Calibri" w:hAnsi="Calibri" w:cs="Calibri"/>
                <w:b/>
                <w:color w:val="000000"/>
                <w:sz w:val="20"/>
              </w:rPr>
            </w:pPr>
          </w:p>
          <w:p w14:paraId="0F662D77" w14:textId="2BDE336D" w:rsidR="006250BB" w:rsidRPr="006250BB" w:rsidRDefault="006250BB" w:rsidP="00C51DE4">
            <w:pPr>
              <w:spacing w:before="40" w:after="40"/>
              <w:jc w:val="both"/>
              <w:rPr>
                <w:rFonts w:ascii="Calibri" w:hAnsi="Calibri" w:cs="Calibri"/>
                <w:b/>
                <w:color w:val="000000"/>
                <w:sz w:val="20"/>
              </w:rPr>
            </w:pPr>
          </w:p>
        </w:tc>
      </w:tr>
      <w:tr w:rsidR="006250BB" w14:paraId="34A1CC18" w14:textId="77777777" w:rsidTr="006250BB">
        <w:tc>
          <w:tcPr>
            <w:tcW w:w="2547" w:type="dxa"/>
            <w:gridSpan w:val="2"/>
          </w:tcPr>
          <w:p w14:paraId="55A4B584" w14:textId="0DB36CF7" w:rsidR="006250BB" w:rsidRPr="00C51DE4" w:rsidRDefault="006250BB" w:rsidP="00C51DE4">
            <w:pPr>
              <w:spacing w:before="40" w:after="40"/>
              <w:jc w:val="both"/>
              <w:rPr>
                <w:rFonts w:ascii="Calibri" w:hAnsi="Calibri" w:cs="Calibri"/>
                <w:b/>
                <w:color w:val="000000"/>
                <w:sz w:val="20"/>
              </w:rPr>
            </w:pPr>
            <w:r w:rsidRPr="00C51DE4">
              <w:rPr>
                <w:rFonts w:ascii="Calibri" w:hAnsi="Calibri" w:cs="Calibri"/>
                <w:b/>
                <w:color w:val="000000"/>
                <w:sz w:val="20"/>
              </w:rPr>
              <w:t>Moderate</w:t>
            </w:r>
          </w:p>
        </w:tc>
        <w:tc>
          <w:tcPr>
            <w:tcW w:w="6469" w:type="dxa"/>
            <w:gridSpan w:val="8"/>
          </w:tcPr>
          <w:p w14:paraId="297E922D" w14:textId="77777777" w:rsidR="006250BB" w:rsidRDefault="006250BB" w:rsidP="00C51DE4">
            <w:pPr>
              <w:spacing w:before="40" w:after="40"/>
              <w:jc w:val="both"/>
              <w:rPr>
                <w:rFonts w:ascii="Calibri" w:hAnsi="Calibri" w:cs="Calibri"/>
                <w:b/>
                <w:color w:val="000000"/>
                <w:sz w:val="20"/>
              </w:rPr>
            </w:pPr>
          </w:p>
          <w:p w14:paraId="2AD47BE5" w14:textId="4FC3E6EA" w:rsidR="006250BB" w:rsidRPr="006250BB" w:rsidRDefault="006250BB" w:rsidP="00C51DE4">
            <w:pPr>
              <w:spacing w:before="40" w:after="40"/>
              <w:jc w:val="both"/>
              <w:rPr>
                <w:rFonts w:ascii="Calibri" w:hAnsi="Calibri" w:cs="Calibri"/>
                <w:b/>
                <w:color w:val="000000"/>
                <w:sz w:val="20"/>
              </w:rPr>
            </w:pPr>
          </w:p>
        </w:tc>
      </w:tr>
      <w:tr w:rsidR="006250BB" w14:paraId="127411E4" w14:textId="77777777" w:rsidTr="00C51DE4">
        <w:tc>
          <w:tcPr>
            <w:tcW w:w="2547" w:type="dxa"/>
            <w:gridSpan w:val="2"/>
            <w:tcBorders>
              <w:bottom w:val="single" w:sz="4" w:space="0" w:color="auto"/>
            </w:tcBorders>
          </w:tcPr>
          <w:p w14:paraId="7ED2780A" w14:textId="3768003F" w:rsidR="006250BB" w:rsidRPr="00C51DE4" w:rsidRDefault="006250BB" w:rsidP="00C51DE4">
            <w:pPr>
              <w:spacing w:before="40" w:after="40"/>
              <w:jc w:val="both"/>
              <w:rPr>
                <w:rFonts w:ascii="Calibri" w:hAnsi="Calibri" w:cs="Calibri"/>
                <w:b/>
                <w:color w:val="000000"/>
                <w:sz w:val="20"/>
              </w:rPr>
            </w:pPr>
            <w:r w:rsidRPr="00C51DE4">
              <w:rPr>
                <w:rFonts w:ascii="Calibri" w:hAnsi="Calibri" w:cs="Calibri"/>
                <w:b/>
                <w:color w:val="000000"/>
                <w:sz w:val="20"/>
              </w:rPr>
              <w:t>Minor</w:t>
            </w:r>
          </w:p>
        </w:tc>
        <w:tc>
          <w:tcPr>
            <w:tcW w:w="6469" w:type="dxa"/>
            <w:gridSpan w:val="8"/>
            <w:tcBorders>
              <w:bottom w:val="single" w:sz="4" w:space="0" w:color="auto"/>
            </w:tcBorders>
          </w:tcPr>
          <w:p w14:paraId="4938734C" w14:textId="77777777" w:rsidR="006250BB" w:rsidRDefault="006250BB" w:rsidP="00C51DE4">
            <w:pPr>
              <w:spacing w:before="40" w:after="40"/>
              <w:jc w:val="both"/>
              <w:rPr>
                <w:rFonts w:ascii="Calibri" w:hAnsi="Calibri" w:cs="Calibri"/>
                <w:b/>
                <w:color w:val="000000"/>
                <w:sz w:val="20"/>
              </w:rPr>
            </w:pPr>
          </w:p>
          <w:p w14:paraId="6B540C98" w14:textId="77BA82CA" w:rsidR="006250BB" w:rsidRPr="006250BB" w:rsidRDefault="006250BB" w:rsidP="00C51DE4">
            <w:pPr>
              <w:spacing w:before="40" w:after="40"/>
              <w:jc w:val="both"/>
              <w:rPr>
                <w:rFonts w:ascii="Calibri" w:hAnsi="Calibri" w:cs="Calibri"/>
                <w:b/>
                <w:color w:val="000000"/>
                <w:sz w:val="20"/>
              </w:rPr>
            </w:pPr>
          </w:p>
        </w:tc>
      </w:tr>
      <w:tr w:rsidR="006250BB" w14:paraId="5AFA5410" w14:textId="77777777" w:rsidTr="00C51DE4">
        <w:tc>
          <w:tcPr>
            <w:tcW w:w="2547" w:type="dxa"/>
            <w:gridSpan w:val="2"/>
            <w:tcBorders>
              <w:left w:val="nil"/>
              <w:bottom w:val="single" w:sz="4" w:space="0" w:color="auto"/>
              <w:right w:val="nil"/>
            </w:tcBorders>
          </w:tcPr>
          <w:p w14:paraId="0E3D7AC6" w14:textId="77777777" w:rsidR="006250BB" w:rsidRPr="004F6D40" w:rsidRDefault="006250BB" w:rsidP="00C51DE4">
            <w:pPr>
              <w:spacing w:before="40" w:after="40"/>
              <w:jc w:val="both"/>
              <w:rPr>
                <w:rFonts w:ascii="Calibri" w:hAnsi="Calibri" w:cs="Calibri"/>
                <w:b/>
                <w:color w:val="000000"/>
                <w:sz w:val="22"/>
                <w:szCs w:val="22"/>
              </w:rPr>
            </w:pPr>
          </w:p>
        </w:tc>
        <w:tc>
          <w:tcPr>
            <w:tcW w:w="6469" w:type="dxa"/>
            <w:gridSpan w:val="8"/>
            <w:tcBorders>
              <w:left w:val="nil"/>
              <w:right w:val="nil"/>
            </w:tcBorders>
          </w:tcPr>
          <w:p w14:paraId="679BB1A1" w14:textId="77777777" w:rsidR="006250BB" w:rsidRDefault="006250BB" w:rsidP="00C51DE4">
            <w:pPr>
              <w:spacing w:before="40" w:after="40"/>
              <w:jc w:val="both"/>
              <w:rPr>
                <w:rFonts w:ascii="Calibri" w:hAnsi="Calibri" w:cs="Calibri"/>
                <w:b/>
                <w:color w:val="000000"/>
                <w:sz w:val="20"/>
              </w:rPr>
            </w:pPr>
          </w:p>
        </w:tc>
      </w:tr>
      <w:tr w:rsidR="006250BB" w14:paraId="46721BDD" w14:textId="77777777" w:rsidTr="00C51DE4">
        <w:tc>
          <w:tcPr>
            <w:tcW w:w="2547" w:type="dxa"/>
            <w:gridSpan w:val="2"/>
            <w:tcBorders>
              <w:right w:val="nil"/>
            </w:tcBorders>
            <w:shd w:val="clear" w:color="auto" w:fill="BFBFBF" w:themeFill="background1" w:themeFillShade="BF"/>
          </w:tcPr>
          <w:p w14:paraId="0FB382B7" w14:textId="3B63C272" w:rsidR="006250BB" w:rsidRPr="004F6D40" w:rsidRDefault="006250BB" w:rsidP="00C51DE4">
            <w:pPr>
              <w:spacing w:before="60" w:after="60"/>
              <w:jc w:val="both"/>
              <w:rPr>
                <w:rFonts w:ascii="Calibri" w:hAnsi="Calibri" w:cs="Calibri"/>
                <w:b/>
                <w:color w:val="000000"/>
                <w:sz w:val="22"/>
                <w:szCs w:val="22"/>
              </w:rPr>
            </w:pPr>
            <w:r w:rsidRPr="006250BB">
              <w:rPr>
                <w:rFonts w:ascii="Calibri" w:hAnsi="Calibri" w:cs="Calibri"/>
                <w:b/>
                <w:color w:val="000000"/>
                <w:sz w:val="22"/>
                <w:szCs w:val="22"/>
              </w:rPr>
              <w:t xml:space="preserve">Company Name:  </w:t>
            </w:r>
          </w:p>
        </w:tc>
        <w:tc>
          <w:tcPr>
            <w:tcW w:w="6469" w:type="dxa"/>
            <w:gridSpan w:val="8"/>
            <w:tcBorders>
              <w:left w:val="nil"/>
            </w:tcBorders>
          </w:tcPr>
          <w:p w14:paraId="74AA5B01" w14:textId="77777777" w:rsidR="006250BB" w:rsidRDefault="006250BB" w:rsidP="00C51DE4">
            <w:pPr>
              <w:spacing w:before="40" w:after="40"/>
              <w:jc w:val="both"/>
              <w:rPr>
                <w:rFonts w:ascii="Calibri" w:hAnsi="Calibri" w:cs="Calibri"/>
                <w:b/>
                <w:color w:val="000000"/>
                <w:sz w:val="20"/>
              </w:rPr>
            </w:pPr>
          </w:p>
        </w:tc>
      </w:tr>
      <w:tr w:rsidR="006250BB" w14:paraId="2CF87A6A" w14:textId="77777777" w:rsidTr="00B8782A">
        <w:tc>
          <w:tcPr>
            <w:tcW w:w="9016" w:type="dxa"/>
            <w:gridSpan w:val="10"/>
          </w:tcPr>
          <w:p w14:paraId="483ED183" w14:textId="0645FF53" w:rsidR="006250BB" w:rsidRPr="006250BB" w:rsidRDefault="006250BB" w:rsidP="00C51DE4">
            <w:pPr>
              <w:spacing w:before="40" w:after="40"/>
              <w:jc w:val="both"/>
              <w:rPr>
                <w:rFonts w:ascii="Calibri" w:hAnsi="Calibri" w:cs="Calibri"/>
                <w:bCs/>
                <w:i/>
                <w:iCs/>
                <w:color w:val="000000"/>
                <w:sz w:val="16"/>
                <w:szCs w:val="16"/>
              </w:rPr>
            </w:pPr>
            <w:r w:rsidRPr="006250BB">
              <w:rPr>
                <w:rFonts w:ascii="Calibri" w:hAnsi="Calibri" w:cs="Calibri"/>
                <w:bCs/>
                <w:i/>
                <w:iCs/>
                <w:color w:val="000000"/>
                <w:sz w:val="16"/>
                <w:szCs w:val="16"/>
              </w:rPr>
              <w:t>(Company being audited, ensure this is accurate as this will appear on FeedSafe certificates)</w:t>
            </w:r>
          </w:p>
        </w:tc>
      </w:tr>
      <w:tr w:rsidR="006250BB" w14:paraId="34A82463" w14:textId="77777777" w:rsidTr="00C51DE4">
        <w:tc>
          <w:tcPr>
            <w:tcW w:w="2547" w:type="dxa"/>
            <w:gridSpan w:val="2"/>
            <w:tcBorders>
              <w:bottom w:val="single" w:sz="4" w:space="0" w:color="auto"/>
              <w:right w:val="nil"/>
            </w:tcBorders>
            <w:shd w:val="clear" w:color="auto" w:fill="BFBFBF" w:themeFill="background1" w:themeFillShade="BF"/>
          </w:tcPr>
          <w:p w14:paraId="1AD2666A" w14:textId="710E6000" w:rsidR="006250BB" w:rsidRPr="004F6D40" w:rsidRDefault="006250BB" w:rsidP="00C51DE4">
            <w:pPr>
              <w:spacing w:before="60" w:after="60"/>
              <w:rPr>
                <w:rFonts w:ascii="Calibri" w:hAnsi="Calibri" w:cs="Calibri"/>
                <w:b/>
                <w:color w:val="000000"/>
                <w:sz w:val="22"/>
                <w:szCs w:val="22"/>
              </w:rPr>
            </w:pPr>
            <w:r w:rsidRPr="004F6D40">
              <w:rPr>
                <w:rFonts w:ascii="Calibri" w:hAnsi="Calibri" w:cs="Calibri"/>
                <w:b/>
                <w:color w:val="000000"/>
                <w:sz w:val="22"/>
                <w:szCs w:val="22"/>
              </w:rPr>
              <w:t>Company Postal Address:</w:t>
            </w:r>
          </w:p>
        </w:tc>
        <w:tc>
          <w:tcPr>
            <w:tcW w:w="6469" w:type="dxa"/>
            <w:gridSpan w:val="8"/>
            <w:tcBorders>
              <w:left w:val="nil"/>
            </w:tcBorders>
          </w:tcPr>
          <w:p w14:paraId="14AFBB10" w14:textId="77777777" w:rsidR="006250BB" w:rsidRDefault="006250BB" w:rsidP="00C51DE4">
            <w:pPr>
              <w:spacing w:before="40" w:after="40"/>
              <w:jc w:val="both"/>
              <w:rPr>
                <w:rFonts w:ascii="Calibri" w:hAnsi="Calibri" w:cs="Calibri"/>
                <w:b/>
                <w:color w:val="000000"/>
                <w:sz w:val="20"/>
              </w:rPr>
            </w:pPr>
          </w:p>
        </w:tc>
      </w:tr>
      <w:tr w:rsidR="006250BB" w14:paraId="7D19FB6D" w14:textId="77777777" w:rsidTr="00C51DE4">
        <w:tc>
          <w:tcPr>
            <w:tcW w:w="2547" w:type="dxa"/>
            <w:gridSpan w:val="2"/>
            <w:tcBorders>
              <w:bottom w:val="single" w:sz="4" w:space="0" w:color="auto"/>
              <w:right w:val="nil"/>
            </w:tcBorders>
            <w:shd w:val="clear" w:color="auto" w:fill="BFBFBF" w:themeFill="background1" w:themeFillShade="BF"/>
          </w:tcPr>
          <w:p w14:paraId="45B6B115" w14:textId="336870BC" w:rsidR="006250BB" w:rsidRPr="004F6D40" w:rsidRDefault="006250BB" w:rsidP="00C51DE4">
            <w:pPr>
              <w:spacing w:before="60" w:after="60"/>
              <w:jc w:val="both"/>
              <w:rPr>
                <w:rFonts w:ascii="Calibri" w:hAnsi="Calibri" w:cs="Calibri"/>
                <w:b/>
                <w:color w:val="000000"/>
                <w:sz w:val="22"/>
                <w:szCs w:val="22"/>
              </w:rPr>
            </w:pPr>
            <w:r w:rsidRPr="004F6D40">
              <w:rPr>
                <w:rFonts w:ascii="Calibri" w:hAnsi="Calibri" w:cs="Calibri"/>
                <w:b/>
                <w:color w:val="000000"/>
                <w:sz w:val="22"/>
                <w:szCs w:val="22"/>
              </w:rPr>
              <w:t>Site Physical Address:</w:t>
            </w:r>
          </w:p>
        </w:tc>
        <w:tc>
          <w:tcPr>
            <w:tcW w:w="6469" w:type="dxa"/>
            <w:gridSpan w:val="8"/>
            <w:tcBorders>
              <w:left w:val="nil"/>
            </w:tcBorders>
          </w:tcPr>
          <w:p w14:paraId="0CB4547D" w14:textId="77777777" w:rsidR="006250BB" w:rsidRDefault="006250BB" w:rsidP="00C51DE4">
            <w:pPr>
              <w:spacing w:before="40" w:after="40"/>
              <w:jc w:val="both"/>
              <w:rPr>
                <w:rFonts w:ascii="Calibri" w:hAnsi="Calibri" w:cs="Calibri"/>
                <w:b/>
                <w:color w:val="000000"/>
                <w:sz w:val="20"/>
              </w:rPr>
            </w:pPr>
          </w:p>
        </w:tc>
      </w:tr>
      <w:tr w:rsidR="006250BB" w14:paraId="339A103C" w14:textId="77777777" w:rsidTr="00C51DE4">
        <w:tc>
          <w:tcPr>
            <w:tcW w:w="2547" w:type="dxa"/>
            <w:gridSpan w:val="2"/>
            <w:tcBorders>
              <w:right w:val="nil"/>
            </w:tcBorders>
            <w:shd w:val="clear" w:color="auto" w:fill="BFBFBF" w:themeFill="background1" w:themeFillShade="BF"/>
          </w:tcPr>
          <w:p w14:paraId="5A850926" w14:textId="271F7245" w:rsidR="006250BB" w:rsidRPr="004F6D40" w:rsidRDefault="006250BB" w:rsidP="00C51DE4">
            <w:pPr>
              <w:spacing w:before="60" w:after="60"/>
              <w:jc w:val="both"/>
              <w:rPr>
                <w:rFonts w:ascii="Calibri" w:hAnsi="Calibri" w:cs="Calibri"/>
                <w:b/>
                <w:color w:val="000000"/>
                <w:sz w:val="22"/>
                <w:szCs w:val="22"/>
              </w:rPr>
            </w:pPr>
            <w:r w:rsidRPr="004F6D40">
              <w:rPr>
                <w:rFonts w:ascii="Calibri" w:hAnsi="Calibri" w:cs="Calibri"/>
                <w:b/>
                <w:color w:val="000000"/>
                <w:sz w:val="22"/>
                <w:szCs w:val="22"/>
              </w:rPr>
              <w:t>Audit Date:</w:t>
            </w:r>
          </w:p>
        </w:tc>
        <w:tc>
          <w:tcPr>
            <w:tcW w:w="6469" w:type="dxa"/>
            <w:gridSpan w:val="8"/>
            <w:tcBorders>
              <w:left w:val="nil"/>
            </w:tcBorders>
          </w:tcPr>
          <w:p w14:paraId="3CBCD73D" w14:textId="77777777" w:rsidR="006250BB" w:rsidRDefault="006250BB" w:rsidP="00C51DE4">
            <w:pPr>
              <w:spacing w:before="40" w:after="40"/>
              <w:jc w:val="both"/>
              <w:rPr>
                <w:rFonts w:ascii="Calibri" w:hAnsi="Calibri" w:cs="Calibri"/>
                <w:b/>
                <w:color w:val="000000"/>
                <w:sz w:val="20"/>
              </w:rPr>
            </w:pPr>
          </w:p>
        </w:tc>
      </w:tr>
      <w:tr w:rsidR="006250BB" w14:paraId="34A485F4" w14:textId="77777777" w:rsidTr="006250BB">
        <w:tc>
          <w:tcPr>
            <w:tcW w:w="9016" w:type="dxa"/>
            <w:gridSpan w:val="10"/>
            <w:tcBorders>
              <w:bottom w:val="nil"/>
            </w:tcBorders>
          </w:tcPr>
          <w:p w14:paraId="59AF4986" w14:textId="2C06D99F" w:rsidR="006250BB" w:rsidRDefault="006250BB" w:rsidP="00C51DE4">
            <w:pPr>
              <w:spacing w:before="60" w:after="60"/>
              <w:jc w:val="both"/>
              <w:rPr>
                <w:rFonts w:ascii="Calibri" w:hAnsi="Calibri" w:cs="Calibri"/>
                <w:b/>
                <w:color w:val="000000"/>
                <w:sz w:val="20"/>
              </w:rPr>
            </w:pPr>
            <w:r w:rsidRPr="006250BB">
              <w:rPr>
                <w:rFonts w:ascii="Calibri" w:hAnsi="Calibri" w:cs="Calibri"/>
                <w:b/>
                <w:color w:val="000000"/>
                <w:sz w:val="20"/>
              </w:rPr>
              <w:t xml:space="preserve">I declare that I am a </w:t>
            </w:r>
            <w:r w:rsidR="00C51DE4">
              <w:rPr>
                <w:rFonts w:ascii="Calibri" w:hAnsi="Calibri" w:cs="Calibri"/>
                <w:b/>
                <w:color w:val="000000"/>
                <w:sz w:val="20"/>
              </w:rPr>
              <w:t xml:space="preserve">FeedSafe approved, </w:t>
            </w:r>
            <w:r w:rsidRPr="006250BB">
              <w:rPr>
                <w:rFonts w:ascii="Calibri" w:hAnsi="Calibri" w:cs="Calibri"/>
                <w:b/>
                <w:color w:val="000000"/>
                <w:sz w:val="20"/>
              </w:rPr>
              <w:t>third-party auditor, not being an employee of the company or having worked in a consulting capacity to assist the company in implementing their QA program.</w:t>
            </w:r>
          </w:p>
        </w:tc>
      </w:tr>
      <w:tr w:rsidR="006250BB" w14:paraId="2B73B5E2" w14:textId="77777777" w:rsidTr="00C51DE4">
        <w:tc>
          <w:tcPr>
            <w:tcW w:w="1980" w:type="dxa"/>
            <w:tcBorders>
              <w:top w:val="nil"/>
              <w:left w:val="single" w:sz="4" w:space="0" w:color="auto"/>
              <w:right w:val="nil"/>
            </w:tcBorders>
            <w:shd w:val="clear" w:color="auto" w:fill="BFBFBF" w:themeFill="background1" w:themeFillShade="BF"/>
          </w:tcPr>
          <w:p w14:paraId="7BBDC589" w14:textId="525F33CD" w:rsidR="006250BB" w:rsidRPr="004F6D40" w:rsidRDefault="006250BB" w:rsidP="00C51DE4">
            <w:pPr>
              <w:spacing w:before="60" w:after="60"/>
              <w:jc w:val="both"/>
              <w:rPr>
                <w:rFonts w:ascii="Calibri" w:hAnsi="Calibri" w:cs="Calibri"/>
                <w:b/>
                <w:color w:val="000000"/>
                <w:sz w:val="22"/>
                <w:szCs w:val="22"/>
              </w:rPr>
            </w:pPr>
            <w:r w:rsidRPr="006250BB">
              <w:rPr>
                <w:rFonts w:ascii="Calibri" w:hAnsi="Calibri" w:cs="Calibri"/>
                <w:b/>
                <w:color w:val="000000"/>
                <w:sz w:val="22"/>
                <w:szCs w:val="22"/>
              </w:rPr>
              <w:t>Signed:</w:t>
            </w:r>
            <w:r w:rsidRPr="006250BB">
              <w:rPr>
                <w:rFonts w:ascii="Calibri" w:hAnsi="Calibri" w:cs="Calibri"/>
                <w:b/>
                <w:color w:val="000000"/>
                <w:sz w:val="22"/>
                <w:szCs w:val="22"/>
              </w:rPr>
              <w:tab/>
            </w:r>
          </w:p>
        </w:tc>
        <w:tc>
          <w:tcPr>
            <w:tcW w:w="3118" w:type="dxa"/>
            <w:gridSpan w:val="5"/>
            <w:tcBorders>
              <w:top w:val="nil"/>
              <w:left w:val="nil"/>
              <w:right w:val="nil"/>
            </w:tcBorders>
          </w:tcPr>
          <w:p w14:paraId="0241B433" w14:textId="77777777" w:rsidR="006250BB" w:rsidRDefault="006250BB" w:rsidP="00C51DE4">
            <w:pPr>
              <w:spacing w:before="60" w:after="60"/>
              <w:jc w:val="both"/>
              <w:rPr>
                <w:rFonts w:ascii="Calibri" w:hAnsi="Calibri" w:cs="Calibri"/>
                <w:b/>
                <w:color w:val="000000"/>
                <w:sz w:val="20"/>
              </w:rPr>
            </w:pPr>
          </w:p>
        </w:tc>
        <w:tc>
          <w:tcPr>
            <w:tcW w:w="1276" w:type="dxa"/>
            <w:gridSpan w:val="2"/>
            <w:tcBorders>
              <w:top w:val="nil"/>
              <w:left w:val="nil"/>
              <w:right w:val="nil"/>
            </w:tcBorders>
            <w:shd w:val="clear" w:color="auto" w:fill="BFBFBF" w:themeFill="background1" w:themeFillShade="BF"/>
          </w:tcPr>
          <w:p w14:paraId="2DAAC020" w14:textId="00E0E7D2" w:rsidR="006250BB" w:rsidRDefault="006250BB" w:rsidP="00C51DE4">
            <w:pPr>
              <w:spacing w:before="60" w:after="60"/>
              <w:jc w:val="both"/>
              <w:rPr>
                <w:rFonts w:ascii="Calibri" w:hAnsi="Calibri" w:cs="Calibri"/>
                <w:b/>
                <w:color w:val="000000"/>
                <w:sz w:val="20"/>
              </w:rPr>
            </w:pPr>
            <w:r w:rsidRPr="006250BB">
              <w:rPr>
                <w:rFonts w:ascii="Calibri" w:hAnsi="Calibri" w:cs="Calibri"/>
                <w:b/>
                <w:color w:val="000000"/>
                <w:sz w:val="20"/>
              </w:rPr>
              <w:t xml:space="preserve">Date:  </w:t>
            </w:r>
          </w:p>
        </w:tc>
        <w:tc>
          <w:tcPr>
            <w:tcW w:w="2642" w:type="dxa"/>
            <w:gridSpan w:val="2"/>
            <w:tcBorders>
              <w:top w:val="nil"/>
              <w:left w:val="nil"/>
            </w:tcBorders>
          </w:tcPr>
          <w:p w14:paraId="3A5008F0" w14:textId="57EEE12F" w:rsidR="006250BB" w:rsidRDefault="006250BB" w:rsidP="00C51DE4">
            <w:pPr>
              <w:spacing w:before="40" w:after="40"/>
              <w:jc w:val="both"/>
              <w:rPr>
                <w:rFonts w:ascii="Calibri" w:hAnsi="Calibri" w:cs="Calibri"/>
                <w:b/>
                <w:color w:val="000000"/>
                <w:sz w:val="20"/>
              </w:rPr>
            </w:pPr>
          </w:p>
        </w:tc>
      </w:tr>
      <w:tr w:rsidR="006250BB" w14:paraId="3C602A28" w14:textId="77777777" w:rsidTr="00C51DE4">
        <w:tc>
          <w:tcPr>
            <w:tcW w:w="2689" w:type="dxa"/>
            <w:gridSpan w:val="3"/>
            <w:tcBorders>
              <w:right w:val="nil"/>
            </w:tcBorders>
            <w:shd w:val="clear" w:color="auto" w:fill="BFBFBF" w:themeFill="background1" w:themeFillShade="BF"/>
          </w:tcPr>
          <w:p w14:paraId="405A289F" w14:textId="3430CA4C" w:rsidR="006250BB" w:rsidRDefault="006250BB" w:rsidP="00C51DE4">
            <w:pPr>
              <w:spacing w:before="60" w:after="60"/>
              <w:jc w:val="both"/>
              <w:rPr>
                <w:rFonts w:ascii="Calibri" w:hAnsi="Calibri" w:cs="Calibri"/>
                <w:b/>
                <w:color w:val="000000"/>
                <w:sz w:val="20"/>
              </w:rPr>
            </w:pPr>
            <w:r w:rsidRPr="006250BB">
              <w:rPr>
                <w:rFonts w:ascii="Calibri" w:hAnsi="Calibri" w:cs="Calibri"/>
                <w:b/>
                <w:color w:val="000000"/>
                <w:sz w:val="20"/>
              </w:rPr>
              <w:t>Exemplar Global Auditor No:</w:t>
            </w:r>
          </w:p>
        </w:tc>
        <w:tc>
          <w:tcPr>
            <w:tcW w:w="6327" w:type="dxa"/>
            <w:gridSpan w:val="7"/>
            <w:tcBorders>
              <w:left w:val="nil"/>
            </w:tcBorders>
          </w:tcPr>
          <w:p w14:paraId="5F3CD910" w14:textId="43842A5E" w:rsidR="006250BB" w:rsidRDefault="006250BB" w:rsidP="00C51DE4">
            <w:pPr>
              <w:spacing w:before="60" w:after="60"/>
              <w:jc w:val="both"/>
              <w:rPr>
                <w:rFonts w:ascii="Calibri" w:hAnsi="Calibri" w:cs="Calibri"/>
                <w:b/>
                <w:color w:val="000000"/>
                <w:sz w:val="20"/>
              </w:rPr>
            </w:pPr>
          </w:p>
        </w:tc>
      </w:tr>
      <w:tr w:rsidR="006250BB" w14:paraId="6CA399A0" w14:textId="77777777" w:rsidTr="00C51DE4">
        <w:tc>
          <w:tcPr>
            <w:tcW w:w="1980" w:type="dxa"/>
            <w:tcBorders>
              <w:right w:val="nil"/>
            </w:tcBorders>
            <w:shd w:val="clear" w:color="auto" w:fill="BFBFBF" w:themeFill="background1" w:themeFillShade="BF"/>
          </w:tcPr>
          <w:p w14:paraId="2063050F" w14:textId="4B54DBDE" w:rsidR="006250BB" w:rsidRPr="004F6D40" w:rsidRDefault="006250BB" w:rsidP="00C51DE4">
            <w:pPr>
              <w:spacing w:before="60" w:after="60"/>
              <w:jc w:val="both"/>
              <w:rPr>
                <w:rFonts w:ascii="Calibri" w:hAnsi="Calibri" w:cs="Calibri"/>
                <w:b/>
                <w:color w:val="000000"/>
                <w:sz w:val="22"/>
                <w:szCs w:val="22"/>
              </w:rPr>
            </w:pPr>
            <w:r w:rsidRPr="004F6D40">
              <w:rPr>
                <w:rFonts w:ascii="Calibri" w:hAnsi="Calibri" w:cs="Calibri"/>
                <w:b/>
                <w:color w:val="000000"/>
                <w:sz w:val="22"/>
                <w:szCs w:val="22"/>
              </w:rPr>
              <w:t xml:space="preserve">Auditor’s Name:  </w:t>
            </w:r>
          </w:p>
        </w:tc>
        <w:tc>
          <w:tcPr>
            <w:tcW w:w="7036" w:type="dxa"/>
            <w:gridSpan w:val="9"/>
            <w:tcBorders>
              <w:left w:val="nil"/>
            </w:tcBorders>
          </w:tcPr>
          <w:p w14:paraId="11C5CF04" w14:textId="2AC95AAB" w:rsidR="006250BB" w:rsidRDefault="006250BB" w:rsidP="00C51DE4">
            <w:pPr>
              <w:spacing w:before="60" w:after="60"/>
              <w:jc w:val="both"/>
              <w:rPr>
                <w:rFonts w:ascii="Calibri" w:hAnsi="Calibri" w:cs="Calibri"/>
                <w:b/>
                <w:color w:val="000000"/>
                <w:sz w:val="20"/>
              </w:rPr>
            </w:pPr>
          </w:p>
        </w:tc>
      </w:tr>
      <w:tr w:rsidR="006250BB" w14:paraId="68C02173" w14:textId="77777777" w:rsidTr="00C51DE4">
        <w:tc>
          <w:tcPr>
            <w:tcW w:w="1980" w:type="dxa"/>
            <w:tcBorders>
              <w:right w:val="nil"/>
            </w:tcBorders>
            <w:shd w:val="clear" w:color="auto" w:fill="BFBFBF" w:themeFill="background1" w:themeFillShade="BF"/>
          </w:tcPr>
          <w:p w14:paraId="35BD00AB" w14:textId="64AAD9D4" w:rsidR="006250BB" w:rsidRPr="004F6D40" w:rsidRDefault="006250BB" w:rsidP="00C51DE4">
            <w:pPr>
              <w:spacing w:before="60" w:after="60"/>
              <w:jc w:val="both"/>
              <w:rPr>
                <w:rFonts w:ascii="Calibri" w:hAnsi="Calibri" w:cs="Calibri"/>
                <w:b/>
                <w:color w:val="000000"/>
                <w:sz w:val="22"/>
                <w:szCs w:val="22"/>
              </w:rPr>
            </w:pPr>
            <w:r w:rsidRPr="004F6D40">
              <w:rPr>
                <w:rFonts w:ascii="Calibri" w:hAnsi="Calibri" w:cs="Calibri"/>
                <w:b/>
                <w:color w:val="000000"/>
                <w:sz w:val="22"/>
                <w:szCs w:val="22"/>
              </w:rPr>
              <w:t xml:space="preserve">Address:  </w:t>
            </w:r>
          </w:p>
        </w:tc>
        <w:tc>
          <w:tcPr>
            <w:tcW w:w="7036" w:type="dxa"/>
            <w:gridSpan w:val="9"/>
            <w:tcBorders>
              <w:left w:val="nil"/>
            </w:tcBorders>
          </w:tcPr>
          <w:p w14:paraId="2ECF7B76" w14:textId="3693D02F" w:rsidR="006250BB" w:rsidRDefault="006250BB" w:rsidP="00C51DE4">
            <w:pPr>
              <w:spacing w:before="60" w:after="60"/>
              <w:jc w:val="both"/>
              <w:rPr>
                <w:rFonts w:ascii="Calibri" w:hAnsi="Calibri" w:cs="Calibri"/>
                <w:b/>
                <w:color w:val="000000"/>
                <w:sz w:val="20"/>
              </w:rPr>
            </w:pPr>
          </w:p>
        </w:tc>
      </w:tr>
      <w:tr w:rsidR="006250BB" w14:paraId="539AD45B" w14:textId="77777777" w:rsidTr="00C51DE4">
        <w:tc>
          <w:tcPr>
            <w:tcW w:w="1980" w:type="dxa"/>
            <w:tcBorders>
              <w:right w:val="nil"/>
            </w:tcBorders>
            <w:shd w:val="clear" w:color="auto" w:fill="BFBFBF" w:themeFill="background1" w:themeFillShade="BF"/>
          </w:tcPr>
          <w:p w14:paraId="2019ADEA" w14:textId="407A76BE" w:rsidR="006250BB" w:rsidRPr="004F6D40" w:rsidRDefault="006250BB" w:rsidP="00C51DE4">
            <w:pPr>
              <w:spacing w:before="60" w:after="60"/>
              <w:jc w:val="both"/>
              <w:rPr>
                <w:rFonts w:ascii="Calibri" w:hAnsi="Calibri" w:cs="Calibri"/>
                <w:b/>
                <w:color w:val="000000"/>
                <w:sz w:val="22"/>
                <w:szCs w:val="22"/>
              </w:rPr>
            </w:pPr>
            <w:r w:rsidRPr="006250BB">
              <w:rPr>
                <w:rFonts w:ascii="Calibri" w:hAnsi="Calibri" w:cs="Calibri"/>
                <w:b/>
                <w:color w:val="000000"/>
                <w:sz w:val="22"/>
                <w:szCs w:val="22"/>
              </w:rPr>
              <w:t xml:space="preserve">Email Address:  </w:t>
            </w:r>
          </w:p>
        </w:tc>
        <w:tc>
          <w:tcPr>
            <w:tcW w:w="3118" w:type="dxa"/>
            <w:gridSpan w:val="5"/>
            <w:tcBorders>
              <w:left w:val="nil"/>
              <w:right w:val="nil"/>
            </w:tcBorders>
          </w:tcPr>
          <w:p w14:paraId="5CCF54EA" w14:textId="77777777" w:rsidR="006250BB" w:rsidRDefault="006250BB" w:rsidP="00C51DE4">
            <w:pPr>
              <w:spacing w:before="60" w:after="60"/>
              <w:jc w:val="both"/>
              <w:rPr>
                <w:rFonts w:ascii="Calibri" w:hAnsi="Calibri" w:cs="Calibri"/>
                <w:b/>
                <w:color w:val="000000"/>
                <w:sz w:val="20"/>
              </w:rPr>
            </w:pPr>
          </w:p>
        </w:tc>
        <w:tc>
          <w:tcPr>
            <w:tcW w:w="1276" w:type="dxa"/>
            <w:gridSpan w:val="2"/>
            <w:tcBorders>
              <w:left w:val="nil"/>
              <w:right w:val="nil"/>
            </w:tcBorders>
            <w:shd w:val="clear" w:color="auto" w:fill="BFBFBF" w:themeFill="background1" w:themeFillShade="BF"/>
          </w:tcPr>
          <w:p w14:paraId="18F97F42" w14:textId="58E85942" w:rsidR="006250BB" w:rsidRDefault="006250BB" w:rsidP="00C51DE4">
            <w:pPr>
              <w:spacing w:before="60" w:after="60"/>
              <w:jc w:val="both"/>
              <w:rPr>
                <w:rFonts w:ascii="Calibri" w:hAnsi="Calibri" w:cs="Calibri"/>
                <w:b/>
                <w:color w:val="000000"/>
                <w:sz w:val="20"/>
              </w:rPr>
            </w:pPr>
            <w:r w:rsidRPr="004F6D40">
              <w:rPr>
                <w:rFonts w:ascii="Calibri" w:hAnsi="Calibri" w:cs="Calibri"/>
                <w:b/>
                <w:color w:val="000000"/>
                <w:sz w:val="22"/>
                <w:szCs w:val="22"/>
              </w:rPr>
              <w:t>Phone No.</w:t>
            </w:r>
          </w:p>
        </w:tc>
        <w:tc>
          <w:tcPr>
            <w:tcW w:w="2642" w:type="dxa"/>
            <w:gridSpan w:val="2"/>
            <w:tcBorders>
              <w:left w:val="nil"/>
            </w:tcBorders>
          </w:tcPr>
          <w:p w14:paraId="1431BFE1" w14:textId="35CEE260" w:rsidR="006250BB" w:rsidRDefault="006250BB" w:rsidP="00C51DE4">
            <w:pPr>
              <w:spacing w:before="40" w:after="40"/>
              <w:jc w:val="both"/>
              <w:rPr>
                <w:rFonts w:ascii="Calibri" w:hAnsi="Calibri" w:cs="Calibri"/>
                <w:b/>
                <w:color w:val="000000"/>
                <w:sz w:val="20"/>
              </w:rPr>
            </w:pPr>
          </w:p>
        </w:tc>
      </w:tr>
    </w:tbl>
    <w:p w14:paraId="1644344C" w14:textId="435F7F98" w:rsidR="007904E5" w:rsidRPr="0034018E" w:rsidRDefault="007904E5" w:rsidP="006250BB">
      <w:pPr>
        <w:tabs>
          <w:tab w:val="left" w:pos="5103"/>
          <w:tab w:val="left" w:pos="6379"/>
          <w:tab w:val="right" w:pos="8931"/>
        </w:tabs>
        <w:spacing w:line="276" w:lineRule="auto"/>
        <w:jc w:val="both"/>
        <w:rPr>
          <w:sz w:val="22"/>
          <w:szCs w:val="22"/>
        </w:rPr>
      </w:pPr>
    </w:p>
    <w:sectPr w:rsidR="007904E5" w:rsidRPr="0034018E" w:rsidSect="00076003">
      <w:headerReference w:type="first" r:id="rId48"/>
      <w:pgSz w:w="11906" w:h="16838" w:code="9"/>
      <w:pgMar w:top="1399" w:right="1440" w:bottom="709" w:left="1440" w:header="487" w:footer="15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A7505A" w14:textId="77777777" w:rsidR="0086132C" w:rsidRDefault="0086132C" w:rsidP="006C1A83">
      <w:r>
        <w:separator/>
      </w:r>
    </w:p>
  </w:endnote>
  <w:endnote w:type="continuationSeparator" w:id="0">
    <w:p w14:paraId="548DD44D" w14:textId="77777777" w:rsidR="0086132C" w:rsidRDefault="0086132C" w:rsidP="006C1A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urich Cn BT">
    <w:panose1 w:val="020B0506020202040204"/>
    <w:charset w:val="00"/>
    <w:family w:val="swiss"/>
    <w:pitch w:val="variable"/>
    <w:sig w:usb0="00000087"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yriad Pro">
    <w:panose1 w:val="020B0503030403020204"/>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4BC96B" w14:textId="77777777" w:rsidR="008176F7" w:rsidRPr="00112202" w:rsidRDefault="008176F7" w:rsidP="006C1A83">
    <w:pPr>
      <w:pBdr>
        <w:top w:val="single" w:sz="4" w:space="1" w:color="auto"/>
      </w:pBdr>
      <w:jc w:val="center"/>
      <w:rPr>
        <w:rStyle w:val="PageNumber"/>
        <w:rFonts w:asciiTheme="minorHAnsi" w:hAnsiTheme="minorHAnsi"/>
        <w:sz w:val="20"/>
      </w:rPr>
    </w:pPr>
    <w:r w:rsidRPr="00112202">
      <w:rPr>
        <w:rStyle w:val="PageNumber"/>
        <w:rFonts w:asciiTheme="minorHAnsi" w:hAnsiTheme="minorHAnsi"/>
        <w:sz w:val="20"/>
      </w:rPr>
      <w:t xml:space="preserve">Page </w:t>
    </w:r>
    <w:r w:rsidRPr="00112202">
      <w:rPr>
        <w:rStyle w:val="PageNumber"/>
        <w:rFonts w:asciiTheme="minorHAnsi" w:hAnsiTheme="minorHAnsi"/>
        <w:sz w:val="20"/>
      </w:rPr>
      <w:fldChar w:fldCharType="begin"/>
    </w:r>
    <w:r w:rsidRPr="00112202">
      <w:rPr>
        <w:rStyle w:val="PageNumber"/>
        <w:rFonts w:asciiTheme="minorHAnsi" w:hAnsiTheme="minorHAnsi"/>
        <w:sz w:val="20"/>
      </w:rPr>
      <w:instrText xml:space="preserve"> PAGE </w:instrText>
    </w:r>
    <w:r w:rsidRPr="00112202">
      <w:rPr>
        <w:rStyle w:val="PageNumber"/>
        <w:rFonts w:asciiTheme="minorHAnsi" w:hAnsiTheme="minorHAnsi"/>
        <w:sz w:val="20"/>
      </w:rPr>
      <w:fldChar w:fldCharType="separate"/>
    </w:r>
    <w:r w:rsidRPr="00112202">
      <w:rPr>
        <w:rStyle w:val="PageNumber"/>
        <w:rFonts w:asciiTheme="minorHAnsi" w:hAnsiTheme="minorHAnsi"/>
        <w:noProof/>
        <w:sz w:val="20"/>
      </w:rPr>
      <w:t>2</w:t>
    </w:r>
    <w:r w:rsidRPr="00112202">
      <w:rPr>
        <w:rStyle w:val="PageNumber"/>
        <w:rFonts w:asciiTheme="minorHAnsi" w:hAnsiTheme="minorHAnsi"/>
        <w:sz w:val="20"/>
      </w:rPr>
      <w:fldChar w:fldCharType="end"/>
    </w:r>
    <w:r w:rsidRPr="00112202">
      <w:rPr>
        <w:rStyle w:val="PageNumber"/>
        <w:rFonts w:asciiTheme="minorHAnsi" w:hAnsiTheme="minorHAnsi"/>
        <w:sz w:val="20"/>
      </w:rPr>
      <w:t xml:space="preserve"> of </w:t>
    </w:r>
    <w:r w:rsidRPr="00112202">
      <w:rPr>
        <w:rStyle w:val="PageNumber"/>
        <w:rFonts w:asciiTheme="minorHAnsi" w:hAnsiTheme="minorHAnsi"/>
        <w:sz w:val="20"/>
      </w:rPr>
      <w:fldChar w:fldCharType="begin"/>
    </w:r>
    <w:r w:rsidRPr="00112202">
      <w:rPr>
        <w:rStyle w:val="PageNumber"/>
        <w:rFonts w:asciiTheme="minorHAnsi" w:hAnsiTheme="minorHAnsi"/>
        <w:sz w:val="20"/>
      </w:rPr>
      <w:instrText xml:space="preserve"> NUMPAGES </w:instrText>
    </w:r>
    <w:r w:rsidRPr="00112202">
      <w:rPr>
        <w:rStyle w:val="PageNumber"/>
        <w:rFonts w:asciiTheme="minorHAnsi" w:hAnsiTheme="minorHAnsi"/>
        <w:sz w:val="20"/>
      </w:rPr>
      <w:fldChar w:fldCharType="separate"/>
    </w:r>
    <w:r w:rsidRPr="00112202">
      <w:rPr>
        <w:rStyle w:val="PageNumber"/>
        <w:rFonts w:asciiTheme="minorHAnsi" w:hAnsiTheme="minorHAnsi"/>
        <w:noProof/>
        <w:sz w:val="20"/>
      </w:rPr>
      <w:t>19</w:t>
    </w:r>
    <w:r w:rsidRPr="00112202">
      <w:rPr>
        <w:rStyle w:val="PageNumber"/>
        <w:rFonts w:asciiTheme="minorHAnsi" w:hAnsiTheme="minorHAnsi"/>
        <w:sz w:val="20"/>
      </w:rPr>
      <w:fldChar w:fldCharType="end"/>
    </w:r>
  </w:p>
  <w:p w14:paraId="3C7B4FC3" w14:textId="031AB4E4" w:rsidR="008176F7" w:rsidRPr="004F6D40" w:rsidRDefault="008176F7">
    <w:pPr>
      <w:pStyle w:val="Footer"/>
      <w:rPr>
        <w:rFonts w:ascii="Calibri" w:hAnsi="Calibri" w:cs="Calibri"/>
      </w:rPr>
    </w:pPr>
    <w:r w:rsidRPr="004F6D40">
      <w:rPr>
        <w:rStyle w:val="PageNumber"/>
        <w:rFonts w:ascii="Calibri" w:hAnsi="Calibri" w:cs="Calibri"/>
        <w:sz w:val="20"/>
      </w:rPr>
      <w:t>Q1.2ver10 SFMCA FeedSafe Audit Checklist 01/02/2019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CB3F85" w14:textId="3C510367" w:rsidR="008176F7" w:rsidRPr="00E861D9" w:rsidRDefault="008176F7" w:rsidP="00E861D9">
    <w:pPr>
      <w:pBdr>
        <w:top w:val="single" w:sz="4" w:space="1" w:color="auto"/>
      </w:pBdr>
      <w:jc w:val="center"/>
      <w:rPr>
        <w:rStyle w:val="PageNumber"/>
        <w:sz w:val="20"/>
      </w:rPr>
    </w:pPr>
    <w:r w:rsidRPr="006C1A83">
      <w:rPr>
        <w:rStyle w:val="PageNumber"/>
        <w:sz w:val="20"/>
      </w:rPr>
      <w:t xml:space="preserve">Page </w:t>
    </w:r>
    <w:r w:rsidRPr="006C1A83">
      <w:rPr>
        <w:rStyle w:val="PageNumber"/>
        <w:sz w:val="20"/>
      </w:rPr>
      <w:fldChar w:fldCharType="begin"/>
    </w:r>
    <w:r w:rsidRPr="006C1A83">
      <w:rPr>
        <w:rStyle w:val="PageNumber"/>
        <w:sz w:val="20"/>
      </w:rPr>
      <w:instrText xml:space="preserve"> PAGE </w:instrText>
    </w:r>
    <w:r w:rsidRPr="006C1A83">
      <w:rPr>
        <w:rStyle w:val="PageNumber"/>
        <w:sz w:val="20"/>
      </w:rPr>
      <w:fldChar w:fldCharType="separate"/>
    </w:r>
    <w:r>
      <w:rPr>
        <w:rStyle w:val="PageNumber"/>
        <w:noProof/>
        <w:sz w:val="20"/>
      </w:rPr>
      <w:t>1</w:t>
    </w:r>
    <w:r w:rsidRPr="006C1A83">
      <w:rPr>
        <w:rStyle w:val="PageNumber"/>
        <w:sz w:val="20"/>
      </w:rPr>
      <w:fldChar w:fldCharType="end"/>
    </w:r>
    <w:r w:rsidRPr="006C1A83">
      <w:rPr>
        <w:rStyle w:val="PageNumber"/>
        <w:sz w:val="20"/>
      </w:rPr>
      <w:t xml:space="preserve"> of </w:t>
    </w:r>
    <w:r w:rsidRPr="006C1A83">
      <w:rPr>
        <w:rStyle w:val="PageNumber"/>
        <w:sz w:val="20"/>
      </w:rPr>
      <w:fldChar w:fldCharType="begin"/>
    </w:r>
    <w:r w:rsidRPr="006C1A83">
      <w:rPr>
        <w:rStyle w:val="PageNumber"/>
        <w:sz w:val="20"/>
      </w:rPr>
      <w:instrText xml:space="preserve"> NUMPAGES </w:instrText>
    </w:r>
    <w:r w:rsidRPr="006C1A83">
      <w:rPr>
        <w:rStyle w:val="PageNumber"/>
        <w:sz w:val="20"/>
      </w:rPr>
      <w:fldChar w:fldCharType="separate"/>
    </w:r>
    <w:r>
      <w:rPr>
        <w:rStyle w:val="PageNumber"/>
        <w:noProof/>
        <w:sz w:val="20"/>
      </w:rPr>
      <w:t>2</w:t>
    </w:r>
    <w:r w:rsidRPr="006C1A83">
      <w:rPr>
        <w:rStyle w:val="PageNumber"/>
        <w:sz w:val="20"/>
      </w:rPr>
      <w:fldChar w:fldCharType="end"/>
    </w:r>
    <w:r>
      <w:rPr>
        <w:rStyle w:val="PageNumber"/>
        <w:rFonts w:ascii="Times New Roman" w:hAnsi="Times New Roman"/>
        <w:sz w:val="20"/>
      </w:rPr>
      <w:t xml:space="preserve"> </w:t>
    </w:r>
  </w:p>
  <w:p w14:paraId="6B5081B8" w14:textId="503FD496" w:rsidR="008176F7" w:rsidRPr="004F6D40" w:rsidRDefault="008176F7" w:rsidP="006C1A83">
    <w:pPr>
      <w:pBdr>
        <w:top w:val="single" w:sz="4" w:space="1" w:color="auto"/>
      </w:pBdr>
      <w:rPr>
        <w:rFonts w:ascii="Calibri" w:hAnsi="Calibri" w:cs="Calibri"/>
        <w:sz w:val="20"/>
      </w:rPr>
    </w:pPr>
    <w:r w:rsidRPr="004F6D40">
      <w:rPr>
        <w:rStyle w:val="PageNumber"/>
        <w:rFonts w:ascii="Calibri" w:hAnsi="Calibri" w:cs="Calibri"/>
        <w:sz w:val="20"/>
      </w:rPr>
      <w:t xml:space="preserve">Q1.2ver10 SFMCA FeedSafe Audit Checklist </w:t>
    </w:r>
    <w:r>
      <w:rPr>
        <w:rStyle w:val="PageNumber"/>
        <w:rFonts w:ascii="Calibri" w:hAnsi="Calibri" w:cs="Calibri"/>
        <w:sz w:val="20"/>
      </w:rPr>
      <w:t>11</w:t>
    </w:r>
    <w:r w:rsidRPr="004F6D40">
      <w:rPr>
        <w:rStyle w:val="PageNumber"/>
        <w:rFonts w:ascii="Calibri" w:hAnsi="Calibri" w:cs="Calibri"/>
        <w:sz w:val="20"/>
      </w:rPr>
      <w:t>/02/20</w:t>
    </w:r>
    <w:r>
      <w:rPr>
        <w:rStyle w:val="PageNumber"/>
        <w:rFonts w:ascii="Calibri" w:hAnsi="Calibri" w:cs="Calibri"/>
        <w:sz w:val="20"/>
      </w:rPr>
      <w:t>2</w:t>
    </w:r>
    <w:r w:rsidRPr="004F6D40">
      <w:rPr>
        <w:rStyle w:val="PageNumber"/>
        <w:rFonts w:ascii="Calibri" w:hAnsi="Calibri" w:cs="Calibri"/>
        <w:sz w:val="20"/>
      </w:rPr>
      <w:t>1</w:t>
    </w:r>
  </w:p>
  <w:p w14:paraId="0A8D56B9" w14:textId="77777777" w:rsidR="008176F7" w:rsidRDefault="008176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2342CF" w14:textId="77777777" w:rsidR="0086132C" w:rsidRDefault="0086132C" w:rsidP="006C1A83">
      <w:r>
        <w:separator/>
      </w:r>
    </w:p>
  </w:footnote>
  <w:footnote w:type="continuationSeparator" w:id="0">
    <w:p w14:paraId="450B4B9B" w14:textId="77777777" w:rsidR="0086132C" w:rsidRDefault="0086132C" w:rsidP="006C1A83">
      <w:r>
        <w:continuationSeparator/>
      </w:r>
    </w:p>
  </w:footnote>
  <w:footnote w:id="1">
    <w:p w14:paraId="43687E9D" w14:textId="77777777" w:rsidR="008176F7" w:rsidRDefault="008176F7" w:rsidP="006C1A83">
      <w:pPr>
        <w:pStyle w:val="FootnoteText"/>
      </w:pPr>
      <w:r w:rsidRPr="00453755">
        <w:rPr>
          <w:rStyle w:val="FootnoteReference"/>
        </w:rPr>
        <w:sym w:font="Symbol" w:char="F0D2"/>
      </w:r>
      <w:r>
        <w:t xml:space="preserve"> SFMCA October 2002</w:t>
      </w:r>
    </w:p>
    <w:p w14:paraId="1ACE1D96" w14:textId="77777777" w:rsidR="008176F7" w:rsidRPr="00453755" w:rsidRDefault="008176F7" w:rsidP="006C1A83">
      <w:pPr>
        <w:pStyle w:val="FootnoteText"/>
      </w:pPr>
      <w:r>
        <w:sym w:font="Symbol" w:char="F0D3"/>
      </w:r>
      <w:r>
        <w:t xml:space="preserve"> SFMCA March 2003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C406F5" w14:textId="552C432C" w:rsidR="008176F7" w:rsidRDefault="008176F7">
    <w:pPr>
      <w:pStyle w:val="Header"/>
    </w:pPr>
    <w:r>
      <w:rPr>
        <w:noProof/>
        <w:snapToGrid/>
        <w:lang w:val="en-AU" w:eastAsia="en-AU"/>
      </w:rPr>
      <mc:AlternateContent>
        <mc:Choice Requires="wps">
          <w:drawing>
            <wp:anchor distT="0" distB="0" distL="114300" distR="114300" simplePos="0" relativeHeight="251656704" behindDoc="0" locked="0" layoutInCell="1" allowOverlap="1" wp14:anchorId="2BE9481E" wp14:editId="03DD2049">
              <wp:simplePos x="0" y="0"/>
              <wp:positionH relativeFrom="column">
                <wp:posOffset>2633345</wp:posOffset>
              </wp:positionH>
              <wp:positionV relativeFrom="paragraph">
                <wp:posOffset>146050</wp:posOffset>
              </wp:positionV>
              <wp:extent cx="6092825" cy="829310"/>
              <wp:effectExtent l="4445" t="3175" r="0" b="0"/>
              <wp:wrapNone/>
              <wp:docPr id="4"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2825" cy="829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69284F" w14:textId="77777777" w:rsidR="008176F7" w:rsidRPr="004246F2" w:rsidRDefault="008176F7" w:rsidP="00500F6F">
                          <w:pPr>
                            <w:pBdr>
                              <w:bottom w:val="single" w:sz="4" w:space="1" w:color="auto"/>
                            </w:pBdr>
                            <w:ind w:right="-1031"/>
                            <w:rPr>
                              <w:b/>
                              <w:color w:val="003087"/>
                              <w:sz w:val="36"/>
                              <w:szCs w:val="36"/>
                            </w:rPr>
                          </w:pPr>
                          <w:r w:rsidRPr="004246F2">
                            <w:rPr>
                              <w:b/>
                              <w:color w:val="003087"/>
                              <w:sz w:val="36"/>
                              <w:szCs w:val="36"/>
                            </w:rPr>
                            <w:t>STOCK FEED MANUFACTURERS’ COUNCIL OF AUSTRALIA</w:t>
                          </w:r>
                        </w:p>
                        <w:p w14:paraId="5C3C24E8" w14:textId="738AF0D7" w:rsidR="008176F7" w:rsidRPr="00DA53A0" w:rsidRDefault="008176F7" w:rsidP="00500F6F">
                          <w:pPr>
                            <w:spacing w:before="40"/>
                            <w:ind w:right="-1031"/>
                            <w:rPr>
                              <w:sz w:val="18"/>
                              <w:szCs w:val="18"/>
                            </w:rPr>
                          </w:pPr>
                          <w:r w:rsidRPr="00DA53A0">
                            <w:rPr>
                              <w:sz w:val="18"/>
                              <w:szCs w:val="18"/>
                            </w:rPr>
                            <w:t xml:space="preserve">Telephone:  </w:t>
                          </w:r>
                          <w:r>
                            <w:rPr>
                              <w:sz w:val="18"/>
                              <w:szCs w:val="18"/>
                            </w:rPr>
                            <w:t>0419 891 494</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                                 </w:t>
                          </w:r>
                          <w:r w:rsidRPr="00DA53A0">
                            <w:rPr>
                              <w:sz w:val="18"/>
                              <w:szCs w:val="18"/>
                            </w:rPr>
                            <w:t xml:space="preserve">PO Box </w:t>
                          </w:r>
                          <w:r>
                            <w:rPr>
                              <w:sz w:val="18"/>
                              <w:szCs w:val="18"/>
                            </w:rPr>
                            <w:t>151</w:t>
                          </w:r>
                        </w:p>
                        <w:p w14:paraId="0A60B9B1" w14:textId="032976EB" w:rsidR="008176F7" w:rsidRPr="00DA53A0" w:rsidRDefault="008176F7" w:rsidP="00500F6F">
                          <w:pPr>
                            <w:ind w:right="-1031"/>
                            <w:rPr>
                              <w:sz w:val="18"/>
                              <w:szCs w:val="18"/>
                            </w:rPr>
                          </w:pPr>
                          <w:r w:rsidRPr="00DA53A0">
                            <w:rPr>
                              <w:sz w:val="18"/>
                              <w:szCs w:val="18"/>
                            </w:rPr>
                            <w:t xml:space="preserve">Email:         </w:t>
                          </w:r>
                          <w:hyperlink r:id="rId1" w:history="1">
                            <w:r w:rsidRPr="009727E4">
                              <w:rPr>
                                <w:rStyle w:val="Hyperlink"/>
                                <w:sz w:val="18"/>
                                <w:szCs w:val="18"/>
                              </w:rPr>
                              <w:t>contact@sfmca.com.au</w:t>
                            </w:r>
                          </w:hyperlink>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Curtin</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                  </w:t>
                          </w:r>
                          <w:r>
                            <w:rPr>
                              <w:sz w:val="18"/>
                              <w:szCs w:val="18"/>
                            </w:rPr>
                            <w:tab/>
                          </w:r>
                          <w:r>
                            <w:rPr>
                              <w:sz w:val="18"/>
                              <w:szCs w:val="18"/>
                            </w:rPr>
                            <w:tab/>
                          </w:r>
                          <w:r>
                            <w:rPr>
                              <w:sz w:val="18"/>
                              <w:szCs w:val="18"/>
                            </w:rPr>
                            <w:tab/>
                          </w:r>
                          <w:r>
                            <w:rPr>
                              <w:sz w:val="18"/>
                              <w:szCs w:val="18"/>
                            </w:rPr>
                            <w:tab/>
                          </w:r>
                          <w:r>
                            <w:rPr>
                              <w:sz w:val="18"/>
                              <w:szCs w:val="18"/>
                            </w:rPr>
                            <w:tab/>
                            <w:t>ACT 2605</w:t>
                          </w:r>
                        </w:p>
                        <w:p w14:paraId="3BC073DF" w14:textId="77777777" w:rsidR="008176F7" w:rsidRPr="00DA53A0" w:rsidRDefault="008176F7" w:rsidP="00500F6F">
                          <w:pPr>
                            <w:ind w:right="-1031"/>
                            <w:rPr>
                              <w:sz w:val="18"/>
                              <w:szCs w:val="18"/>
                            </w:rPr>
                          </w:pPr>
                          <w:r w:rsidRPr="00DA53A0">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                          </w:t>
                          </w:r>
                        </w:p>
                        <w:p w14:paraId="612A112B" w14:textId="77777777" w:rsidR="008176F7" w:rsidRPr="00DA53A0" w:rsidRDefault="008176F7" w:rsidP="00500F6F">
                          <w:pPr>
                            <w:ind w:right="-1031"/>
                            <w:rPr>
                              <w:b/>
                              <w:sz w:val="18"/>
                              <w:szCs w:val="18"/>
                            </w:rPr>
                          </w:pPr>
                        </w:p>
                        <w:p w14:paraId="25E192B0" w14:textId="77777777" w:rsidR="008176F7" w:rsidRDefault="008176F7" w:rsidP="00500F6F">
                          <w:pPr>
                            <w:ind w:right="-1031"/>
                            <w:rPr>
                              <w:b/>
                              <w:sz w:val="38"/>
                              <w:szCs w:val="38"/>
                            </w:rPr>
                          </w:pPr>
                        </w:p>
                        <w:p w14:paraId="59C52B46" w14:textId="77777777" w:rsidR="008176F7" w:rsidRPr="002F7F4A" w:rsidRDefault="008176F7" w:rsidP="00500F6F">
                          <w:pPr>
                            <w:ind w:right="-1031"/>
                            <w:rPr>
                              <w:b/>
                              <w:sz w:val="38"/>
                              <w:szCs w:val="3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E9481E" id="_x0000_t202" coordsize="21600,21600" o:spt="202" path="m,l,21600r21600,l21600,xe">
              <v:stroke joinstyle="miter"/>
              <v:path gradientshapeok="t" o:connecttype="rect"/>
            </v:shapetype>
            <v:shape id="Text Box 30" o:spid="_x0000_s1026" type="#_x0000_t202" style="position:absolute;margin-left:207.35pt;margin-top:11.5pt;width:479.75pt;height:65.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" filled="f" stroked="f">
              <v:textbox>
                <w:txbxContent>
                  <w:p w14:paraId="0B69284F" w14:textId="77777777" w:rsidR="008176F7" w:rsidRPr="004246F2" w:rsidRDefault="008176F7" w:rsidP="00500F6F">
                    <w:pPr>
                      <w:pBdr>
                        <w:bottom w:val="single" w:sz="4" w:space="1" w:color="auto"/>
                      </w:pBdr>
                      <w:ind w:right="-1031"/>
                      <w:rPr>
                        <w:b/>
                        <w:color w:val="003087"/>
                        <w:sz w:val="36"/>
                        <w:szCs w:val="36"/>
                      </w:rPr>
                    </w:pPr>
                    <w:r w:rsidRPr="004246F2">
                      <w:rPr>
                        <w:b/>
                        <w:color w:val="003087"/>
                        <w:sz w:val="36"/>
                        <w:szCs w:val="36"/>
                      </w:rPr>
                      <w:t>STOCK FEED MANUFACTURERS’ COUNCIL OF AUSTRALIA</w:t>
                    </w:r>
                  </w:p>
                  <w:p w14:paraId="5C3C24E8" w14:textId="738AF0D7" w:rsidR="008176F7" w:rsidRPr="00DA53A0" w:rsidRDefault="008176F7" w:rsidP="00500F6F">
                    <w:pPr>
                      <w:spacing w:before="40"/>
                      <w:ind w:right="-1031"/>
                      <w:rPr>
                        <w:sz w:val="18"/>
                        <w:szCs w:val="18"/>
                      </w:rPr>
                    </w:pPr>
                    <w:r w:rsidRPr="00DA53A0">
                      <w:rPr>
                        <w:sz w:val="18"/>
                        <w:szCs w:val="18"/>
                      </w:rPr>
                      <w:t xml:space="preserve">Telephone:  </w:t>
                    </w:r>
                    <w:r>
                      <w:rPr>
                        <w:sz w:val="18"/>
                        <w:szCs w:val="18"/>
                      </w:rPr>
                      <w:t>0419 891 494</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                                 </w:t>
                    </w:r>
                    <w:r w:rsidRPr="00DA53A0">
                      <w:rPr>
                        <w:sz w:val="18"/>
                        <w:szCs w:val="18"/>
                      </w:rPr>
                      <w:t xml:space="preserve">PO Box </w:t>
                    </w:r>
                    <w:r>
                      <w:rPr>
                        <w:sz w:val="18"/>
                        <w:szCs w:val="18"/>
                      </w:rPr>
                      <w:t>151</w:t>
                    </w:r>
                  </w:p>
                  <w:p w14:paraId="0A60B9B1" w14:textId="032976EB" w:rsidR="008176F7" w:rsidRPr="00DA53A0" w:rsidRDefault="008176F7" w:rsidP="00500F6F">
                    <w:pPr>
                      <w:ind w:right="-1031"/>
                      <w:rPr>
                        <w:sz w:val="18"/>
                        <w:szCs w:val="18"/>
                      </w:rPr>
                    </w:pPr>
                    <w:r w:rsidRPr="00DA53A0">
                      <w:rPr>
                        <w:sz w:val="18"/>
                        <w:szCs w:val="18"/>
                      </w:rPr>
                      <w:t xml:space="preserve">Email:         </w:t>
                    </w:r>
                    <w:hyperlink r:id="rId2" w:history="1">
                      <w:r w:rsidRPr="009727E4">
                        <w:rPr>
                          <w:rStyle w:val="Hyperlink"/>
                          <w:sz w:val="18"/>
                          <w:szCs w:val="18"/>
                        </w:rPr>
                        <w:t>contact@sfmca.com.au</w:t>
                      </w:r>
                    </w:hyperlink>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Curtin</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                  </w:t>
                    </w:r>
                    <w:r>
                      <w:rPr>
                        <w:sz w:val="18"/>
                        <w:szCs w:val="18"/>
                      </w:rPr>
                      <w:tab/>
                    </w:r>
                    <w:r>
                      <w:rPr>
                        <w:sz w:val="18"/>
                        <w:szCs w:val="18"/>
                      </w:rPr>
                      <w:tab/>
                    </w:r>
                    <w:r>
                      <w:rPr>
                        <w:sz w:val="18"/>
                        <w:szCs w:val="18"/>
                      </w:rPr>
                      <w:tab/>
                    </w:r>
                    <w:r>
                      <w:rPr>
                        <w:sz w:val="18"/>
                        <w:szCs w:val="18"/>
                      </w:rPr>
                      <w:tab/>
                    </w:r>
                    <w:r>
                      <w:rPr>
                        <w:sz w:val="18"/>
                        <w:szCs w:val="18"/>
                      </w:rPr>
                      <w:tab/>
                      <w:t>ACT 2605</w:t>
                    </w:r>
                  </w:p>
                  <w:p w14:paraId="3BC073DF" w14:textId="77777777" w:rsidR="008176F7" w:rsidRPr="00DA53A0" w:rsidRDefault="008176F7" w:rsidP="00500F6F">
                    <w:pPr>
                      <w:ind w:right="-1031"/>
                      <w:rPr>
                        <w:sz w:val="18"/>
                        <w:szCs w:val="18"/>
                      </w:rPr>
                    </w:pPr>
                    <w:r w:rsidRPr="00DA53A0">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                          </w:t>
                    </w:r>
                  </w:p>
                  <w:p w14:paraId="612A112B" w14:textId="77777777" w:rsidR="008176F7" w:rsidRPr="00DA53A0" w:rsidRDefault="008176F7" w:rsidP="00500F6F">
                    <w:pPr>
                      <w:ind w:right="-1031"/>
                      <w:rPr>
                        <w:b/>
                        <w:sz w:val="18"/>
                        <w:szCs w:val="18"/>
                      </w:rPr>
                    </w:pPr>
                  </w:p>
                  <w:p w14:paraId="25E192B0" w14:textId="77777777" w:rsidR="008176F7" w:rsidRDefault="008176F7" w:rsidP="00500F6F">
                    <w:pPr>
                      <w:ind w:right="-1031"/>
                      <w:rPr>
                        <w:b/>
                        <w:sz w:val="38"/>
                        <w:szCs w:val="38"/>
                      </w:rPr>
                    </w:pPr>
                  </w:p>
                  <w:p w14:paraId="59C52B46" w14:textId="77777777" w:rsidR="008176F7" w:rsidRPr="002F7F4A" w:rsidRDefault="008176F7" w:rsidP="00500F6F">
                    <w:pPr>
                      <w:ind w:right="-1031"/>
                      <w:rPr>
                        <w:b/>
                        <w:sz w:val="38"/>
                        <w:szCs w:val="38"/>
                      </w:rPr>
                    </w:pPr>
                  </w:p>
                </w:txbxContent>
              </v:textbox>
            </v:shape>
          </w:pict>
        </mc:Fallback>
      </mc:AlternateContent>
    </w:r>
    <w:r>
      <w:rPr>
        <w:noProof/>
      </w:rPr>
      <w:drawing>
        <wp:inline distT="0" distB="0" distL="0" distR="0" wp14:anchorId="2F808289" wp14:editId="5C50570D">
          <wp:extent cx="2407920" cy="17907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407920" cy="1790700"/>
                  </a:xfrm>
                  <a:prstGeom prst="rect">
                    <a:avLst/>
                  </a:prstGeom>
                  <a:noFill/>
                  <a:ln>
                    <a:noFill/>
                  </a:ln>
                </pic:spPr>
              </pic:pic>
            </a:graphicData>
          </a:graphic>
        </wp:inline>
      </w:drawing>
    </w:r>
  </w:p>
  <w:p w14:paraId="544B9EEC" w14:textId="77777777" w:rsidR="008176F7" w:rsidRDefault="008176F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99731F" w14:textId="15E0B138" w:rsidR="008176F7" w:rsidRDefault="008176F7" w:rsidP="00915A36">
    <w:pPr>
      <w:pStyle w:val="Header"/>
      <w:ind w:left="-993" w:firstLine="993"/>
      <w:jc w:val="center"/>
    </w:pPr>
    <w:r>
      <w:rPr>
        <w:noProof/>
        <w:snapToGrid/>
      </w:rPr>
      <w:drawing>
        <wp:anchor distT="0" distB="0" distL="114300" distR="114300" simplePos="0" relativeHeight="251658240" behindDoc="1" locked="0" layoutInCell="1" allowOverlap="1" wp14:anchorId="64E69E77" wp14:editId="305CD9E2">
          <wp:simplePos x="0" y="0"/>
          <wp:positionH relativeFrom="margin">
            <wp:align>left</wp:align>
          </wp:positionH>
          <wp:positionV relativeFrom="paragraph">
            <wp:posOffset>56515</wp:posOffset>
          </wp:positionV>
          <wp:extent cx="1323340" cy="922020"/>
          <wp:effectExtent l="0" t="0" r="0" b="0"/>
          <wp:wrapTight wrapText="bothSides">
            <wp:wrapPolygon edited="0">
              <wp:start x="0" y="0"/>
              <wp:lineTo x="0" y="20975"/>
              <wp:lineTo x="21144" y="20975"/>
              <wp:lineTo x="21144" y="0"/>
              <wp:lineTo x="0" y="0"/>
            </wp:wrapPolygon>
          </wp:wrapTight>
          <wp:docPr id="16" name="Picture 16"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Picture 66"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325497" cy="923413"/>
                  </a:xfrm>
                  <a:prstGeom prst="rect">
                    <a:avLst/>
                  </a:prstGeom>
                </pic:spPr>
              </pic:pic>
            </a:graphicData>
          </a:graphic>
          <wp14:sizeRelH relativeFrom="page">
            <wp14:pctWidth>0</wp14:pctWidth>
          </wp14:sizeRelH>
          <wp14:sizeRelV relativeFrom="page">
            <wp14:pctHeight>0</wp14:pctHeight>
          </wp14:sizeRelV>
        </wp:anchor>
      </w:drawing>
    </w:r>
  </w:p>
  <w:p w14:paraId="67FB6E1C" w14:textId="25F263BE" w:rsidR="008176F7" w:rsidRPr="00FA7147" w:rsidRDefault="008176F7" w:rsidP="00FA7147">
    <w:pPr>
      <w:pStyle w:val="Header"/>
      <w:tabs>
        <w:tab w:val="clear" w:pos="4320"/>
        <w:tab w:val="clear" w:pos="8640"/>
      </w:tabs>
      <w:ind w:right="-188"/>
      <w:rPr>
        <w:rFonts w:ascii="Myriad Pro" w:hAnsi="Myriad Pro"/>
        <w:sz w:val="36"/>
        <w:szCs w:val="28"/>
        <w:lang w:val="en-AU"/>
      </w:rPr>
    </w:pPr>
    <w:r w:rsidRPr="00FA7147">
      <w:rPr>
        <w:rFonts w:ascii="Myriad Pro" w:hAnsi="Myriad Pro"/>
        <w:sz w:val="36"/>
        <w:szCs w:val="28"/>
        <w:lang w:val="en-AU"/>
      </w:rPr>
      <w:t>Stock Feed Manufacturer’s Council of Australia</w:t>
    </w:r>
  </w:p>
  <w:p w14:paraId="5EE94045" w14:textId="3F18FE29" w:rsidR="008176F7" w:rsidRPr="00915A36" w:rsidRDefault="008176F7" w:rsidP="00FA7147">
    <w:pPr>
      <w:pStyle w:val="Header"/>
      <w:rPr>
        <w:rFonts w:asciiTheme="minorHAnsi" w:hAnsiTheme="minorHAnsi" w:cstheme="minorHAnsi"/>
        <w:sz w:val="20"/>
        <w:lang w:val="en-AU"/>
      </w:rPr>
    </w:pPr>
    <w:r w:rsidRPr="00915A36">
      <w:rPr>
        <w:rFonts w:asciiTheme="minorHAnsi" w:hAnsiTheme="minorHAnsi" w:cstheme="minorHAnsi"/>
        <w:sz w:val="20"/>
        <w:lang w:val="en-AU"/>
      </w:rPr>
      <w:t>P.O. Box 151,</w:t>
    </w:r>
    <w:r w:rsidRPr="00915A36">
      <w:rPr>
        <w:rFonts w:asciiTheme="minorHAnsi" w:hAnsiTheme="minorHAnsi" w:cstheme="minorHAnsi"/>
        <w:sz w:val="20"/>
        <w:lang w:val="en-AU"/>
      </w:rPr>
      <w:tab/>
    </w:r>
    <w:r w:rsidRPr="00915A36">
      <w:rPr>
        <w:rFonts w:asciiTheme="minorHAnsi" w:hAnsiTheme="minorHAnsi" w:cstheme="minorHAnsi"/>
        <w:sz w:val="20"/>
        <w:lang w:val="en-AU"/>
      </w:rPr>
      <w:tab/>
      <w:t xml:space="preserve">Email: </w:t>
    </w:r>
    <w:hyperlink r:id="rId2" w:history="1">
      <w:r w:rsidRPr="00915A36">
        <w:rPr>
          <w:rStyle w:val="Hyperlink"/>
          <w:rFonts w:asciiTheme="minorHAnsi" w:hAnsiTheme="minorHAnsi" w:cstheme="minorHAnsi"/>
          <w:sz w:val="20"/>
          <w:lang w:val="en-AU"/>
        </w:rPr>
        <w:t>contact@sfmca.com.au</w:t>
      </w:r>
    </w:hyperlink>
  </w:p>
  <w:p w14:paraId="20928065" w14:textId="00BB924C" w:rsidR="008176F7" w:rsidRPr="00915A36" w:rsidRDefault="008176F7" w:rsidP="00FA7147">
    <w:pPr>
      <w:pStyle w:val="Header"/>
      <w:rPr>
        <w:rFonts w:asciiTheme="minorHAnsi" w:hAnsiTheme="minorHAnsi" w:cstheme="minorHAnsi"/>
        <w:sz w:val="20"/>
        <w:lang w:val="en-AU"/>
      </w:rPr>
    </w:pPr>
    <w:r w:rsidRPr="00915A36">
      <w:rPr>
        <w:rFonts w:asciiTheme="minorHAnsi" w:hAnsiTheme="minorHAnsi" w:cstheme="minorHAnsi"/>
        <w:sz w:val="20"/>
        <w:lang w:val="en-AU"/>
      </w:rPr>
      <w:t>Curtin, ACT, 2605</w:t>
    </w:r>
    <w:r w:rsidRPr="00915A36">
      <w:rPr>
        <w:rFonts w:asciiTheme="minorHAnsi" w:hAnsiTheme="minorHAnsi" w:cstheme="minorHAnsi"/>
        <w:sz w:val="20"/>
        <w:lang w:val="en-AU"/>
      </w:rPr>
      <w:tab/>
    </w:r>
    <w:r>
      <w:rPr>
        <w:rFonts w:asciiTheme="minorHAnsi" w:hAnsiTheme="minorHAnsi" w:cstheme="minorHAnsi"/>
        <w:sz w:val="20"/>
        <w:lang w:val="en-AU"/>
      </w:rPr>
      <w:tab/>
    </w:r>
    <w:r w:rsidRPr="00915A36">
      <w:rPr>
        <w:rFonts w:asciiTheme="minorHAnsi" w:hAnsiTheme="minorHAnsi" w:cstheme="minorHAnsi"/>
        <w:sz w:val="20"/>
        <w:lang w:val="en-AU"/>
      </w:rPr>
      <w:t xml:space="preserve">Website: </w:t>
    </w:r>
    <w:hyperlink r:id="rId3" w:history="1">
      <w:r w:rsidRPr="00915A36">
        <w:rPr>
          <w:rStyle w:val="Hyperlink"/>
          <w:rFonts w:asciiTheme="minorHAnsi" w:hAnsiTheme="minorHAnsi" w:cstheme="minorHAnsi"/>
          <w:sz w:val="20"/>
          <w:lang w:val="en-AU"/>
        </w:rPr>
        <w:t>www.feedsafe.com.au</w:t>
      </w:r>
    </w:hyperlink>
  </w:p>
  <w:p w14:paraId="07E25132" w14:textId="77777777" w:rsidR="008176F7" w:rsidRDefault="008176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3A45D0"/>
    <w:multiLevelType w:val="hybridMultilevel"/>
    <w:tmpl w:val="E9E0BA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DB631DD"/>
    <w:multiLevelType w:val="hybridMultilevel"/>
    <w:tmpl w:val="1ACC7D4C"/>
    <w:lvl w:ilvl="0" w:tplc="0C090001">
      <w:start w:val="1"/>
      <w:numFmt w:val="bullet"/>
      <w:lvlText w:val=""/>
      <w:lvlJc w:val="left"/>
      <w:pPr>
        <w:ind w:left="1069" w:hanging="360"/>
      </w:pPr>
      <w:rPr>
        <w:rFonts w:ascii="Symbol" w:hAnsi="Symbol"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2" w15:restartNumberingAfterBreak="0">
    <w:nsid w:val="103614B6"/>
    <w:multiLevelType w:val="multilevel"/>
    <w:tmpl w:val="9DD0D33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10F37658"/>
    <w:multiLevelType w:val="multilevel"/>
    <w:tmpl w:val="E2CC54D2"/>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16AB5432"/>
    <w:multiLevelType w:val="multilevel"/>
    <w:tmpl w:val="2E8E5004"/>
    <w:lvl w:ilvl="0">
      <w:start w:val="5"/>
      <w:numFmt w:val="decimal"/>
      <w:lvlText w:val="%1"/>
      <w:lvlJc w:val="left"/>
      <w:pPr>
        <w:tabs>
          <w:tab w:val="num" w:pos="735"/>
        </w:tabs>
        <w:ind w:left="735" w:hanging="735"/>
      </w:pPr>
      <w:rPr>
        <w:rFonts w:hint="default"/>
      </w:rPr>
    </w:lvl>
    <w:lvl w:ilvl="1">
      <w:start w:val="3"/>
      <w:numFmt w:val="decimal"/>
      <w:lvlText w:val="%1.%2"/>
      <w:lvlJc w:val="left"/>
      <w:pPr>
        <w:tabs>
          <w:tab w:val="num" w:pos="735"/>
        </w:tabs>
        <w:ind w:left="735" w:hanging="735"/>
      </w:pPr>
      <w:rPr>
        <w:rFonts w:hint="default"/>
      </w:rPr>
    </w:lvl>
    <w:lvl w:ilvl="2">
      <w:start w:val="1"/>
      <w:numFmt w:val="decimal"/>
      <w:lvlText w:val="6.%2.%3"/>
      <w:lvlJc w:val="left"/>
      <w:pPr>
        <w:tabs>
          <w:tab w:val="num" w:pos="735"/>
        </w:tabs>
        <w:ind w:left="735" w:hanging="735"/>
      </w:pPr>
      <w:rPr>
        <w:rFonts w:hint="default"/>
      </w:rPr>
    </w:lvl>
    <w:lvl w:ilvl="3">
      <w:start w:val="1"/>
      <w:numFmt w:val="decimal"/>
      <w:lvlText w:val="%1.%2.%3.%4"/>
      <w:lvlJc w:val="left"/>
      <w:pPr>
        <w:tabs>
          <w:tab w:val="num" w:pos="735"/>
        </w:tabs>
        <w:ind w:left="735" w:hanging="73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15:restartNumberingAfterBreak="0">
    <w:nsid w:val="178E45D9"/>
    <w:multiLevelType w:val="multilevel"/>
    <w:tmpl w:val="8EB8CE08"/>
    <w:lvl w:ilvl="0">
      <w:start w:val="9"/>
      <w:numFmt w:val="decimal"/>
      <w:lvlText w:val="%1"/>
      <w:lvlJc w:val="left"/>
      <w:pPr>
        <w:tabs>
          <w:tab w:val="num" w:pos="705"/>
        </w:tabs>
        <w:ind w:left="705" w:hanging="705"/>
      </w:pPr>
      <w:rPr>
        <w:rFonts w:hint="default"/>
      </w:rPr>
    </w:lvl>
    <w:lvl w:ilvl="1">
      <w:start w:val="5"/>
      <w:numFmt w:val="decimal"/>
      <w:lvlText w:val="10.%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1D5741F6"/>
    <w:multiLevelType w:val="multilevel"/>
    <w:tmpl w:val="9F10D3DE"/>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1E6B1E38"/>
    <w:multiLevelType w:val="multilevel"/>
    <w:tmpl w:val="196A4658"/>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1F606719"/>
    <w:multiLevelType w:val="hybridMultilevel"/>
    <w:tmpl w:val="FCFC1D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013341B"/>
    <w:multiLevelType w:val="multilevel"/>
    <w:tmpl w:val="639A7A38"/>
    <w:lvl w:ilvl="0">
      <w:start w:val="6"/>
      <w:numFmt w:val="decimal"/>
      <w:lvlText w:val="%1"/>
      <w:lvlJc w:val="left"/>
      <w:pPr>
        <w:tabs>
          <w:tab w:val="num" w:pos="705"/>
        </w:tabs>
        <w:ind w:left="705" w:hanging="705"/>
      </w:pPr>
      <w:rPr>
        <w:rFonts w:hint="default"/>
      </w:rPr>
    </w:lvl>
    <w:lvl w:ilvl="1">
      <w:start w:val="4"/>
      <w:numFmt w:val="decimal"/>
      <w:lvlText w:val="7.%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 w15:restartNumberingAfterBreak="0">
    <w:nsid w:val="23496ACE"/>
    <w:multiLevelType w:val="multilevel"/>
    <w:tmpl w:val="73F6256A"/>
    <w:lvl w:ilvl="0">
      <w:start w:val="4"/>
      <w:numFmt w:val="decimal"/>
      <w:lvlText w:val="%1"/>
      <w:lvlJc w:val="left"/>
      <w:pPr>
        <w:tabs>
          <w:tab w:val="num" w:pos="705"/>
        </w:tabs>
        <w:ind w:left="705" w:hanging="705"/>
      </w:pPr>
      <w:rPr>
        <w:rFonts w:hint="default"/>
      </w:rPr>
    </w:lvl>
    <w:lvl w:ilvl="1">
      <w:start w:val="1"/>
      <w:numFmt w:val="decimal"/>
      <w:lvlText w:val="5.%2"/>
      <w:lvlJc w:val="left"/>
      <w:pPr>
        <w:tabs>
          <w:tab w:val="num" w:pos="705"/>
        </w:tabs>
        <w:ind w:left="705" w:hanging="705"/>
      </w:pPr>
      <w:rPr>
        <w:rFonts w:hint="default"/>
        <w:i w:val="0"/>
        <w:color w:val="00000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15:restartNumberingAfterBreak="0">
    <w:nsid w:val="258C16CD"/>
    <w:multiLevelType w:val="multilevel"/>
    <w:tmpl w:val="4074FF08"/>
    <w:lvl w:ilvl="0">
      <w:start w:val="1"/>
      <w:numFmt w:val="none"/>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2" w15:restartNumberingAfterBreak="0">
    <w:nsid w:val="270E034F"/>
    <w:multiLevelType w:val="multilevel"/>
    <w:tmpl w:val="30C430D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28FD22C8"/>
    <w:multiLevelType w:val="multilevel"/>
    <w:tmpl w:val="3704E8A6"/>
    <w:lvl w:ilvl="0">
      <w:start w:val="7"/>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29DE6F42"/>
    <w:multiLevelType w:val="hybridMultilevel"/>
    <w:tmpl w:val="26E8E1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B5218DB"/>
    <w:multiLevelType w:val="multilevel"/>
    <w:tmpl w:val="95EAB362"/>
    <w:lvl w:ilvl="0">
      <w:start w:val="16"/>
      <w:numFmt w:val="decimal"/>
      <w:lvlText w:val="%1"/>
      <w:lvlJc w:val="left"/>
      <w:pPr>
        <w:tabs>
          <w:tab w:val="num" w:pos="705"/>
        </w:tabs>
        <w:ind w:left="705" w:hanging="705"/>
      </w:pPr>
      <w:rPr>
        <w:rFonts w:hint="default"/>
      </w:rPr>
    </w:lvl>
    <w:lvl w:ilvl="1">
      <w:start w:val="1"/>
      <w:numFmt w:val="decimal"/>
      <w:lvlText w:val="17.%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15:restartNumberingAfterBreak="0">
    <w:nsid w:val="2B53549A"/>
    <w:multiLevelType w:val="multilevel"/>
    <w:tmpl w:val="F23EB5AC"/>
    <w:lvl w:ilvl="0">
      <w:start w:val="3"/>
      <w:numFmt w:val="decimal"/>
      <w:lvlText w:val="%1"/>
      <w:lvlJc w:val="left"/>
      <w:pPr>
        <w:tabs>
          <w:tab w:val="num" w:pos="705"/>
        </w:tabs>
        <w:ind w:left="705" w:hanging="705"/>
      </w:pPr>
      <w:rPr>
        <w:rFonts w:hint="default"/>
        <w:i w:val="0"/>
        <w:color w:val="000000"/>
      </w:rPr>
    </w:lvl>
    <w:lvl w:ilvl="1">
      <w:start w:val="3"/>
      <w:numFmt w:val="decimal"/>
      <w:lvlText w:val="4.%2"/>
      <w:lvlJc w:val="left"/>
      <w:pPr>
        <w:tabs>
          <w:tab w:val="num" w:pos="705"/>
        </w:tabs>
        <w:ind w:left="705" w:hanging="705"/>
      </w:pPr>
      <w:rPr>
        <w:rFonts w:hint="default"/>
        <w:i w:val="0"/>
        <w:color w:val="000000"/>
      </w:rPr>
    </w:lvl>
    <w:lvl w:ilvl="2">
      <w:start w:val="1"/>
      <w:numFmt w:val="decimal"/>
      <w:lvlText w:val="%1.%2.%3"/>
      <w:lvlJc w:val="left"/>
      <w:pPr>
        <w:tabs>
          <w:tab w:val="num" w:pos="720"/>
        </w:tabs>
        <w:ind w:left="720" w:hanging="720"/>
      </w:pPr>
      <w:rPr>
        <w:rFonts w:hint="default"/>
        <w:i w:val="0"/>
        <w:color w:val="000000"/>
      </w:rPr>
    </w:lvl>
    <w:lvl w:ilvl="3">
      <w:start w:val="1"/>
      <w:numFmt w:val="decimal"/>
      <w:lvlText w:val="%1.%2.%3.%4"/>
      <w:lvlJc w:val="left"/>
      <w:pPr>
        <w:tabs>
          <w:tab w:val="num" w:pos="720"/>
        </w:tabs>
        <w:ind w:left="720" w:hanging="720"/>
      </w:pPr>
      <w:rPr>
        <w:rFonts w:hint="default"/>
        <w:i w:val="0"/>
        <w:color w:val="000000"/>
      </w:rPr>
    </w:lvl>
    <w:lvl w:ilvl="4">
      <w:start w:val="1"/>
      <w:numFmt w:val="decimal"/>
      <w:lvlText w:val="%1.%2.%3.%4.%5"/>
      <w:lvlJc w:val="left"/>
      <w:pPr>
        <w:tabs>
          <w:tab w:val="num" w:pos="1080"/>
        </w:tabs>
        <w:ind w:left="1080" w:hanging="1080"/>
      </w:pPr>
      <w:rPr>
        <w:rFonts w:hint="default"/>
        <w:i w:val="0"/>
        <w:color w:val="000000"/>
      </w:rPr>
    </w:lvl>
    <w:lvl w:ilvl="5">
      <w:start w:val="1"/>
      <w:numFmt w:val="decimal"/>
      <w:lvlText w:val="%1.%2.%3.%4.%5.%6"/>
      <w:lvlJc w:val="left"/>
      <w:pPr>
        <w:tabs>
          <w:tab w:val="num" w:pos="1080"/>
        </w:tabs>
        <w:ind w:left="1080" w:hanging="1080"/>
      </w:pPr>
      <w:rPr>
        <w:rFonts w:hint="default"/>
        <w:i w:val="0"/>
        <w:color w:val="000000"/>
      </w:rPr>
    </w:lvl>
    <w:lvl w:ilvl="6">
      <w:start w:val="1"/>
      <w:numFmt w:val="decimal"/>
      <w:lvlText w:val="%1.%2.%3.%4.%5.%6.%7"/>
      <w:lvlJc w:val="left"/>
      <w:pPr>
        <w:tabs>
          <w:tab w:val="num" w:pos="1440"/>
        </w:tabs>
        <w:ind w:left="1440" w:hanging="1440"/>
      </w:pPr>
      <w:rPr>
        <w:rFonts w:hint="default"/>
        <w:i w:val="0"/>
        <w:color w:val="000000"/>
      </w:rPr>
    </w:lvl>
    <w:lvl w:ilvl="7">
      <w:start w:val="1"/>
      <w:numFmt w:val="decimal"/>
      <w:lvlText w:val="%1.%2.%3.%4.%5.%6.%7.%8"/>
      <w:lvlJc w:val="left"/>
      <w:pPr>
        <w:tabs>
          <w:tab w:val="num" w:pos="1440"/>
        </w:tabs>
        <w:ind w:left="1440" w:hanging="1440"/>
      </w:pPr>
      <w:rPr>
        <w:rFonts w:hint="default"/>
        <w:i w:val="0"/>
        <w:color w:val="000000"/>
      </w:rPr>
    </w:lvl>
    <w:lvl w:ilvl="8">
      <w:start w:val="1"/>
      <w:numFmt w:val="decimal"/>
      <w:lvlText w:val="%1.%2.%3.%4.%5.%6.%7.%8.%9"/>
      <w:lvlJc w:val="left"/>
      <w:pPr>
        <w:tabs>
          <w:tab w:val="num" w:pos="1440"/>
        </w:tabs>
        <w:ind w:left="1440" w:hanging="1440"/>
      </w:pPr>
      <w:rPr>
        <w:rFonts w:hint="default"/>
        <w:i w:val="0"/>
        <w:color w:val="000000"/>
      </w:rPr>
    </w:lvl>
  </w:abstractNum>
  <w:abstractNum w:abstractNumId="17" w15:restartNumberingAfterBreak="0">
    <w:nsid w:val="2B6217EE"/>
    <w:multiLevelType w:val="multilevel"/>
    <w:tmpl w:val="68421AC0"/>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2D7D431D"/>
    <w:multiLevelType w:val="multilevel"/>
    <w:tmpl w:val="9C562446"/>
    <w:lvl w:ilvl="0">
      <w:start w:val="7"/>
      <w:numFmt w:val="decimal"/>
      <w:lvlText w:val="%1"/>
      <w:lvlJc w:val="left"/>
      <w:pPr>
        <w:tabs>
          <w:tab w:val="num" w:pos="705"/>
        </w:tabs>
        <w:ind w:left="705" w:hanging="705"/>
      </w:pPr>
      <w:rPr>
        <w:rFonts w:hint="default"/>
      </w:rPr>
    </w:lvl>
    <w:lvl w:ilvl="1">
      <w:start w:val="2"/>
      <w:numFmt w:val="decimal"/>
      <w:lvlText w:val="8.%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9" w15:restartNumberingAfterBreak="0">
    <w:nsid w:val="2F934AA6"/>
    <w:multiLevelType w:val="hybridMultilevel"/>
    <w:tmpl w:val="F34C3DDE"/>
    <w:lvl w:ilvl="0" w:tplc="04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5B21981"/>
    <w:multiLevelType w:val="hybridMultilevel"/>
    <w:tmpl w:val="5C84B10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3AB6175B"/>
    <w:multiLevelType w:val="multilevel"/>
    <w:tmpl w:val="68306980"/>
    <w:lvl w:ilvl="0">
      <w:start w:val="15"/>
      <w:numFmt w:val="decimal"/>
      <w:lvlText w:val="%1"/>
      <w:lvlJc w:val="left"/>
      <w:pPr>
        <w:tabs>
          <w:tab w:val="num" w:pos="705"/>
        </w:tabs>
        <w:ind w:left="705" w:hanging="705"/>
      </w:pPr>
      <w:rPr>
        <w:rFonts w:hint="default"/>
      </w:rPr>
    </w:lvl>
    <w:lvl w:ilvl="1">
      <w:start w:val="1"/>
      <w:numFmt w:val="decimal"/>
      <w:lvlText w:val="16.%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2" w15:restartNumberingAfterBreak="0">
    <w:nsid w:val="3B58635A"/>
    <w:multiLevelType w:val="multilevel"/>
    <w:tmpl w:val="80F4A62A"/>
    <w:lvl w:ilvl="0">
      <w:start w:val="6"/>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3CE13C7A"/>
    <w:multiLevelType w:val="multilevel"/>
    <w:tmpl w:val="87066BBA"/>
    <w:lvl w:ilvl="0">
      <w:start w:val="7"/>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3F055C71"/>
    <w:multiLevelType w:val="multilevel"/>
    <w:tmpl w:val="3B5A6264"/>
    <w:lvl w:ilvl="0">
      <w:start w:val="8"/>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3FA01933"/>
    <w:multiLevelType w:val="multilevel"/>
    <w:tmpl w:val="A39891EE"/>
    <w:lvl w:ilvl="0">
      <w:start w:val="9"/>
      <w:numFmt w:val="decimal"/>
      <w:lvlText w:val="%1"/>
      <w:lvlJc w:val="left"/>
      <w:pPr>
        <w:tabs>
          <w:tab w:val="num" w:pos="705"/>
        </w:tabs>
        <w:ind w:left="705" w:hanging="705"/>
      </w:pPr>
      <w:rPr>
        <w:rFonts w:hint="default"/>
      </w:rPr>
    </w:lvl>
    <w:lvl w:ilvl="1">
      <w:start w:val="2"/>
      <w:numFmt w:val="decimal"/>
      <w:lvlText w:val="10.%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6" w15:restartNumberingAfterBreak="0">
    <w:nsid w:val="40B81284"/>
    <w:multiLevelType w:val="multilevel"/>
    <w:tmpl w:val="0F2C5322"/>
    <w:lvl w:ilvl="0">
      <w:start w:val="6"/>
      <w:numFmt w:val="decimal"/>
      <w:lvlText w:val="%1"/>
      <w:lvlJc w:val="left"/>
      <w:pPr>
        <w:tabs>
          <w:tab w:val="num" w:pos="705"/>
        </w:tabs>
        <w:ind w:left="705" w:hanging="705"/>
      </w:pPr>
      <w:rPr>
        <w:rFonts w:hint="default"/>
      </w:rPr>
    </w:lvl>
    <w:lvl w:ilvl="1">
      <w:start w:val="4"/>
      <w:numFmt w:val="decimal"/>
      <w:lvlText w:val="8.%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7" w15:restartNumberingAfterBreak="0">
    <w:nsid w:val="45A81143"/>
    <w:multiLevelType w:val="multilevel"/>
    <w:tmpl w:val="D1F88CFE"/>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45DD7833"/>
    <w:multiLevelType w:val="multilevel"/>
    <w:tmpl w:val="03088E94"/>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4822153C"/>
    <w:multiLevelType w:val="hybridMultilevel"/>
    <w:tmpl w:val="A390610E"/>
    <w:lvl w:ilvl="0" w:tplc="04090001">
      <w:start w:val="1"/>
      <w:numFmt w:val="bullet"/>
      <w:lvlText w:val=""/>
      <w:lvlJc w:val="left"/>
      <w:pPr>
        <w:tabs>
          <w:tab w:val="num" w:pos="1080"/>
        </w:tabs>
        <w:ind w:left="1080" w:hanging="360"/>
      </w:pPr>
      <w:rPr>
        <w:rFonts w:ascii="Symbol" w:hAnsi="Symbol" w:hint="default"/>
      </w:rPr>
    </w:lvl>
    <w:lvl w:ilvl="1" w:tplc="0C090003">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48856014"/>
    <w:multiLevelType w:val="multilevel"/>
    <w:tmpl w:val="64DCC602"/>
    <w:lvl w:ilvl="0">
      <w:start w:val="6"/>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491C0894"/>
    <w:multiLevelType w:val="multilevel"/>
    <w:tmpl w:val="A57061EA"/>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49947AE2"/>
    <w:multiLevelType w:val="multilevel"/>
    <w:tmpl w:val="25B87984"/>
    <w:lvl w:ilvl="0">
      <w:start w:val="7"/>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4B110175"/>
    <w:multiLevelType w:val="multilevel"/>
    <w:tmpl w:val="89980238"/>
    <w:lvl w:ilvl="0">
      <w:start w:val="5"/>
      <w:numFmt w:val="decimal"/>
      <w:lvlText w:val="%1"/>
      <w:lvlJc w:val="left"/>
      <w:pPr>
        <w:tabs>
          <w:tab w:val="num" w:pos="705"/>
        </w:tabs>
        <w:ind w:left="705" w:hanging="705"/>
      </w:pPr>
      <w:rPr>
        <w:rFonts w:hint="default"/>
      </w:rPr>
    </w:lvl>
    <w:lvl w:ilvl="1">
      <w:start w:val="2"/>
      <w:numFmt w:val="decimal"/>
      <w:lvlText w:val="6.%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4" w15:restartNumberingAfterBreak="0">
    <w:nsid w:val="4CB576E3"/>
    <w:multiLevelType w:val="hybridMultilevel"/>
    <w:tmpl w:val="5558A58E"/>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35" w15:restartNumberingAfterBreak="0">
    <w:nsid w:val="5503144E"/>
    <w:multiLevelType w:val="multilevel"/>
    <w:tmpl w:val="39222BC2"/>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558773FE"/>
    <w:multiLevelType w:val="multilevel"/>
    <w:tmpl w:val="3D1CB65A"/>
    <w:lvl w:ilvl="0">
      <w:start w:val="2"/>
      <w:numFmt w:val="decimal"/>
      <w:lvlText w:val="%1"/>
      <w:lvlJc w:val="left"/>
      <w:pPr>
        <w:tabs>
          <w:tab w:val="num" w:pos="720"/>
        </w:tabs>
        <w:ind w:left="720" w:hanging="720"/>
      </w:pPr>
      <w:rPr>
        <w:rFonts w:ascii="Times New Roman" w:hAnsi="Times New Roman" w:hint="default"/>
        <w:i w:val="0"/>
        <w:color w:val="000000"/>
      </w:rPr>
    </w:lvl>
    <w:lvl w:ilvl="1">
      <w:start w:val="1"/>
      <w:numFmt w:val="decimal"/>
      <w:lvlRestart w:val="0"/>
      <w:lvlText w:val="%1.4"/>
      <w:lvlJc w:val="left"/>
      <w:pPr>
        <w:tabs>
          <w:tab w:val="num" w:pos="720"/>
        </w:tabs>
        <w:ind w:left="720" w:hanging="720"/>
      </w:pPr>
      <w:rPr>
        <w:rFonts w:ascii="Times New Roman" w:hAnsi="Times New Roman" w:hint="default"/>
        <w:i w:val="0"/>
        <w:color w:val="000000"/>
      </w:rPr>
    </w:lvl>
    <w:lvl w:ilvl="2">
      <w:start w:val="1"/>
      <w:numFmt w:val="decimal"/>
      <w:lvlText w:val="%1.%2.%3"/>
      <w:lvlJc w:val="left"/>
      <w:pPr>
        <w:tabs>
          <w:tab w:val="num" w:pos="720"/>
        </w:tabs>
        <w:ind w:left="720" w:hanging="720"/>
      </w:pPr>
      <w:rPr>
        <w:rFonts w:ascii="Times New Roman" w:hAnsi="Times New Roman" w:hint="default"/>
        <w:i w:val="0"/>
        <w:color w:val="000000"/>
      </w:rPr>
    </w:lvl>
    <w:lvl w:ilvl="3">
      <w:start w:val="1"/>
      <w:numFmt w:val="decimal"/>
      <w:lvlText w:val="%1.%2.%3.%4"/>
      <w:lvlJc w:val="left"/>
      <w:pPr>
        <w:tabs>
          <w:tab w:val="num" w:pos="720"/>
        </w:tabs>
        <w:ind w:left="720" w:hanging="720"/>
      </w:pPr>
      <w:rPr>
        <w:rFonts w:ascii="Times New Roman" w:hAnsi="Times New Roman" w:hint="default"/>
        <w:i w:val="0"/>
        <w:color w:val="000000"/>
      </w:rPr>
    </w:lvl>
    <w:lvl w:ilvl="4">
      <w:start w:val="1"/>
      <w:numFmt w:val="decimal"/>
      <w:lvlText w:val="%1.%2.%3.%4.%5"/>
      <w:lvlJc w:val="left"/>
      <w:pPr>
        <w:tabs>
          <w:tab w:val="num" w:pos="1080"/>
        </w:tabs>
        <w:ind w:left="1080" w:hanging="1080"/>
      </w:pPr>
      <w:rPr>
        <w:rFonts w:ascii="Times New Roman" w:hAnsi="Times New Roman" w:hint="default"/>
        <w:i w:val="0"/>
        <w:color w:val="000000"/>
      </w:rPr>
    </w:lvl>
    <w:lvl w:ilvl="5">
      <w:start w:val="1"/>
      <w:numFmt w:val="decimal"/>
      <w:lvlText w:val="%1.%2.%3.%4.%5.%6"/>
      <w:lvlJc w:val="left"/>
      <w:pPr>
        <w:tabs>
          <w:tab w:val="num" w:pos="1080"/>
        </w:tabs>
        <w:ind w:left="1080" w:hanging="1080"/>
      </w:pPr>
      <w:rPr>
        <w:rFonts w:ascii="Times New Roman" w:hAnsi="Times New Roman" w:hint="default"/>
        <w:i w:val="0"/>
        <w:color w:val="000000"/>
      </w:rPr>
    </w:lvl>
    <w:lvl w:ilvl="6">
      <w:start w:val="1"/>
      <w:numFmt w:val="decimal"/>
      <w:lvlText w:val="%1.%2.%3.%4.%5.%6.%7"/>
      <w:lvlJc w:val="left"/>
      <w:pPr>
        <w:tabs>
          <w:tab w:val="num" w:pos="1440"/>
        </w:tabs>
        <w:ind w:left="1440" w:hanging="1440"/>
      </w:pPr>
      <w:rPr>
        <w:rFonts w:ascii="Times New Roman" w:hAnsi="Times New Roman" w:hint="default"/>
        <w:i w:val="0"/>
        <w:color w:val="000000"/>
      </w:rPr>
    </w:lvl>
    <w:lvl w:ilvl="7">
      <w:start w:val="1"/>
      <w:numFmt w:val="decimal"/>
      <w:lvlText w:val="%1.%2.%3.%4.%5.%6.%7.%8"/>
      <w:lvlJc w:val="left"/>
      <w:pPr>
        <w:tabs>
          <w:tab w:val="num" w:pos="1440"/>
        </w:tabs>
        <w:ind w:left="1440" w:hanging="1440"/>
      </w:pPr>
      <w:rPr>
        <w:rFonts w:ascii="Times New Roman" w:hAnsi="Times New Roman" w:hint="default"/>
        <w:i w:val="0"/>
        <w:color w:val="000000"/>
      </w:rPr>
    </w:lvl>
    <w:lvl w:ilvl="8">
      <w:start w:val="1"/>
      <w:numFmt w:val="decimal"/>
      <w:lvlText w:val="%1.%2.%3.%4.%5.%6.%7.%8.%9"/>
      <w:lvlJc w:val="left"/>
      <w:pPr>
        <w:tabs>
          <w:tab w:val="num" w:pos="1440"/>
        </w:tabs>
        <w:ind w:left="1440" w:hanging="1440"/>
      </w:pPr>
      <w:rPr>
        <w:rFonts w:ascii="Times New Roman" w:hAnsi="Times New Roman" w:hint="default"/>
        <w:i w:val="0"/>
        <w:color w:val="000000"/>
      </w:rPr>
    </w:lvl>
  </w:abstractNum>
  <w:abstractNum w:abstractNumId="37" w15:restartNumberingAfterBreak="0">
    <w:nsid w:val="55EA3F0E"/>
    <w:multiLevelType w:val="hybridMultilevel"/>
    <w:tmpl w:val="75FEF63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56F52D2B"/>
    <w:multiLevelType w:val="hybridMultilevel"/>
    <w:tmpl w:val="AF9ED9BC"/>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39" w15:restartNumberingAfterBreak="0">
    <w:nsid w:val="5832358E"/>
    <w:multiLevelType w:val="hybridMultilevel"/>
    <w:tmpl w:val="92A072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5ED308BD"/>
    <w:multiLevelType w:val="multilevel"/>
    <w:tmpl w:val="CCF0C818"/>
    <w:lvl w:ilvl="0">
      <w:start w:val="8"/>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1" w15:restartNumberingAfterBreak="0">
    <w:nsid w:val="60240EB4"/>
    <w:multiLevelType w:val="multilevel"/>
    <w:tmpl w:val="8FF405D6"/>
    <w:lvl w:ilvl="0">
      <w:start w:val="6"/>
      <w:numFmt w:val="decimal"/>
      <w:lvlText w:val="%1"/>
      <w:lvlJc w:val="left"/>
      <w:pPr>
        <w:ind w:left="480" w:hanging="480"/>
      </w:pPr>
      <w:rPr>
        <w:rFonts w:hint="default"/>
        <w:i w:val="0"/>
        <w:color w:val="000000"/>
      </w:rPr>
    </w:lvl>
    <w:lvl w:ilvl="1">
      <w:start w:val="3"/>
      <w:numFmt w:val="decimal"/>
      <w:lvlText w:val="%1.%2"/>
      <w:lvlJc w:val="left"/>
      <w:pPr>
        <w:ind w:left="480" w:hanging="480"/>
      </w:pPr>
      <w:rPr>
        <w:rFonts w:hint="default"/>
        <w:i w:val="0"/>
        <w:color w:val="000000"/>
      </w:rPr>
    </w:lvl>
    <w:lvl w:ilvl="2">
      <w:start w:val="5"/>
      <w:numFmt w:val="decimal"/>
      <w:lvlText w:val="%1.%2.%3"/>
      <w:lvlJc w:val="left"/>
      <w:pPr>
        <w:ind w:left="720" w:hanging="720"/>
      </w:pPr>
      <w:rPr>
        <w:rFonts w:hint="default"/>
        <w:i w:val="0"/>
        <w:color w:val="000000"/>
      </w:rPr>
    </w:lvl>
    <w:lvl w:ilvl="3">
      <w:start w:val="1"/>
      <w:numFmt w:val="decimal"/>
      <w:lvlText w:val="%1.%2.%3.%4"/>
      <w:lvlJc w:val="left"/>
      <w:pPr>
        <w:ind w:left="720" w:hanging="720"/>
      </w:pPr>
      <w:rPr>
        <w:rFonts w:hint="default"/>
        <w:i w:val="0"/>
        <w:color w:val="000000"/>
      </w:rPr>
    </w:lvl>
    <w:lvl w:ilvl="4">
      <w:start w:val="1"/>
      <w:numFmt w:val="decimal"/>
      <w:lvlText w:val="%1.%2.%3.%4.%5"/>
      <w:lvlJc w:val="left"/>
      <w:pPr>
        <w:ind w:left="1080" w:hanging="1080"/>
      </w:pPr>
      <w:rPr>
        <w:rFonts w:hint="default"/>
        <w:i w:val="0"/>
        <w:color w:val="000000"/>
      </w:rPr>
    </w:lvl>
    <w:lvl w:ilvl="5">
      <w:start w:val="1"/>
      <w:numFmt w:val="decimal"/>
      <w:lvlText w:val="%1.%2.%3.%4.%5.%6"/>
      <w:lvlJc w:val="left"/>
      <w:pPr>
        <w:ind w:left="1080" w:hanging="1080"/>
      </w:pPr>
      <w:rPr>
        <w:rFonts w:hint="default"/>
        <w:i w:val="0"/>
        <w:color w:val="000000"/>
      </w:rPr>
    </w:lvl>
    <w:lvl w:ilvl="6">
      <w:start w:val="1"/>
      <w:numFmt w:val="decimal"/>
      <w:lvlText w:val="%1.%2.%3.%4.%5.%6.%7"/>
      <w:lvlJc w:val="left"/>
      <w:pPr>
        <w:ind w:left="1440" w:hanging="1440"/>
      </w:pPr>
      <w:rPr>
        <w:rFonts w:hint="default"/>
        <w:i w:val="0"/>
        <w:color w:val="000000"/>
      </w:rPr>
    </w:lvl>
    <w:lvl w:ilvl="7">
      <w:start w:val="1"/>
      <w:numFmt w:val="decimal"/>
      <w:lvlText w:val="%1.%2.%3.%4.%5.%6.%7.%8"/>
      <w:lvlJc w:val="left"/>
      <w:pPr>
        <w:ind w:left="1440" w:hanging="1440"/>
      </w:pPr>
      <w:rPr>
        <w:rFonts w:hint="default"/>
        <w:i w:val="0"/>
        <w:color w:val="000000"/>
      </w:rPr>
    </w:lvl>
    <w:lvl w:ilvl="8">
      <w:start w:val="1"/>
      <w:numFmt w:val="decimal"/>
      <w:lvlText w:val="%1.%2.%3.%4.%5.%6.%7.%8.%9"/>
      <w:lvlJc w:val="left"/>
      <w:pPr>
        <w:ind w:left="1440" w:hanging="1440"/>
      </w:pPr>
      <w:rPr>
        <w:rFonts w:hint="default"/>
        <w:i w:val="0"/>
        <w:color w:val="000000"/>
      </w:rPr>
    </w:lvl>
  </w:abstractNum>
  <w:abstractNum w:abstractNumId="42" w15:restartNumberingAfterBreak="0">
    <w:nsid w:val="637B3717"/>
    <w:multiLevelType w:val="hybridMultilevel"/>
    <w:tmpl w:val="69C08B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68043DD1"/>
    <w:multiLevelType w:val="multilevel"/>
    <w:tmpl w:val="5E7AC7B0"/>
    <w:lvl w:ilvl="0">
      <w:start w:val="13"/>
      <w:numFmt w:val="decimal"/>
      <w:lvlText w:val="%1"/>
      <w:lvlJc w:val="left"/>
      <w:pPr>
        <w:tabs>
          <w:tab w:val="num" w:pos="705"/>
        </w:tabs>
        <w:ind w:left="705" w:hanging="705"/>
      </w:pPr>
      <w:rPr>
        <w:rFonts w:hint="default"/>
      </w:rPr>
    </w:lvl>
    <w:lvl w:ilvl="1">
      <w:start w:val="4"/>
      <w:numFmt w:val="decimal"/>
      <w:lvlText w:val="14.%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4" w15:restartNumberingAfterBreak="0">
    <w:nsid w:val="79BF787E"/>
    <w:multiLevelType w:val="multilevel"/>
    <w:tmpl w:val="B7246BC6"/>
    <w:lvl w:ilvl="0">
      <w:start w:val="7"/>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5" w15:restartNumberingAfterBreak="0">
    <w:nsid w:val="7E2A56AC"/>
    <w:multiLevelType w:val="hybridMultilevel"/>
    <w:tmpl w:val="AC3892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7ECF16A9"/>
    <w:multiLevelType w:val="multilevel"/>
    <w:tmpl w:val="15000AF0"/>
    <w:lvl w:ilvl="0">
      <w:start w:val="5"/>
      <w:numFmt w:val="decimal"/>
      <w:lvlText w:val="%1"/>
      <w:lvlJc w:val="left"/>
      <w:pPr>
        <w:tabs>
          <w:tab w:val="num" w:pos="750"/>
        </w:tabs>
        <w:ind w:left="750" w:hanging="750"/>
      </w:pPr>
      <w:rPr>
        <w:rFonts w:hint="default"/>
      </w:rPr>
    </w:lvl>
    <w:lvl w:ilvl="1">
      <w:start w:val="3"/>
      <w:numFmt w:val="decimal"/>
      <w:lvlText w:val="%1.%2"/>
      <w:lvlJc w:val="left"/>
      <w:pPr>
        <w:tabs>
          <w:tab w:val="num" w:pos="750"/>
        </w:tabs>
        <w:ind w:left="750" w:hanging="750"/>
      </w:pPr>
      <w:rPr>
        <w:rFonts w:hint="default"/>
      </w:rPr>
    </w:lvl>
    <w:lvl w:ilvl="2">
      <w:start w:val="5"/>
      <w:numFmt w:val="decimal"/>
      <w:lvlText w:val="6.%2.%3"/>
      <w:lvlJc w:val="left"/>
      <w:pPr>
        <w:tabs>
          <w:tab w:val="num" w:pos="750"/>
        </w:tabs>
        <w:ind w:left="750" w:hanging="750"/>
      </w:pPr>
      <w:rPr>
        <w:rFonts w:hint="default"/>
        <w:i w:val="0"/>
        <w:color w:val="000000"/>
      </w:rPr>
    </w:lvl>
    <w:lvl w:ilvl="3">
      <w:start w:val="1"/>
      <w:numFmt w:val="decimal"/>
      <w:lvlText w:val="%1.%2.%3.%4"/>
      <w:lvlJc w:val="left"/>
      <w:pPr>
        <w:tabs>
          <w:tab w:val="num" w:pos="750"/>
        </w:tabs>
        <w:ind w:left="750" w:hanging="75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29"/>
  </w:num>
  <w:num w:numId="2">
    <w:abstractNumId w:val="5"/>
  </w:num>
  <w:num w:numId="3">
    <w:abstractNumId w:val="36"/>
  </w:num>
  <w:num w:numId="4">
    <w:abstractNumId w:val="10"/>
  </w:num>
  <w:num w:numId="5">
    <w:abstractNumId w:val="33"/>
  </w:num>
  <w:num w:numId="6">
    <w:abstractNumId w:val="4"/>
  </w:num>
  <w:num w:numId="7">
    <w:abstractNumId w:val="46"/>
  </w:num>
  <w:num w:numId="8">
    <w:abstractNumId w:val="9"/>
  </w:num>
  <w:num w:numId="9">
    <w:abstractNumId w:val="18"/>
  </w:num>
  <w:num w:numId="10">
    <w:abstractNumId w:val="25"/>
  </w:num>
  <w:num w:numId="11">
    <w:abstractNumId w:val="43"/>
  </w:num>
  <w:num w:numId="12">
    <w:abstractNumId w:val="21"/>
  </w:num>
  <w:num w:numId="13">
    <w:abstractNumId w:val="15"/>
  </w:num>
  <w:num w:numId="14">
    <w:abstractNumId w:val="16"/>
  </w:num>
  <w:num w:numId="15">
    <w:abstractNumId w:val="19"/>
  </w:num>
  <w:num w:numId="16">
    <w:abstractNumId w:val="11"/>
  </w:num>
  <w:num w:numId="17">
    <w:abstractNumId w:val="26"/>
  </w:num>
  <w:num w:numId="18">
    <w:abstractNumId w:val="38"/>
  </w:num>
  <w:num w:numId="19">
    <w:abstractNumId w:val="1"/>
  </w:num>
  <w:num w:numId="20">
    <w:abstractNumId w:val="6"/>
  </w:num>
  <w:num w:numId="21">
    <w:abstractNumId w:val="35"/>
  </w:num>
  <w:num w:numId="22">
    <w:abstractNumId w:val="37"/>
  </w:num>
  <w:num w:numId="23">
    <w:abstractNumId w:val="20"/>
  </w:num>
  <w:num w:numId="24">
    <w:abstractNumId w:val="17"/>
  </w:num>
  <w:num w:numId="25">
    <w:abstractNumId w:val="28"/>
  </w:num>
  <w:num w:numId="26">
    <w:abstractNumId w:val="12"/>
  </w:num>
  <w:num w:numId="27">
    <w:abstractNumId w:val="2"/>
  </w:num>
  <w:num w:numId="28">
    <w:abstractNumId w:val="27"/>
  </w:num>
  <w:num w:numId="29">
    <w:abstractNumId w:val="31"/>
  </w:num>
  <w:num w:numId="30">
    <w:abstractNumId w:val="22"/>
  </w:num>
  <w:num w:numId="31">
    <w:abstractNumId w:val="30"/>
  </w:num>
  <w:num w:numId="32">
    <w:abstractNumId w:val="41"/>
  </w:num>
  <w:num w:numId="33">
    <w:abstractNumId w:val="23"/>
  </w:num>
  <w:num w:numId="34">
    <w:abstractNumId w:val="13"/>
  </w:num>
  <w:num w:numId="35">
    <w:abstractNumId w:val="44"/>
  </w:num>
  <w:num w:numId="36">
    <w:abstractNumId w:val="32"/>
  </w:num>
  <w:num w:numId="37">
    <w:abstractNumId w:val="7"/>
  </w:num>
  <w:num w:numId="38">
    <w:abstractNumId w:val="3"/>
  </w:num>
  <w:num w:numId="39">
    <w:abstractNumId w:val="24"/>
  </w:num>
  <w:num w:numId="40">
    <w:abstractNumId w:val="40"/>
  </w:num>
  <w:num w:numId="41">
    <w:abstractNumId w:val="45"/>
  </w:num>
  <w:num w:numId="42">
    <w:abstractNumId w:val="14"/>
  </w:num>
  <w:num w:numId="43">
    <w:abstractNumId w:val="34"/>
  </w:num>
  <w:num w:numId="44">
    <w:abstractNumId w:val="39"/>
  </w:num>
  <w:num w:numId="45">
    <w:abstractNumId w:val="8"/>
  </w:num>
  <w:num w:numId="46">
    <w:abstractNumId w:val="42"/>
  </w:num>
  <w:num w:numId="47">
    <w:abstractNumId w:val="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1A83"/>
    <w:rsid w:val="000009AA"/>
    <w:rsid w:val="000111C0"/>
    <w:rsid w:val="00031B5C"/>
    <w:rsid w:val="00053B14"/>
    <w:rsid w:val="000656D4"/>
    <w:rsid w:val="00072895"/>
    <w:rsid w:val="000748FD"/>
    <w:rsid w:val="00074A15"/>
    <w:rsid w:val="00076003"/>
    <w:rsid w:val="00083807"/>
    <w:rsid w:val="00086722"/>
    <w:rsid w:val="00096C10"/>
    <w:rsid w:val="000A2FBE"/>
    <w:rsid w:val="000A42A2"/>
    <w:rsid w:val="000B6F08"/>
    <w:rsid w:val="00112202"/>
    <w:rsid w:val="0011610A"/>
    <w:rsid w:val="00120514"/>
    <w:rsid w:val="00130140"/>
    <w:rsid w:val="0013121F"/>
    <w:rsid w:val="00146587"/>
    <w:rsid w:val="0015222F"/>
    <w:rsid w:val="001533FC"/>
    <w:rsid w:val="00156506"/>
    <w:rsid w:val="001825CE"/>
    <w:rsid w:val="00182E1F"/>
    <w:rsid w:val="00187273"/>
    <w:rsid w:val="00191911"/>
    <w:rsid w:val="00193EA4"/>
    <w:rsid w:val="00197FB7"/>
    <w:rsid w:val="001A4B5A"/>
    <w:rsid w:val="001B6712"/>
    <w:rsid w:val="001C35C6"/>
    <w:rsid w:val="001C6D84"/>
    <w:rsid w:val="001E660C"/>
    <w:rsid w:val="00214108"/>
    <w:rsid w:val="00233710"/>
    <w:rsid w:val="00236283"/>
    <w:rsid w:val="00243D44"/>
    <w:rsid w:val="00244085"/>
    <w:rsid w:val="002471F0"/>
    <w:rsid w:val="002724C9"/>
    <w:rsid w:val="0027722B"/>
    <w:rsid w:val="002878D0"/>
    <w:rsid w:val="00292B3F"/>
    <w:rsid w:val="00296BCE"/>
    <w:rsid w:val="002A735F"/>
    <w:rsid w:val="002B11CE"/>
    <w:rsid w:val="002B25E8"/>
    <w:rsid w:val="002B290D"/>
    <w:rsid w:val="002B5A85"/>
    <w:rsid w:val="002E70E4"/>
    <w:rsid w:val="002F257A"/>
    <w:rsid w:val="002F316E"/>
    <w:rsid w:val="00311A31"/>
    <w:rsid w:val="0031284D"/>
    <w:rsid w:val="0033184E"/>
    <w:rsid w:val="00331E27"/>
    <w:rsid w:val="0034018E"/>
    <w:rsid w:val="0035748C"/>
    <w:rsid w:val="00365321"/>
    <w:rsid w:val="003777D7"/>
    <w:rsid w:val="00382A1C"/>
    <w:rsid w:val="00395B3E"/>
    <w:rsid w:val="00395CE6"/>
    <w:rsid w:val="003A363E"/>
    <w:rsid w:val="003B0281"/>
    <w:rsid w:val="003C199B"/>
    <w:rsid w:val="003C3D84"/>
    <w:rsid w:val="003C5001"/>
    <w:rsid w:val="003E2FCF"/>
    <w:rsid w:val="003E49A6"/>
    <w:rsid w:val="003F0368"/>
    <w:rsid w:val="003F2377"/>
    <w:rsid w:val="00413EAD"/>
    <w:rsid w:val="004236E2"/>
    <w:rsid w:val="004246F2"/>
    <w:rsid w:val="00424FDC"/>
    <w:rsid w:val="00435EA8"/>
    <w:rsid w:val="00437EDC"/>
    <w:rsid w:val="00444BD0"/>
    <w:rsid w:val="0044754D"/>
    <w:rsid w:val="00450990"/>
    <w:rsid w:val="00451FAB"/>
    <w:rsid w:val="00457C78"/>
    <w:rsid w:val="00466D66"/>
    <w:rsid w:val="0046714E"/>
    <w:rsid w:val="00475455"/>
    <w:rsid w:val="00481902"/>
    <w:rsid w:val="0048225A"/>
    <w:rsid w:val="00487F63"/>
    <w:rsid w:val="004912C5"/>
    <w:rsid w:val="00496879"/>
    <w:rsid w:val="004A37A5"/>
    <w:rsid w:val="004A7E00"/>
    <w:rsid w:val="004B32FA"/>
    <w:rsid w:val="004B332C"/>
    <w:rsid w:val="004B4D7B"/>
    <w:rsid w:val="004B7672"/>
    <w:rsid w:val="004B7AC7"/>
    <w:rsid w:val="004D14C1"/>
    <w:rsid w:val="004D3ABC"/>
    <w:rsid w:val="004D52F5"/>
    <w:rsid w:val="004F377E"/>
    <w:rsid w:val="004F6D40"/>
    <w:rsid w:val="00500F6F"/>
    <w:rsid w:val="005112AF"/>
    <w:rsid w:val="005342A5"/>
    <w:rsid w:val="0055029E"/>
    <w:rsid w:val="00572630"/>
    <w:rsid w:val="005747DD"/>
    <w:rsid w:val="00576673"/>
    <w:rsid w:val="00577E3E"/>
    <w:rsid w:val="0058263D"/>
    <w:rsid w:val="00585FA3"/>
    <w:rsid w:val="00587EDF"/>
    <w:rsid w:val="0059065D"/>
    <w:rsid w:val="005959B8"/>
    <w:rsid w:val="005B1653"/>
    <w:rsid w:val="005B71AF"/>
    <w:rsid w:val="005C5E1F"/>
    <w:rsid w:val="005D0ED7"/>
    <w:rsid w:val="005D4306"/>
    <w:rsid w:val="005E1AFE"/>
    <w:rsid w:val="005E23F3"/>
    <w:rsid w:val="0061583C"/>
    <w:rsid w:val="006250BB"/>
    <w:rsid w:val="006369C2"/>
    <w:rsid w:val="006411A3"/>
    <w:rsid w:val="00647B7D"/>
    <w:rsid w:val="00652998"/>
    <w:rsid w:val="006639A2"/>
    <w:rsid w:val="00663E3D"/>
    <w:rsid w:val="00671F2C"/>
    <w:rsid w:val="00673227"/>
    <w:rsid w:val="00676D3F"/>
    <w:rsid w:val="00691FE6"/>
    <w:rsid w:val="006C1A83"/>
    <w:rsid w:val="006C2937"/>
    <w:rsid w:val="006C59E9"/>
    <w:rsid w:val="006E0358"/>
    <w:rsid w:val="006E0D20"/>
    <w:rsid w:val="006E0D9D"/>
    <w:rsid w:val="006E69B2"/>
    <w:rsid w:val="006E6AB3"/>
    <w:rsid w:val="006F08C1"/>
    <w:rsid w:val="006F1AD1"/>
    <w:rsid w:val="007003EF"/>
    <w:rsid w:val="00707BD7"/>
    <w:rsid w:val="007116BE"/>
    <w:rsid w:val="00713A67"/>
    <w:rsid w:val="00743E79"/>
    <w:rsid w:val="007460D5"/>
    <w:rsid w:val="00746E75"/>
    <w:rsid w:val="00752B32"/>
    <w:rsid w:val="00757BE7"/>
    <w:rsid w:val="00782F8D"/>
    <w:rsid w:val="00787B32"/>
    <w:rsid w:val="007904E5"/>
    <w:rsid w:val="007A5F0B"/>
    <w:rsid w:val="007A7041"/>
    <w:rsid w:val="007A7DAB"/>
    <w:rsid w:val="007D436F"/>
    <w:rsid w:val="007E269C"/>
    <w:rsid w:val="007E5961"/>
    <w:rsid w:val="007F046A"/>
    <w:rsid w:val="008144D6"/>
    <w:rsid w:val="008176F7"/>
    <w:rsid w:val="0083059E"/>
    <w:rsid w:val="00834B77"/>
    <w:rsid w:val="008424D4"/>
    <w:rsid w:val="00843368"/>
    <w:rsid w:val="00844D92"/>
    <w:rsid w:val="00845B04"/>
    <w:rsid w:val="00857AEE"/>
    <w:rsid w:val="0086132C"/>
    <w:rsid w:val="00880BF0"/>
    <w:rsid w:val="0088670A"/>
    <w:rsid w:val="008924F3"/>
    <w:rsid w:val="008D6A88"/>
    <w:rsid w:val="008E1278"/>
    <w:rsid w:val="008E6D63"/>
    <w:rsid w:val="009120A6"/>
    <w:rsid w:val="00915A0B"/>
    <w:rsid w:val="00915A36"/>
    <w:rsid w:val="00920F23"/>
    <w:rsid w:val="009405A6"/>
    <w:rsid w:val="00944092"/>
    <w:rsid w:val="009450D2"/>
    <w:rsid w:val="00956424"/>
    <w:rsid w:val="009576E5"/>
    <w:rsid w:val="00964045"/>
    <w:rsid w:val="00994A22"/>
    <w:rsid w:val="00995D35"/>
    <w:rsid w:val="00996668"/>
    <w:rsid w:val="009A3AEC"/>
    <w:rsid w:val="009A59F2"/>
    <w:rsid w:val="009D7005"/>
    <w:rsid w:val="009E1AA5"/>
    <w:rsid w:val="009E7342"/>
    <w:rsid w:val="009F71EE"/>
    <w:rsid w:val="00A17AE5"/>
    <w:rsid w:val="00A201A0"/>
    <w:rsid w:val="00A41A30"/>
    <w:rsid w:val="00A53BD7"/>
    <w:rsid w:val="00A66F5E"/>
    <w:rsid w:val="00A72748"/>
    <w:rsid w:val="00A9248B"/>
    <w:rsid w:val="00A93836"/>
    <w:rsid w:val="00AA055F"/>
    <w:rsid w:val="00AA20AE"/>
    <w:rsid w:val="00AB0D38"/>
    <w:rsid w:val="00AD14BF"/>
    <w:rsid w:val="00AD7F76"/>
    <w:rsid w:val="00AF2EDB"/>
    <w:rsid w:val="00AF3E50"/>
    <w:rsid w:val="00B0295A"/>
    <w:rsid w:val="00B04DD8"/>
    <w:rsid w:val="00B07498"/>
    <w:rsid w:val="00B1245B"/>
    <w:rsid w:val="00B1622A"/>
    <w:rsid w:val="00B50201"/>
    <w:rsid w:val="00B60354"/>
    <w:rsid w:val="00B60E0B"/>
    <w:rsid w:val="00B64BC3"/>
    <w:rsid w:val="00B65669"/>
    <w:rsid w:val="00B83AB2"/>
    <w:rsid w:val="00B85C98"/>
    <w:rsid w:val="00B85DC1"/>
    <w:rsid w:val="00B92E71"/>
    <w:rsid w:val="00B94E3A"/>
    <w:rsid w:val="00B95A1C"/>
    <w:rsid w:val="00BA27D9"/>
    <w:rsid w:val="00BA3CB6"/>
    <w:rsid w:val="00BC1B79"/>
    <w:rsid w:val="00BC2B7E"/>
    <w:rsid w:val="00BC4BB5"/>
    <w:rsid w:val="00BD2D71"/>
    <w:rsid w:val="00BD6798"/>
    <w:rsid w:val="00BE4AFD"/>
    <w:rsid w:val="00C007E7"/>
    <w:rsid w:val="00C0674C"/>
    <w:rsid w:val="00C10506"/>
    <w:rsid w:val="00C200FA"/>
    <w:rsid w:val="00C2068F"/>
    <w:rsid w:val="00C36094"/>
    <w:rsid w:val="00C360A7"/>
    <w:rsid w:val="00C437BB"/>
    <w:rsid w:val="00C4641C"/>
    <w:rsid w:val="00C51DE4"/>
    <w:rsid w:val="00C54211"/>
    <w:rsid w:val="00C611AC"/>
    <w:rsid w:val="00C63A67"/>
    <w:rsid w:val="00C7684A"/>
    <w:rsid w:val="00C80479"/>
    <w:rsid w:val="00C826CC"/>
    <w:rsid w:val="00C845D5"/>
    <w:rsid w:val="00C8478C"/>
    <w:rsid w:val="00C868C4"/>
    <w:rsid w:val="00C9719C"/>
    <w:rsid w:val="00CB15E0"/>
    <w:rsid w:val="00CB7E96"/>
    <w:rsid w:val="00CC2C0E"/>
    <w:rsid w:val="00CC5868"/>
    <w:rsid w:val="00CD020B"/>
    <w:rsid w:val="00CD0A76"/>
    <w:rsid w:val="00CD3214"/>
    <w:rsid w:val="00CD4507"/>
    <w:rsid w:val="00CF0740"/>
    <w:rsid w:val="00CF0AFB"/>
    <w:rsid w:val="00D062CB"/>
    <w:rsid w:val="00D20D7F"/>
    <w:rsid w:val="00D2472B"/>
    <w:rsid w:val="00D257FC"/>
    <w:rsid w:val="00D34017"/>
    <w:rsid w:val="00D377EF"/>
    <w:rsid w:val="00D44863"/>
    <w:rsid w:val="00D50B73"/>
    <w:rsid w:val="00D50E50"/>
    <w:rsid w:val="00D56994"/>
    <w:rsid w:val="00D56BFA"/>
    <w:rsid w:val="00D63863"/>
    <w:rsid w:val="00D65241"/>
    <w:rsid w:val="00D6588B"/>
    <w:rsid w:val="00D667BA"/>
    <w:rsid w:val="00D7345C"/>
    <w:rsid w:val="00D7676C"/>
    <w:rsid w:val="00D821A5"/>
    <w:rsid w:val="00D86707"/>
    <w:rsid w:val="00D93308"/>
    <w:rsid w:val="00DB6F4F"/>
    <w:rsid w:val="00DD6740"/>
    <w:rsid w:val="00DE671A"/>
    <w:rsid w:val="00E22EED"/>
    <w:rsid w:val="00E26DB9"/>
    <w:rsid w:val="00E303B4"/>
    <w:rsid w:val="00E30804"/>
    <w:rsid w:val="00E312F8"/>
    <w:rsid w:val="00E3303C"/>
    <w:rsid w:val="00E33B65"/>
    <w:rsid w:val="00E53511"/>
    <w:rsid w:val="00E63F3F"/>
    <w:rsid w:val="00E67D2B"/>
    <w:rsid w:val="00E81E1C"/>
    <w:rsid w:val="00E82A85"/>
    <w:rsid w:val="00E861D9"/>
    <w:rsid w:val="00E95B62"/>
    <w:rsid w:val="00EA2896"/>
    <w:rsid w:val="00EA5107"/>
    <w:rsid w:val="00EA66D8"/>
    <w:rsid w:val="00EA6CE5"/>
    <w:rsid w:val="00EB6F6C"/>
    <w:rsid w:val="00EB771F"/>
    <w:rsid w:val="00EC7729"/>
    <w:rsid w:val="00EF6A7C"/>
    <w:rsid w:val="00EF6F21"/>
    <w:rsid w:val="00F023ED"/>
    <w:rsid w:val="00F033E6"/>
    <w:rsid w:val="00F24E28"/>
    <w:rsid w:val="00F277FC"/>
    <w:rsid w:val="00F278B7"/>
    <w:rsid w:val="00F3644C"/>
    <w:rsid w:val="00F411EE"/>
    <w:rsid w:val="00F55F38"/>
    <w:rsid w:val="00F60E55"/>
    <w:rsid w:val="00F668C7"/>
    <w:rsid w:val="00F709C3"/>
    <w:rsid w:val="00F859AE"/>
    <w:rsid w:val="00F85AC1"/>
    <w:rsid w:val="00F91682"/>
    <w:rsid w:val="00F9224A"/>
    <w:rsid w:val="00F940CB"/>
    <w:rsid w:val="00FA14A8"/>
    <w:rsid w:val="00FA26BF"/>
    <w:rsid w:val="00FA26E0"/>
    <w:rsid w:val="00FA4A9C"/>
    <w:rsid w:val="00FA7147"/>
    <w:rsid w:val="00FB0DDA"/>
    <w:rsid w:val="00FB501B"/>
    <w:rsid w:val="00FC2C42"/>
    <w:rsid w:val="00FC45BA"/>
    <w:rsid w:val="00FC7402"/>
    <w:rsid w:val="00FD7ED2"/>
    <w:rsid w:val="00FE6096"/>
    <w:rsid w:val="00FE7C42"/>
    <w:rsid w:val="00FF38CB"/>
    <w:rsid w:val="00FF4AE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31F95D4"/>
  <w15:chartTrackingRefBased/>
  <w15:docId w15:val="{AF705C29-B44C-42A1-8FBE-631A0D596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C1A83"/>
    <w:pPr>
      <w:widowControl w:val="0"/>
    </w:pPr>
    <w:rPr>
      <w:rFonts w:ascii="Zurich Cn BT" w:hAnsi="Zurich Cn BT"/>
      <w:snapToGrid w:val="0"/>
      <w:sz w:val="24"/>
      <w:lang w:val="en-US" w:eastAsia="en-US"/>
    </w:rPr>
  </w:style>
  <w:style w:type="paragraph" w:styleId="Heading1">
    <w:name w:val="heading 1"/>
    <w:basedOn w:val="Normal"/>
    <w:next w:val="Normal"/>
    <w:qFormat/>
    <w:rsid w:val="006C1A83"/>
    <w:pPr>
      <w:keepNext/>
      <w:jc w:val="both"/>
      <w:outlineLvl w:val="0"/>
    </w:pPr>
    <w:rPr>
      <w:rFonts w:ascii="Times New Roman" w:hAnsi="Times New Roman"/>
      <w:b/>
      <w:color w:val="000080"/>
      <w:lang w:val="en-AU"/>
    </w:rPr>
  </w:style>
  <w:style w:type="paragraph" w:styleId="Heading2">
    <w:name w:val="heading 2"/>
    <w:basedOn w:val="Normal"/>
    <w:next w:val="Normal"/>
    <w:qFormat/>
    <w:rsid w:val="006C1A83"/>
    <w:pPr>
      <w:keepNext/>
      <w:jc w:val="both"/>
      <w:outlineLvl w:val="1"/>
    </w:pPr>
    <w:rPr>
      <w:rFonts w:ascii="Times New Roman" w:hAnsi="Times New Roman"/>
      <w:b/>
      <w:color w:val="FF0000"/>
      <w:lang w:val="en-AU"/>
    </w:rPr>
  </w:style>
  <w:style w:type="paragraph" w:styleId="Heading3">
    <w:name w:val="heading 3"/>
    <w:basedOn w:val="Normal"/>
    <w:next w:val="Normal"/>
    <w:qFormat/>
    <w:rsid w:val="006C1A83"/>
    <w:pPr>
      <w:keepNext/>
      <w:ind w:firstLine="709"/>
      <w:outlineLvl w:val="2"/>
    </w:pPr>
    <w:rPr>
      <w:rFonts w:ascii="Times New Roman" w:hAnsi="Times New Roman"/>
      <w:b/>
      <w:color w:val="800080"/>
      <w:lang w:val="en-AU"/>
    </w:rPr>
  </w:style>
  <w:style w:type="paragraph" w:styleId="Heading4">
    <w:name w:val="heading 4"/>
    <w:basedOn w:val="Normal"/>
    <w:next w:val="Normal"/>
    <w:qFormat/>
    <w:rsid w:val="006C1A83"/>
    <w:pPr>
      <w:keepNext/>
      <w:tabs>
        <w:tab w:val="left" w:pos="-1440"/>
        <w:tab w:val="left" w:pos="-720"/>
        <w:tab w:val="left" w:pos="709"/>
        <w:tab w:val="left" w:pos="1854"/>
        <w:tab w:val="left" w:pos="2472"/>
      </w:tabs>
      <w:ind w:left="709"/>
      <w:jc w:val="both"/>
      <w:outlineLvl w:val="3"/>
    </w:pPr>
    <w:rPr>
      <w:rFonts w:ascii="Times New Roman" w:hAnsi="Times New Roman"/>
      <w:b/>
      <w:color w:val="800080"/>
      <w:lang w:val="en-AU"/>
    </w:rPr>
  </w:style>
  <w:style w:type="paragraph" w:styleId="Heading5">
    <w:name w:val="heading 5"/>
    <w:basedOn w:val="Normal"/>
    <w:next w:val="Normal"/>
    <w:qFormat/>
    <w:rsid w:val="006C1A83"/>
    <w:pPr>
      <w:keepNext/>
      <w:jc w:val="both"/>
      <w:outlineLvl w:val="4"/>
    </w:pPr>
    <w:rPr>
      <w:rFonts w:ascii="Arial" w:hAnsi="Arial"/>
      <w:b/>
      <w:lang w:val="en-AU"/>
    </w:rPr>
  </w:style>
  <w:style w:type="paragraph" w:styleId="Heading6">
    <w:name w:val="heading 6"/>
    <w:basedOn w:val="Normal"/>
    <w:next w:val="Normal"/>
    <w:qFormat/>
    <w:rsid w:val="006C1A83"/>
    <w:pPr>
      <w:keepNext/>
      <w:jc w:val="both"/>
      <w:outlineLvl w:val="5"/>
    </w:pPr>
    <w:rPr>
      <w:rFonts w:ascii="Times New Roman" w:hAnsi="Times New Roman"/>
      <w:u w:val="single"/>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C1A83"/>
    <w:pPr>
      <w:tabs>
        <w:tab w:val="center" w:pos="4320"/>
        <w:tab w:val="right" w:pos="8640"/>
      </w:tabs>
    </w:pPr>
    <w:rPr>
      <w:lang w:val="x-none" w:eastAsia="x-none"/>
    </w:rPr>
  </w:style>
  <w:style w:type="paragraph" w:styleId="Footer">
    <w:name w:val="footer"/>
    <w:basedOn w:val="Normal"/>
    <w:rsid w:val="006C1A83"/>
    <w:pPr>
      <w:tabs>
        <w:tab w:val="center" w:pos="4320"/>
        <w:tab w:val="right" w:pos="8640"/>
      </w:tabs>
    </w:pPr>
  </w:style>
  <w:style w:type="character" w:styleId="Hyperlink">
    <w:name w:val="Hyperlink"/>
    <w:rsid w:val="006C1A83"/>
    <w:rPr>
      <w:color w:val="0000FF"/>
      <w:u w:val="single"/>
    </w:rPr>
  </w:style>
  <w:style w:type="character" w:styleId="PageNumber">
    <w:name w:val="page number"/>
    <w:basedOn w:val="DefaultParagraphFont"/>
    <w:rsid w:val="006C1A83"/>
  </w:style>
  <w:style w:type="character" w:styleId="FootnoteReference">
    <w:name w:val="footnote reference"/>
    <w:semiHidden/>
    <w:rsid w:val="006C1A83"/>
  </w:style>
  <w:style w:type="paragraph" w:customStyle="1" w:styleId="a">
    <w:name w:val="_"/>
    <w:basedOn w:val="Normal"/>
    <w:rsid w:val="006C1A83"/>
    <w:pPr>
      <w:ind w:left="1394" w:hanging="680"/>
    </w:pPr>
  </w:style>
  <w:style w:type="paragraph" w:customStyle="1" w:styleId="QuickFormat1">
    <w:name w:val="QuickFormat1"/>
    <w:basedOn w:val="Normal"/>
    <w:rsid w:val="006C1A83"/>
    <w:rPr>
      <w:rFonts w:ascii="Times New Roman" w:hAnsi="Times New Roman"/>
      <w:b/>
      <w:i/>
      <w:color w:val="000000"/>
    </w:rPr>
  </w:style>
  <w:style w:type="paragraph" w:styleId="BodyTextIndent">
    <w:name w:val="Body Text Indent"/>
    <w:basedOn w:val="Normal"/>
    <w:rsid w:val="006C1A83"/>
    <w:pPr>
      <w:tabs>
        <w:tab w:val="left" w:pos="-1440"/>
        <w:tab w:val="left" w:pos="-720"/>
        <w:tab w:val="left" w:pos="0"/>
        <w:tab w:val="left" w:pos="720"/>
        <w:tab w:val="left" w:pos="1854"/>
        <w:tab w:val="left" w:pos="2472"/>
        <w:tab w:val="left" w:pos="3213"/>
        <w:tab w:val="left" w:pos="3955"/>
      </w:tabs>
      <w:ind w:left="720" w:hanging="720"/>
      <w:jc w:val="both"/>
    </w:pPr>
    <w:rPr>
      <w:rFonts w:ascii="Times New Roman" w:hAnsi="Times New Roman"/>
      <w:b/>
      <w:i/>
      <w:lang w:val="en-AU"/>
    </w:rPr>
  </w:style>
  <w:style w:type="paragraph" w:styleId="BodyText">
    <w:name w:val="Body Text"/>
    <w:basedOn w:val="Normal"/>
    <w:rsid w:val="006C1A83"/>
    <w:pPr>
      <w:tabs>
        <w:tab w:val="left" w:pos="-1440"/>
        <w:tab w:val="left" w:pos="-720"/>
        <w:tab w:val="left" w:pos="0"/>
        <w:tab w:val="left" w:pos="1854"/>
        <w:tab w:val="left" w:pos="2472"/>
      </w:tabs>
      <w:jc w:val="both"/>
    </w:pPr>
    <w:rPr>
      <w:rFonts w:ascii="Times New Roman" w:hAnsi="Times New Roman"/>
      <w:b/>
      <w:i/>
      <w:color w:val="FF00FF"/>
    </w:rPr>
  </w:style>
  <w:style w:type="paragraph" w:styleId="BodyTextIndent2">
    <w:name w:val="Body Text Indent 2"/>
    <w:basedOn w:val="Normal"/>
    <w:rsid w:val="006C1A83"/>
    <w:pPr>
      <w:tabs>
        <w:tab w:val="left" w:pos="-1440"/>
        <w:tab w:val="left" w:pos="-720"/>
        <w:tab w:val="left" w:pos="0"/>
        <w:tab w:val="left" w:pos="720"/>
        <w:tab w:val="left" w:pos="1854"/>
        <w:tab w:val="left" w:pos="2472"/>
        <w:tab w:val="left" w:pos="3213"/>
        <w:tab w:val="left" w:pos="3955"/>
      </w:tabs>
      <w:ind w:left="720"/>
      <w:jc w:val="both"/>
    </w:pPr>
    <w:rPr>
      <w:rFonts w:ascii="Times New Roman" w:hAnsi="Times New Roman"/>
      <w:i/>
      <w:color w:val="FF00FF"/>
    </w:rPr>
  </w:style>
  <w:style w:type="paragraph" w:styleId="BodyTextIndent3">
    <w:name w:val="Body Text Indent 3"/>
    <w:basedOn w:val="Normal"/>
    <w:rsid w:val="006C1A83"/>
    <w:pPr>
      <w:tabs>
        <w:tab w:val="left" w:pos="-1080"/>
        <w:tab w:val="left" w:pos="-720"/>
        <w:tab w:val="left" w:pos="0"/>
        <w:tab w:val="left" w:pos="720"/>
        <w:tab w:val="left" w:pos="1394"/>
        <w:tab w:val="left" w:pos="1854"/>
        <w:tab w:val="left" w:pos="2472"/>
        <w:tab w:val="left" w:pos="3213"/>
        <w:tab w:val="left" w:pos="3955"/>
      </w:tabs>
      <w:ind w:left="1394" w:firstLine="24"/>
    </w:pPr>
    <w:rPr>
      <w:rFonts w:ascii="Times New Roman" w:hAnsi="Times New Roman"/>
      <w:i/>
    </w:rPr>
  </w:style>
  <w:style w:type="paragraph" w:styleId="BodyText2">
    <w:name w:val="Body Text 2"/>
    <w:basedOn w:val="Normal"/>
    <w:rsid w:val="006C1A83"/>
    <w:pPr>
      <w:tabs>
        <w:tab w:val="left" w:pos="-1440"/>
        <w:tab w:val="left" w:pos="-720"/>
        <w:tab w:val="left" w:pos="0"/>
        <w:tab w:val="left" w:pos="720"/>
        <w:tab w:val="left" w:pos="1854"/>
        <w:tab w:val="left" w:pos="2472"/>
      </w:tabs>
      <w:jc w:val="both"/>
    </w:pPr>
    <w:rPr>
      <w:rFonts w:ascii="Times New Roman" w:hAnsi="Times New Roman"/>
      <w:b/>
      <w:i/>
      <w:color w:val="00FF00"/>
      <w:u w:val="single"/>
      <w:lang w:val="en-AU"/>
    </w:rPr>
  </w:style>
  <w:style w:type="paragraph" w:styleId="BodyText3">
    <w:name w:val="Body Text 3"/>
    <w:basedOn w:val="Normal"/>
    <w:rsid w:val="006C1A83"/>
    <w:pPr>
      <w:tabs>
        <w:tab w:val="left" w:pos="-1440"/>
        <w:tab w:val="left" w:pos="-720"/>
        <w:tab w:val="left" w:pos="0"/>
        <w:tab w:val="left" w:pos="720"/>
        <w:tab w:val="left" w:pos="1854"/>
        <w:tab w:val="left" w:pos="2472"/>
      </w:tabs>
      <w:jc w:val="both"/>
    </w:pPr>
    <w:rPr>
      <w:rFonts w:ascii="Times New Roman" w:hAnsi="Times New Roman"/>
      <w:b/>
      <w:color w:val="00FF00"/>
      <w:u w:val="single"/>
      <w:lang w:val="en-AU"/>
    </w:rPr>
  </w:style>
  <w:style w:type="table" w:styleId="TableGrid">
    <w:name w:val="Table Grid"/>
    <w:basedOn w:val="TableNormal"/>
    <w:rsid w:val="006C1A83"/>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6C1A83"/>
    <w:rPr>
      <w:sz w:val="20"/>
    </w:rPr>
  </w:style>
  <w:style w:type="character" w:styleId="CommentReference">
    <w:name w:val="annotation reference"/>
    <w:semiHidden/>
    <w:rsid w:val="006C1A83"/>
    <w:rPr>
      <w:sz w:val="16"/>
      <w:szCs w:val="16"/>
    </w:rPr>
  </w:style>
  <w:style w:type="paragraph" w:styleId="CommentText">
    <w:name w:val="annotation text"/>
    <w:basedOn w:val="Normal"/>
    <w:semiHidden/>
    <w:rsid w:val="006C1A83"/>
    <w:rPr>
      <w:sz w:val="20"/>
    </w:rPr>
  </w:style>
  <w:style w:type="paragraph" w:styleId="BalloonText">
    <w:name w:val="Balloon Text"/>
    <w:basedOn w:val="Normal"/>
    <w:semiHidden/>
    <w:rsid w:val="006C1A83"/>
    <w:rPr>
      <w:rFonts w:ascii="Tahoma" w:hAnsi="Tahoma" w:cs="Tahoma"/>
      <w:sz w:val="16"/>
      <w:szCs w:val="16"/>
    </w:rPr>
  </w:style>
  <w:style w:type="paragraph" w:styleId="CommentSubject">
    <w:name w:val="annotation subject"/>
    <w:basedOn w:val="CommentText"/>
    <w:next w:val="CommentText"/>
    <w:semiHidden/>
    <w:rsid w:val="00576673"/>
    <w:rPr>
      <w:b/>
      <w:bCs/>
    </w:rPr>
  </w:style>
  <w:style w:type="paragraph" w:customStyle="1" w:styleId="StyleHeading111pt">
    <w:name w:val="Style Heading 1 + 11 pt"/>
    <w:basedOn w:val="Heading1"/>
    <w:rsid w:val="00F859AE"/>
    <w:rPr>
      <w:bCs/>
      <w:color w:val="auto"/>
      <w:sz w:val="22"/>
    </w:rPr>
  </w:style>
  <w:style w:type="character" w:customStyle="1" w:styleId="HeaderChar">
    <w:name w:val="Header Char"/>
    <w:link w:val="Header"/>
    <w:uiPriority w:val="99"/>
    <w:rsid w:val="002724C9"/>
    <w:rPr>
      <w:rFonts w:ascii="Zurich Cn BT" w:hAnsi="Zurich Cn BT"/>
      <w:snapToGrid w:val="0"/>
      <w:sz w:val="24"/>
    </w:rPr>
  </w:style>
  <w:style w:type="paragraph" w:styleId="Revision">
    <w:name w:val="Revision"/>
    <w:hidden/>
    <w:uiPriority w:val="99"/>
    <w:semiHidden/>
    <w:rsid w:val="006C59E9"/>
    <w:rPr>
      <w:rFonts w:ascii="Zurich Cn BT" w:hAnsi="Zurich Cn BT"/>
      <w:snapToGrid w:val="0"/>
      <w:sz w:val="24"/>
      <w:lang w:val="en-US" w:eastAsia="en-US"/>
    </w:rPr>
  </w:style>
  <w:style w:type="character" w:styleId="FollowedHyperlink">
    <w:name w:val="FollowedHyperlink"/>
    <w:rsid w:val="002B5A85"/>
    <w:rPr>
      <w:color w:val="954F72"/>
      <w:u w:val="single"/>
    </w:rPr>
  </w:style>
  <w:style w:type="character" w:styleId="UnresolvedMention">
    <w:name w:val="Unresolved Mention"/>
    <w:uiPriority w:val="99"/>
    <w:semiHidden/>
    <w:unhideWhenUsed/>
    <w:rsid w:val="001C6D84"/>
    <w:rPr>
      <w:color w:val="605E5C"/>
      <w:shd w:val="clear" w:color="auto" w:fill="E1DFDD"/>
    </w:rPr>
  </w:style>
  <w:style w:type="character" w:styleId="PlaceholderText">
    <w:name w:val="Placeholder Text"/>
    <w:basedOn w:val="DefaultParagraphFont"/>
    <w:uiPriority w:val="99"/>
    <w:semiHidden/>
    <w:rsid w:val="00915A36"/>
    <w:rPr>
      <w:color w:val="808080"/>
    </w:rPr>
  </w:style>
  <w:style w:type="character" w:customStyle="1" w:styleId="SFMCAStyle">
    <w:name w:val="SFMCA Style"/>
    <w:basedOn w:val="DefaultParagraphFont"/>
    <w:uiPriority w:val="1"/>
    <w:qFormat/>
    <w:rsid w:val="00E3303C"/>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feedsafe.com.au/additional-resources" TargetMode="External"/><Relationship Id="rId18" Type="http://schemas.openxmlformats.org/officeDocument/2006/relationships/hyperlink" Target="https://www.sfmca.com.au/training" TargetMode="External"/><Relationship Id="rId26" Type="http://schemas.openxmlformats.org/officeDocument/2006/relationships/hyperlink" Target="https://www.sfmca.com.au/basic-training" TargetMode="External"/><Relationship Id="rId39" Type="http://schemas.openxmlformats.org/officeDocument/2006/relationships/hyperlink" Target="https://www.feedsafe.com.au/additional-resources" TargetMode="External"/><Relationship Id="rId21" Type="http://schemas.openxmlformats.org/officeDocument/2006/relationships/hyperlink" Target="https://www.feedsafe.com.au/additional-resources" TargetMode="External"/><Relationship Id="rId34" Type="http://schemas.openxmlformats.org/officeDocument/2006/relationships/hyperlink" Target="https://www.sfmca.com.au/basic-training" TargetMode="External"/><Relationship Id="rId42" Type="http://schemas.openxmlformats.org/officeDocument/2006/relationships/hyperlink" Target="https://www.feedsafe.com.au/additional-resources" TargetMode="External"/><Relationship Id="rId47" Type="http://schemas.openxmlformats.org/officeDocument/2006/relationships/hyperlink" Target="mailto:contact@sfmca.com.au" TargetMode="External"/><Relationship Id="rId50"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sfmca.com.au/basic-training" TargetMode="External"/><Relationship Id="rId29" Type="http://schemas.openxmlformats.org/officeDocument/2006/relationships/hyperlink" Target="https://www.feedsafe.com.au/additional-resources" TargetMode="External"/><Relationship Id="rId11" Type="http://schemas.openxmlformats.org/officeDocument/2006/relationships/hyperlink" Target="https://www.feedsafe.com.au/additional-resources" TargetMode="External"/><Relationship Id="rId24" Type="http://schemas.openxmlformats.org/officeDocument/2006/relationships/hyperlink" Target="https://www.feedsafe.com.au/additional-resources" TargetMode="External"/><Relationship Id="rId32" Type="http://schemas.openxmlformats.org/officeDocument/2006/relationships/hyperlink" Target="https://www.feedsafe.com.au/additional-resources" TargetMode="External"/><Relationship Id="rId37" Type="http://schemas.openxmlformats.org/officeDocument/2006/relationships/hyperlink" Target="https://www.feedsafe.com.au/additional-resources" TargetMode="External"/><Relationship Id="rId40" Type="http://schemas.openxmlformats.org/officeDocument/2006/relationships/hyperlink" Target="http://www.graintrade.org.au/sites/default/files/file/Codes/Bulk%20Frieght%20Goods%20Code%20of%20Practice/GTA_%26_LBCA_Bulk_Freight_of_Goods_Code_of_Practice.pdf" TargetMode="External"/><Relationship Id="rId45"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feedsafe.com.au/additional-resources" TargetMode="External"/><Relationship Id="rId23" Type="http://schemas.openxmlformats.org/officeDocument/2006/relationships/hyperlink" Target="https://www.feedsafe.com.au/additional-resources" TargetMode="External"/><Relationship Id="rId28" Type="http://schemas.openxmlformats.org/officeDocument/2006/relationships/hyperlink" Target="https://www.feedsafe.com.au/additional-resources" TargetMode="External"/><Relationship Id="rId36" Type="http://schemas.openxmlformats.org/officeDocument/2006/relationships/hyperlink" Target="https://www.industry.gov.au/regulations-and-standards/buying-and-selling-goods-and-services-by-weight-and-other-measurements" TargetMode="External"/><Relationship Id="rId49" Type="http://schemas.openxmlformats.org/officeDocument/2006/relationships/fontTable" Target="fontTable.xml"/><Relationship Id="rId10" Type="http://schemas.openxmlformats.org/officeDocument/2006/relationships/hyperlink" Target="https://www.feedsafe.com.au/additional-resources" TargetMode="External"/><Relationship Id="rId19" Type="http://schemas.openxmlformats.org/officeDocument/2006/relationships/hyperlink" Target="https://www.sfmca.com.au/training" TargetMode="External"/><Relationship Id="rId31" Type="http://schemas.openxmlformats.org/officeDocument/2006/relationships/hyperlink" Target="https://www.feedsafe.com.au/additional-resources" TargetMode="External"/><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feedsafe.com.au/additional-resources" TargetMode="External"/><Relationship Id="rId14" Type="http://schemas.openxmlformats.org/officeDocument/2006/relationships/hyperlink" Target="https://www.sfmca.com.au/basic-training" TargetMode="External"/><Relationship Id="rId22" Type="http://schemas.openxmlformats.org/officeDocument/2006/relationships/hyperlink" Target="https://www.graintrade.org.au/sites/default/files/GTA%20Commodity%20Vendor%20Declaration_Updated_Nov2016.pdf" TargetMode="External"/><Relationship Id="rId27" Type="http://schemas.openxmlformats.org/officeDocument/2006/relationships/hyperlink" Target="https://www.feedsafe.com.au/additional-resources" TargetMode="External"/><Relationship Id="rId30" Type="http://schemas.openxmlformats.org/officeDocument/2006/relationships/hyperlink" Target="https://www.feedsafe.com.au/additional-resources" TargetMode="External"/><Relationship Id="rId35" Type="http://schemas.openxmlformats.org/officeDocument/2006/relationships/hyperlink" Target="https://www.sfmca.com.au/training" TargetMode="External"/><Relationship Id="rId43" Type="http://schemas.openxmlformats.org/officeDocument/2006/relationships/hyperlink" Target="https://www.feedsafe.com.au/additional-resources" TargetMode="External"/><Relationship Id="rId48" Type="http://schemas.openxmlformats.org/officeDocument/2006/relationships/header" Target="header2.xml"/><Relationship Id="rId8" Type="http://schemas.openxmlformats.org/officeDocument/2006/relationships/hyperlink" Target="mailto:contact@sfmca.com.au" TargetMode="External"/><Relationship Id="rId3" Type="http://schemas.openxmlformats.org/officeDocument/2006/relationships/styles" Target="styles.xml"/><Relationship Id="rId12" Type="http://schemas.openxmlformats.org/officeDocument/2006/relationships/hyperlink" Target="https://www.sfmca.com.au/basic-training" TargetMode="External"/><Relationship Id="rId17" Type="http://schemas.openxmlformats.org/officeDocument/2006/relationships/hyperlink" Target="https://www.sfmca.com.au/training" TargetMode="External"/><Relationship Id="rId25" Type="http://schemas.openxmlformats.org/officeDocument/2006/relationships/hyperlink" Target="https://www.feedsafe.com.au/additional-resources" TargetMode="External"/><Relationship Id="rId33" Type="http://schemas.openxmlformats.org/officeDocument/2006/relationships/hyperlink" Target="https://www.feedsafe.com.au/additional-resources" TargetMode="External"/><Relationship Id="rId38" Type="http://schemas.openxmlformats.org/officeDocument/2006/relationships/hyperlink" Target="https://www.feedsafe.com.au/additional-resources" TargetMode="External"/><Relationship Id="rId46" Type="http://schemas.openxmlformats.org/officeDocument/2006/relationships/footer" Target="footer2.xml"/><Relationship Id="rId20" Type="http://schemas.openxmlformats.org/officeDocument/2006/relationships/hyperlink" Target="https://www.feedsafe.com.au/additional-resources" TargetMode="External"/><Relationship Id="rId41" Type="http://schemas.openxmlformats.org/officeDocument/2006/relationships/hyperlink" Target="https://www.feedsafe.com.au/additional-resources" TargetMode="External"/><Relationship Id="rId1" Type="http://schemas.openxmlformats.org/officeDocument/2006/relationships/customXml" Target="../customXml/item1.xml"/><Relationship Id="rId6" Type="http://schemas.openxmlformats.org/officeDocument/2006/relationships/footnotes" Target="footnotes.xml"/></Relationships>
</file>

<file path=word/_rels/header1.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mailto:contact@sfmca.com.au" TargetMode="External"/><Relationship Id="rId1" Type="http://schemas.openxmlformats.org/officeDocument/2006/relationships/hyperlink" Target="mailto:contact@sfmca.com.au" TargetMode="External"/></Relationships>
</file>

<file path=word/_rels/header2.xml.rels><?xml version="1.0" encoding="UTF-8" standalone="yes"?>
<Relationships xmlns="http://schemas.openxmlformats.org/package/2006/relationships"><Relationship Id="rId3" Type="http://schemas.openxmlformats.org/officeDocument/2006/relationships/hyperlink" Target="http://www.feedsafe.com.au" TargetMode="External"/><Relationship Id="rId2" Type="http://schemas.openxmlformats.org/officeDocument/2006/relationships/hyperlink" Target="mailto:contact@sfmca.com.au" TargetMode="External"/><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E5F769-55AD-4406-BC5C-438072EB14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23</Pages>
  <Words>6555</Words>
  <Characters>37366</Characters>
  <Application>Microsoft Office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FeedSafe Audit Checklist</vt:lpstr>
    </vt:vector>
  </TitlesOfParts>
  <Company>JCS Solutions Pty Ltd</Company>
  <LinksUpToDate>false</LinksUpToDate>
  <CharactersWithSpaces>43834</CharactersWithSpaces>
  <SharedDoc>false</SharedDoc>
  <HLinks>
    <vt:vector size="18" baseType="variant">
      <vt:variant>
        <vt:i4>6946840</vt:i4>
      </vt:variant>
      <vt:variant>
        <vt:i4>0</vt:i4>
      </vt:variant>
      <vt:variant>
        <vt:i4>0</vt:i4>
      </vt:variant>
      <vt:variant>
        <vt:i4>5</vt:i4>
      </vt:variant>
      <vt:variant>
        <vt:lpwstr>mailto:contact@sfmca.com.au</vt:lpwstr>
      </vt:variant>
      <vt:variant>
        <vt:lpwstr/>
      </vt:variant>
      <vt:variant>
        <vt:i4>6946840</vt:i4>
      </vt:variant>
      <vt:variant>
        <vt:i4>3</vt:i4>
      </vt:variant>
      <vt:variant>
        <vt:i4>0</vt:i4>
      </vt:variant>
      <vt:variant>
        <vt:i4>5</vt:i4>
      </vt:variant>
      <vt:variant>
        <vt:lpwstr>mailto:contact@sfmca.com.au</vt:lpwstr>
      </vt:variant>
      <vt:variant>
        <vt:lpwstr/>
      </vt:variant>
      <vt:variant>
        <vt:i4>6946840</vt:i4>
      </vt:variant>
      <vt:variant>
        <vt:i4>0</vt:i4>
      </vt:variant>
      <vt:variant>
        <vt:i4>0</vt:i4>
      </vt:variant>
      <vt:variant>
        <vt:i4>5</vt:i4>
      </vt:variant>
      <vt:variant>
        <vt:lpwstr>mailto:contact@sfmca.com.au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FeedSafe Audit Checklist</dc:title>
  <dc:subject/>
  <dc:creator>SFMCA</dc:creator>
  <cp:keywords/>
  <cp:lastModifiedBy>Duncan Rowland</cp:lastModifiedBy>
  <cp:revision>3</cp:revision>
  <cp:lastPrinted>2019-02-04T18:01:00Z</cp:lastPrinted>
  <dcterms:created xsi:type="dcterms:W3CDTF">2021-02-11T04:45:00Z</dcterms:created>
  <dcterms:modified xsi:type="dcterms:W3CDTF">2021-02-11T04:45:00Z</dcterms:modified>
</cp:coreProperties>
</file>